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5A8F2" w14:textId="77777777" w:rsidR="00F439C1" w:rsidRDefault="00F439C1" w:rsidP="00F439C1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777F2108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25CE7823" wp14:editId="7CE398CC">
            <wp:simplePos x="0" y="0"/>
            <wp:positionH relativeFrom="column">
              <wp:posOffset>1047750</wp:posOffset>
            </wp:positionH>
            <wp:positionV relativeFrom="paragraph">
              <wp:posOffset>-575945</wp:posOffset>
            </wp:positionV>
            <wp:extent cx="409575" cy="504825"/>
            <wp:effectExtent l="0" t="0" r="9525" b="9525"/>
            <wp:wrapNone/>
            <wp:docPr id="1" name="Slika 1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REPUBLIKA HRVATSKA</w:t>
      </w:r>
    </w:p>
    <w:p w14:paraId="632316EE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VUKOVARSKO-SRIJEMSKA ŽUPANIJA</w:t>
      </w:r>
    </w:p>
    <w:p w14:paraId="54339F5F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</w:t>
      </w: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 ILOK</w:t>
      </w:r>
    </w:p>
    <w:p w14:paraId="5B75E377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GRADSKO VIJEĆE</w:t>
      </w:r>
    </w:p>
    <w:p w14:paraId="54A431E8" w14:textId="77777777" w:rsidR="00F439C1" w:rsidRPr="00DD2706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</w:p>
    <w:p w14:paraId="3A1B7DC7" w14:textId="77777777" w:rsidR="00F439C1" w:rsidRPr="00027113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271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KLASA: 004-01/20-01/02</w:t>
      </w:r>
    </w:p>
    <w:p w14:paraId="4BB515BB" w14:textId="77777777" w:rsidR="00F439C1" w:rsidRPr="000D05E2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5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URBROJ: 2196/02-02-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</w:t>
      </w:r>
      <w:r w:rsidRPr="000D05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</w:p>
    <w:p w14:paraId="7D0F89FC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Ilok, </w:t>
      </w:r>
      <w:r>
        <w:rPr>
          <w:rFonts w:ascii="Times New Roman" w:eastAsia="SansSerif" w:hAnsi="Times New Roman" w:cs="Times New Roman"/>
          <w:sz w:val="24"/>
          <w:szCs w:val="24"/>
          <w:lang w:eastAsia="hr-HR"/>
        </w:rPr>
        <w:t>19. studenoga</w:t>
      </w:r>
      <w:r w:rsidRPr="00FA0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</w:t>
      </w:r>
      <w:r w:rsidRPr="00FA0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582D8DB1" w14:textId="77777777" w:rsidR="00F439C1" w:rsidRPr="00FA036E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66A1B6F6" w14:textId="77777777" w:rsidR="00F439C1" w:rsidRPr="00FA036E" w:rsidRDefault="00F439C1" w:rsidP="00F439C1">
      <w:pPr>
        <w:widowControl w:val="0"/>
        <w:tabs>
          <w:tab w:val="left" w:pos="568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temelju članka 19. i 20. Zakona o savjetima mladih ("Narodne novine" broj 41/14), članka 21. stavka 1. Odluke o osnivanju 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Savjeta mladih Grada Iloka ("Službeni vjesnik“ Vukovarsko-srijemske županije broj 25/14) i članka 28. Statuta Grada Iloka ("Službeni vjesnik“ Vukovarsko-srijemske županije broj 11/13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4/18, 9/19, 4/20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Gradsko vijeće Grada Iloka na svojoj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>
        <w:rPr>
          <w:rFonts w:ascii="Times New Roman" w:eastAsia="SansSerif" w:hAnsi="Times New Roman" w:cs="Times New Roman"/>
          <w:sz w:val="24"/>
          <w:szCs w:val="24"/>
          <w:lang w:eastAsia="hr-HR"/>
        </w:rPr>
        <w:t>. studenoga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god. donijelo je </w:t>
      </w:r>
    </w:p>
    <w:p w14:paraId="64F4D847" w14:textId="77777777" w:rsidR="00F439C1" w:rsidRPr="00FA036E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2019FEA0" w14:textId="77777777" w:rsidR="00F439C1" w:rsidRPr="00FA036E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204A0A02" w14:textId="77777777" w:rsidR="00F439C1" w:rsidRPr="00FA036E" w:rsidRDefault="00F439C1" w:rsidP="00F439C1">
      <w:pPr>
        <w:widowControl w:val="0"/>
        <w:tabs>
          <w:tab w:val="left" w:pos="568"/>
        </w:tabs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ODLUKU</w:t>
      </w:r>
    </w:p>
    <w:p w14:paraId="536EA5F3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 usvajanju Programa rada </w:t>
      </w:r>
      <w:r w:rsidRPr="00FA03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Savjeta mladih Grada Iloka za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 w:rsidRPr="00FA03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</w:t>
      </w:r>
    </w:p>
    <w:p w14:paraId="56E13018" w14:textId="77777777" w:rsidR="00F439C1" w:rsidRPr="00FF61F9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17FEFA3D" w14:textId="77777777" w:rsidR="00F439C1" w:rsidRPr="00FA036E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2BD2B0C1" w14:textId="77777777" w:rsidR="00F439C1" w:rsidRPr="00FA036E" w:rsidRDefault="00F439C1" w:rsidP="00F439C1">
      <w:pPr>
        <w:suppressAutoHyphens/>
        <w:autoSpaceDE w:val="0"/>
        <w:spacing w:after="240" w:line="240" w:lineRule="auto"/>
        <w:ind w:left="3540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AUTONUM  \* Arabic </w:instrTex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CD3B79A" w14:textId="77777777" w:rsidR="00F439C1" w:rsidRPr="00FA036E" w:rsidRDefault="00F439C1" w:rsidP="00F439C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zh-CN"/>
        </w:rPr>
        <w:t>se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rada Savjeta mladih Grada Iloka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sa financijskim planom.</w:t>
      </w:r>
    </w:p>
    <w:p w14:paraId="71376077" w14:textId="77777777" w:rsidR="00F439C1" w:rsidRPr="00FF61F9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747CA70B" w14:textId="77777777" w:rsidR="00F439C1" w:rsidRPr="00FA036E" w:rsidRDefault="00F439C1" w:rsidP="00F439C1">
      <w:pPr>
        <w:suppressAutoHyphens/>
        <w:autoSpaceDE w:val="0"/>
        <w:spacing w:after="240" w:line="240" w:lineRule="auto"/>
        <w:ind w:left="3540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03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2.</w:t>
      </w:r>
    </w:p>
    <w:p w14:paraId="6D214DE6" w14:textId="77777777" w:rsidR="00F439C1" w:rsidRPr="00FA036E" w:rsidRDefault="00F439C1" w:rsidP="00F439C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03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Ova Odluka stupa na snagu osmog dana od dana objave u „Službenom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glasniku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Grada Iloka</w:t>
      </w:r>
      <w:r w:rsidRPr="00FA036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1B668F7" w14:textId="77777777" w:rsidR="00F439C1" w:rsidRPr="00FA036E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3DE5A1AC" w14:textId="77777777" w:rsidR="00F439C1" w:rsidRPr="00FA036E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2D782A70" w14:textId="77777777" w:rsidR="00F439C1" w:rsidRPr="00B53478" w:rsidRDefault="00F439C1" w:rsidP="00F439C1">
      <w:pPr>
        <w:autoSpaceDE w:val="0"/>
        <w:autoSpaceDN w:val="0"/>
        <w:adjustRightInd w:val="0"/>
        <w:spacing w:before="48" w:after="0" w:line="274" w:lineRule="exact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00D430" w14:textId="77777777" w:rsidR="00F439C1" w:rsidRPr="00B53478" w:rsidRDefault="00F439C1" w:rsidP="00F439C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34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Gradskog vijeća</w:t>
      </w:r>
    </w:p>
    <w:p w14:paraId="18D93CE9" w14:textId="77777777" w:rsidR="00F439C1" w:rsidRPr="00B53478" w:rsidRDefault="00F439C1" w:rsidP="00F43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34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Pr="00B5347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Filip </w:t>
      </w:r>
      <w:proofErr w:type="spellStart"/>
      <w:r w:rsidRPr="00B53478">
        <w:rPr>
          <w:rFonts w:ascii="Times New Roman" w:eastAsia="Times New Roman" w:hAnsi="Times New Roman" w:cs="Times New Roman"/>
          <w:sz w:val="24"/>
          <w:szCs w:val="24"/>
          <w:lang w:eastAsia="hr-HR"/>
        </w:rPr>
        <w:t>Petrik</w:t>
      </w:r>
      <w:proofErr w:type="spellEnd"/>
    </w:p>
    <w:p w14:paraId="610279B4" w14:textId="77777777" w:rsidR="00F439C1" w:rsidRPr="00B53478" w:rsidRDefault="00F439C1" w:rsidP="00F43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3DE09" w14:textId="77777777" w:rsidR="00F439C1" w:rsidRPr="00B53478" w:rsidRDefault="00F439C1" w:rsidP="00F43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34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_______________________</w:t>
      </w:r>
    </w:p>
    <w:p w14:paraId="2A69CB79" w14:textId="77777777" w:rsidR="00F439C1" w:rsidRPr="00B53478" w:rsidRDefault="00F439C1" w:rsidP="00F439C1">
      <w:pPr>
        <w:autoSpaceDE w:val="0"/>
        <w:autoSpaceDN w:val="0"/>
        <w:adjustRightInd w:val="0"/>
        <w:spacing w:before="48" w:after="0" w:line="274" w:lineRule="exact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AFB062" w14:textId="77777777" w:rsidR="00F439C1" w:rsidRPr="00FF61F9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6A0E67C1" w14:textId="77777777" w:rsidR="00F439C1" w:rsidRPr="00FF61F9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45AF543E" w14:textId="77777777" w:rsidR="00F439C1" w:rsidRPr="00FA036E" w:rsidRDefault="00F439C1" w:rsidP="00F439C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Dostaviti:</w:t>
      </w:r>
    </w:p>
    <w:p w14:paraId="723FB566" w14:textId="77777777" w:rsidR="00F439C1" w:rsidRPr="00FA036E" w:rsidRDefault="00F439C1" w:rsidP="00F439C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Savjet mladih Grada Iloka</w:t>
      </w:r>
    </w:p>
    <w:p w14:paraId="111EF2F5" w14:textId="77777777" w:rsidR="00F439C1" w:rsidRPr="00FA036E" w:rsidRDefault="00F439C1" w:rsidP="00F439C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Jedinstveni upravni odjel</w:t>
      </w:r>
      <w:r w:rsidRPr="00FA0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2B79B0B3" w14:textId="77777777" w:rsidR="00F439C1" w:rsidRPr="00FA036E" w:rsidRDefault="00F439C1" w:rsidP="00F439C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A0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Pismohrana</w:t>
      </w:r>
    </w:p>
    <w:p w14:paraId="23AC5891" w14:textId="77777777" w:rsidR="00F439C1" w:rsidRDefault="00F439C1" w:rsidP="00F439C1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132B28DE" w14:textId="77777777" w:rsidR="00925386" w:rsidRDefault="00925386" w:rsidP="00F439C1">
      <w:pPr>
        <w:suppressAutoHyphens/>
        <w:autoSpaceDE w:val="0"/>
        <w:spacing w:after="0" w:line="240" w:lineRule="auto"/>
        <w:jc w:val="center"/>
      </w:pPr>
    </w:p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006"/>
    <w:multiLevelType w:val="hybridMultilevel"/>
    <w:tmpl w:val="1A5ECBB4"/>
    <w:lvl w:ilvl="0" w:tplc="77B4CE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040AE"/>
    <w:multiLevelType w:val="hybridMultilevel"/>
    <w:tmpl w:val="52700B62"/>
    <w:lvl w:ilvl="0" w:tplc="1B26F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961F6"/>
    <w:multiLevelType w:val="hybridMultilevel"/>
    <w:tmpl w:val="352C4596"/>
    <w:lvl w:ilvl="0" w:tplc="07B88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72"/>
    <w:rsid w:val="00027113"/>
    <w:rsid w:val="00451672"/>
    <w:rsid w:val="00925386"/>
    <w:rsid w:val="00BD21CA"/>
    <w:rsid w:val="00EB44D1"/>
    <w:rsid w:val="00F4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088D"/>
  <w15:chartTrackingRefBased/>
  <w15:docId w15:val="{8B261F36-46B2-428F-BB37-72C22A2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7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67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3</cp:revision>
  <cp:lastPrinted>2020-11-20T10:37:00Z</cp:lastPrinted>
  <dcterms:created xsi:type="dcterms:W3CDTF">2020-11-20T10:36:00Z</dcterms:created>
  <dcterms:modified xsi:type="dcterms:W3CDTF">2020-11-20T10:40:00Z</dcterms:modified>
</cp:coreProperties>
</file>