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121BB" w14:textId="4807A445" w:rsidR="00AD25E1" w:rsidRPr="00F949A1" w:rsidRDefault="00224FDC" w:rsidP="00525EA9">
      <w:pPr>
        <w:widowControl w:val="0"/>
        <w:autoSpaceDE w:val="0"/>
        <w:autoSpaceDN w:val="0"/>
        <w:adjustRightInd w:val="0"/>
        <w:snapToGrid w:val="0"/>
        <w:spacing w:after="0" w:line="240" w:lineRule="auto"/>
        <w:ind w:firstLine="709"/>
        <w:jc w:val="both"/>
        <w:rPr>
          <w:rFonts w:ascii="Times New Roman" w:eastAsia="Times New Roman" w:hAnsi="Times New Roman"/>
          <w:bCs/>
          <w:noProof/>
          <w:sz w:val="24"/>
          <w:szCs w:val="24"/>
          <w:lang w:eastAsia="hr-HR"/>
        </w:rPr>
      </w:pPr>
      <w:bookmarkStart w:id="0" w:name="_Hlk64379447"/>
      <w:r>
        <w:rPr>
          <w:rFonts w:ascii="Times New Roman" w:eastAsia="Times New Roman" w:hAnsi="Times New Roman"/>
          <w:b/>
          <w:noProof/>
          <w:sz w:val="24"/>
          <w:szCs w:val="24"/>
          <w:lang w:eastAsia="hr-HR"/>
        </w:rPr>
        <w:t xml:space="preserve"> </w:t>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r w:rsidR="00F949A1">
        <w:rPr>
          <w:rFonts w:ascii="Times New Roman" w:eastAsia="Times New Roman" w:hAnsi="Times New Roman"/>
          <w:b/>
          <w:noProof/>
          <w:sz w:val="24"/>
          <w:szCs w:val="24"/>
          <w:lang w:eastAsia="hr-HR"/>
        </w:rPr>
        <w:tab/>
      </w:r>
      <w:bookmarkStart w:id="1" w:name="_Hlk64462528"/>
    </w:p>
    <w:bookmarkEnd w:id="1"/>
    <w:p w14:paraId="2FD3AB11" w14:textId="77777777" w:rsidR="00AD25E1" w:rsidRPr="00574670" w:rsidRDefault="00AD25E1" w:rsidP="00AD25E1">
      <w:pPr>
        <w:widowControl w:val="0"/>
        <w:autoSpaceDE w:val="0"/>
        <w:autoSpaceDN w:val="0"/>
        <w:adjustRightInd w:val="0"/>
        <w:snapToGrid w:val="0"/>
        <w:spacing w:after="0" w:line="240" w:lineRule="auto"/>
        <w:ind w:firstLine="709"/>
        <w:jc w:val="both"/>
        <w:rPr>
          <w:rFonts w:ascii="Times New Roman" w:eastAsia="Times New Roman" w:hAnsi="Times New Roman"/>
          <w:b/>
          <w:noProof/>
          <w:sz w:val="24"/>
          <w:szCs w:val="24"/>
          <w:lang w:eastAsia="hr-HR"/>
        </w:rPr>
      </w:pPr>
      <w:r w:rsidRPr="00574670">
        <w:rPr>
          <w:rFonts w:ascii="Times New Roman" w:eastAsia="Times New Roman" w:hAnsi="Times New Roman"/>
          <w:b/>
          <w:noProof/>
          <w:sz w:val="24"/>
          <w:szCs w:val="24"/>
          <w:lang w:eastAsia="hr-HR"/>
        </w:rPr>
        <w:drawing>
          <wp:anchor distT="0" distB="0" distL="114300" distR="114300" simplePos="0" relativeHeight="251661312" behindDoc="0" locked="0" layoutInCell="1" allowOverlap="1" wp14:anchorId="6A96CE9C" wp14:editId="36811C80">
            <wp:simplePos x="0" y="0"/>
            <wp:positionH relativeFrom="column">
              <wp:posOffset>1133475</wp:posOffset>
            </wp:positionH>
            <wp:positionV relativeFrom="paragraph">
              <wp:posOffset>-518795</wp:posOffset>
            </wp:positionV>
            <wp:extent cx="409575" cy="504825"/>
            <wp:effectExtent l="0" t="0" r="9525" b="9525"/>
            <wp:wrapNone/>
            <wp:docPr id="2" name="Slika 2" descr="HRVAT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ATSKI"/>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95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74670">
        <w:rPr>
          <w:rFonts w:ascii="Times New Roman" w:eastAsia="Times New Roman" w:hAnsi="Times New Roman"/>
          <w:b/>
          <w:noProof/>
          <w:sz w:val="24"/>
          <w:szCs w:val="24"/>
          <w:lang w:eastAsia="hr-HR"/>
        </w:rPr>
        <w:t>REPUBLIKA HRVATSKA</w:t>
      </w:r>
      <w:r>
        <w:rPr>
          <w:rFonts w:ascii="Times New Roman" w:eastAsia="Times New Roman" w:hAnsi="Times New Roman"/>
          <w:b/>
          <w:noProof/>
          <w:sz w:val="24"/>
          <w:szCs w:val="24"/>
          <w:lang w:eastAsia="hr-HR"/>
        </w:rPr>
        <w:tab/>
      </w:r>
      <w:r>
        <w:rPr>
          <w:rFonts w:ascii="Times New Roman" w:eastAsia="Times New Roman" w:hAnsi="Times New Roman"/>
          <w:b/>
          <w:noProof/>
          <w:sz w:val="24"/>
          <w:szCs w:val="24"/>
          <w:lang w:eastAsia="hr-HR"/>
        </w:rPr>
        <w:tab/>
      </w:r>
      <w:r>
        <w:rPr>
          <w:rFonts w:ascii="Times New Roman" w:eastAsia="Times New Roman" w:hAnsi="Times New Roman"/>
          <w:b/>
          <w:noProof/>
          <w:sz w:val="24"/>
          <w:szCs w:val="24"/>
          <w:lang w:eastAsia="hr-HR"/>
        </w:rPr>
        <w:tab/>
      </w:r>
      <w:r>
        <w:rPr>
          <w:rFonts w:ascii="Times New Roman" w:eastAsia="Times New Roman" w:hAnsi="Times New Roman"/>
          <w:b/>
          <w:noProof/>
          <w:sz w:val="24"/>
          <w:szCs w:val="24"/>
          <w:lang w:eastAsia="hr-HR"/>
        </w:rPr>
        <w:tab/>
      </w:r>
      <w:r>
        <w:rPr>
          <w:rFonts w:ascii="Times New Roman" w:eastAsia="Times New Roman" w:hAnsi="Times New Roman"/>
          <w:b/>
          <w:noProof/>
          <w:sz w:val="24"/>
          <w:szCs w:val="24"/>
          <w:lang w:eastAsia="hr-HR"/>
        </w:rPr>
        <w:tab/>
      </w:r>
    </w:p>
    <w:p w14:paraId="665680AB" w14:textId="77777777" w:rsidR="00AD25E1" w:rsidRPr="00574670" w:rsidRDefault="00AD25E1" w:rsidP="00AD25E1">
      <w:pPr>
        <w:widowControl w:val="0"/>
        <w:autoSpaceDE w:val="0"/>
        <w:autoSpaceDN w:val="0"/>
        <w:adjustRightInd w:val="0"/>
        <w:snapToGrid w:val="0"/>
        <w:spacing w:after="0" w:line="240" w:lineRule="auto"/>
        <w:jc w:val="both"/>
        <w:rPr>
          <w:rFonts w:ascii="Times New Roman" w:eastAsia="Times New Roman" w:hAnsi="Times New Roman"/>
          <w:b/>
          <w:noProof/>
          <w:sz w:val="24"/>
          <w:szCs w:val="24"/>
          <w:lang w:eastAsia="hr-HR"/>
        </w:rPr>
      </w:pPr>
      <w:r w:rsidRPr="00574670">
        <w:rPr>
          <w:rFonts w:ascii="Times New Roman" w:eastAsia="Times New Roman" w:hAnsi="Times New Roman"/>
          <w:b/>
          <w:noProof/>
          <w:sz w:val="24"/>
          <w:szCs w:val="24"/>
          <w:lang w:eastAsia="hr-HR"/>
        </w:rPr>
        <w:t>VUKOVARSKO-SRIJEMSKA ŽUPANIJA</w:t>
      </w:r>
    </w:p>
    <w:p w14:paraId="1F9303A1" w14:textId="77777777" w:rsidR="00AD25E1" w:rsidRPr="00574670" w:rsidRDefault="00AD25E1" w:rsidP="00AD25E1">
      <w:pPr>
        <w:widowControl w:val="0"/>
        <w:autoSpaceDE w:val="0"/>
        <w:autoSpaceDN w:val="0"/>
        <w:adjustRightInd w:val="0"/>
        <w:snapToGrid w:val="0"/>
        <w:spacing w:after="0" w:line="240" w:lineRule="auto"/>
        <w:jc w:val="both"/>
        <w:rPr>
          <w:rFonts w:ascii="Times New Roman" w:eastAsia="Times New Roman" w:hAnsi="Times New Roman"/>
          <w:b/>
          <w:noProof/>
          <w:sz w:val="24"/>
          <w:szCs w:val="24"/>
          <w:lang w:eastAsia="hr-HR"/>
        </w:rPr>
      </w:pPr>
      <w:r w:rsidRPr="00574670">
        <w:rPr>
          <w:rFonts w:ascii="Times New Roman" w:eastAsia="Times New Roman" w:hAnsi="Times New Roman"/>
          <w:b/>
          <w:noProof/>
          <w:sz w:val="24"/>
          <w:szCs w:val="24"/>
          <w:lang w:eastAsia="hr-HR"/>
        </w:rPr>
        <w:tab/>
        <w:t xml:space="preserve">          GRAD ILOK</w:t>
      </w:r>
    </w:p>
    <w:p w14:paraId="65FEF35B" w14:textId="77777777" w:rsidR="00AD25E1" w:rsidRPr="00574670" w:rsidRDefault="00AD25E1" w:rsidP="00AD25E1">
      <w:pPr>
        <w:widowControl w:val="0"/>
        <w:autoSpaceDE w:val="0"/>
        <w:autoSpaceDN w:val="0"/>
        <w:adjustRightInd w:val="0"/>
        <w:snapToGrid w:val="0"/>
        <w:spacing w:after="0" w:line="240" w:lineRule="auto"/>
        <w:ind w:firstLine="709"/>
        <w:jc w:val="both"/>
        <w:rPr>
          <w:rFonts w:ascii="Times New Roman" w:eastAsia="Times New Roman" w:hAnsi="Times New Roman"/>
          <w:b/>
          <w:noProof/>
          <w:sz w:val="24"/>
          <w:szCs w:val="24"/>
          <w:lang w:eastAsia="hr-HR"/>
        </w:rPr>
      </w:pPr>
      <w:r w:rsidRPr="00574670">
        <w:rPr>
          <w:rFonts w:ascii="Times New Roman" w:eastAsia="Times New Roman" w:hAnsi="Times New Roman"/>
          <w:b/>
          <w:noProof/>
          <w:sz w:val="24"/>
          <w:szCs w:val="24"/>
          <w:lang w:eastAsia="hr-HR"/>
        </w:rPr>
        <w:t xml:space="preserve">   GRADSKO VIJEĆE</w:t>
      </w:r>
    </w:p>
    <w:p w14:paraId="00CAC8EC" w14:textId="77777777" w:rsidR="00AD25E1" w:rsidRPr="004638C1" w:rsidRDefault="00AD25E1" w:rsidP="00AD25E1">
      <w:pPr>
        <w:widowControl w:val="0"/>
        <w:autoSpaceDE w:val="0"/>
        <w:autoSpaceDN w:val="0"/>
        <w:adjustRightInd w:val="0"/>
        <w:snapToGrid w:val="0"/>
        <w:spacing w:after="0" w:line="240" w:lineRule="auto"/>
        <w:jc w:val="right"/>
        <w:rPr>
          <w:rFonts w:ascii="Times New Roman" w:eastAsia="Times New Roman" w:hAnsi="Times New Roman"/>
          <w:noProof/>
          <w:sz w:val="24"/>
          <w:szCs w:val="24"/>
          <w:lang w:eastAsia="hr-HR"/>
        </w:rPr>
      </w:pPr>
    </w:p>
    <w:p w14:paraId="7E8AB78F" w14:textId="4D7B697C" w:rsidR="00AD25E1" w:rsidRPr="00F949A1" w:rsidRDefault="00AD25E1" w:rsidP="00AD25E1">
      <w:pPr>
        <w:widowControl w:val="0"/>
        <w:autoSpaceDE w:val="0"/>
        <w:autoSpaceDN w:val="0"/>
        <w:adjustRightInd w:val="0"/>
        <w:snapToGrid w:val="0"/>
        <w:spacing w:after="0" w:line="240" w:lineRule="auto"/>
        <w:jc w:val="both"/>
        <w:rPr>
          <w:rFonts w:ascii="Times New Roman" w:eastAsia="Times New Roman" w:hAnsi="Times New Roman"/>
          <w:noProof/>
          <w:sz w:val="24"/>
          <w:szCs w:val="24"/>
          <w:lang w:eastAsia="hr-HR"/>
        </w:rPr>
      </w:pPr>
      <w:r w:rsidRPr="00F949A1">
        <w:rPr>
          <w:rFonts w:ascii="Times New Roman" w:eastAsia="Times New Roman" w:hAnsi="Times New Roman"/>
          <w:noProof/>
          <w:sz w:val="24"/>
          <w:szCs w:val="24"/>
          <w:lang w:eastAsia="hr-HR"/>
        </w:rPr>
        <w:t>KLASA: 012-03/2</w:t>
      </w:r>
      <w:r w:rsidR="00F949A1" w:rsidRPr="00F949A1">
        <w:rPr>
          <w:rFonts w:ascii="Times New Roman" w:eastAsia="Times New Roman" w:hAnsi="Times New Roman"/>
          <w:noProof/>
          <w:sz w:val="24"/>
          <w:szCs w:val="24"/>
          <w:lang w:eastAsia="hr-HR"/>
        </w:rPr>
        <w:t>1</w:t>
      </w:r>
      <w:r w:rsidRPr="00F949A1">
        <w:rPr>
          <w:rFonts w:ascii="Times New Roman" w:eastAsia="Times New Roman" w:hAnsi="Times New Roman"/>
          <w:noProof/>
          <w:sz w:val="24"/>
          <w:szCs w:val="24"/>
          <w:lang w:eastAsia="hr-HR"/>
        </w:rPr>
        <w:t>-01/01</w:t>
      </w:r>
    </w:p>
    <w:p w14:paraId="2AB0E123" w14:textId="6A7EFBC2" w:rsidR="00AD25E1" w:rsidRPr="00977F33" w:rsidRDefault="00AD25E1" w:rsidP="00AD25E1">
      <w:pPr>
        <w:widowControl w:val="0"/>
        <w:autoSpaceDE w:val="0"/>
        <w:autoSpaceDN w:val="0"/>
        <w:adjustRightInd w:val="0"/>
        <w:snapToGrid w:val="0"/>
        <w:spacing w:after="0" w:line="240" w:lineRule="auto"/>
        <w:jc w:val="both"/>
        <w:rPr>
          <w:rFonts w:ascii="Times New Roman" w:eastAsia="Times New Roman" w:hAnsi="Times New Roman"/>
          <w:noProof/>
          <w:sz w:val="24"/>
          <w:szCs w:val="24"/>
          <w:lang w:eastAsia="hr-HR"/>
        </w:rPr>
      </w:pPr>
      <w:r w:rsidRPr="00977F33">
        <w:rPr>
          <w:rFonts w:ascii="Times New Roman" w:eastAsia="Times New Roman" w:hAnsi="Times New Roman"/>
          <w:noProof/>
          <w:sz w:val="24"/>
          <w:szCs w:val="24"/>
          <w:lang w:eastAsia="hr-HR"/>
        </w:rPr>
        <w:t>URBROJ: 2196/02-0</w:t>
      </w:r>
      <w:r w:rsidR="00312D1E">
        <w:rPr>
          <w:rFonts w:ascii="Times New Roman" w:eastAsia="Times New Roman" w:hAnsi="Times New Roman"/>
          <w:noProof/>
          <w:sz w:val="24"/>
          <w:szCs w:val="24"/>
          <w:lang w:eastAsia="hr-HR"/>
        </w:rPr>
        <w:t>2</w:t>
      </w:r>
      <w:r w:rsidRPr="00977F33">
        <w:rPr>
          <w:rFonts w:ascii="Times New Roman" w:eastAsia="Times New Roman" w:hAnsi="Times New Roman"/>
          <w:noProof/>
          <w:sz w:val="24"/>
          <w:szCs w:val="24"/>
          <w:lang w:eastAsia="hr-HR"/>
        </w:rPr>
        <w:t>-2</w:t>
      </w:r>
      <w:r w:rsidR="00312D1E">
        <w:rPr>
          <w:rFonts w:ascii="Times New Roman" w:eastAsia="Times New Roman" w:hAnsi="Times New Roman"/>
          <w:noProof/>
          <w:sz w:val="24"/>
          <w:szCs w:val="24"/>
          <w:lang w:eastAsia="hr-HR"/>
        </w:rPr>
        <w:t>1</w:t>
      </w:r>
      <w:r w:rsidRPr="00977F33">
        <w:rPr>
          <w:rFonts w:ascii="Times New Roman" w:eastAsia="Times New Roman" w:hAnsi="Times New Roman"/>
          <w:noProof/>
          <w:sz w:val="24"/>
          <w:szCs w:val="24"/>
          <w:lang w:eastAsia="hr-HR"/>
        </w:rPr>
        <w:t>-</w:t>
      </w:r>
      <w:r w:rsidR="00EB7F1C">
        <w:rPr>
          <w:rFonts w:ascii="Times New Roman" w:eastAsia="Times New Roman" w:hAnsi="Times New Roman"/>
          <w:noProof/>
          <w:sz w:val="24"/>
          <w:szCs w:val="24"/>
          <w:lang w:eastAsia="hr-HR"/>
        </w:rPr>
        <w:t>4</w:t>
      </w:r>
    </w:p>
    <w:p w14:paraId="5EB9C837" w14:textId="04BA2A8F" w:rsidR="00AD25E1" w:rsidRPr="00977F33" w:rsidRDefault="00AD25E1" w:rsidP="00AD25E1">
      <w:pPr>
        <w:widowControl w:val="0"/>
        <w:autoSpaceDE w:val="0"/>
        <w:autoSpaceDN w:val="0"/>
        <w:adjustRightInd w:val="0"/>
        <w:snapToGrid w:val="0"/>
        <w:spacing w:after="0" w:line="240" w:lineRule="auto"/>
        <w:jc w:val="both"/>
        <w:rPr>
          <w:rFonts w:ascii="Times New Roman" w:eastAsia="Times New Roman" w:hAnsi="Times New Roman"/>
          <w:noProof/>
          <w:sz w:val="24"/>
          <w:szCs w:val="24"/>
          <w:lang w:eastAsia="hr-HR"/>
        </w:rPr>
      </w:pPr>
      <w:r w:rsidRPr="00977F33">
        <w:rPr>
          <w:rFonts w:ascii="Times New Roman" w:eastAsia="Times New Roman" w:hAnsi="Times New Roman"/>
          <w:noProof/>
          <w:sz w:val="24"/>
          <w:szCs w:val="24"/>
          <w:lang w:eastAsia="hr-HR"/>
        </w:rPr>
        <w:t xml:space="preserve">Ilok, </w:t>
      </w:r>
      <w:bookmarkStart w:id="2" w:name="_Hlk64359537"/>
      <w:r w:rsidR="00EB7F1C">
        <w:rPr>
          <w:rFonts w:ascii="Times New Roman" w:eastAsia="Times New Roman" w:hAnsi="Times New Roman"/>
          <w:noProof/>
          <w:sz w:val="24"/>
          <w:szCs w:val="24"/>
          <w:lang w:eastAsia="hr-HR"/>
        </w:rPr>
        <w:t>23</w:t>
      </w:r>
      <w:r>
        <w:rPr>
          <w:rFonts w:ascii="Times New Roman" w:eastAsia="Times New Roman" w:hAnsi="Times New Roman"/>
          <w:noProof/>
          <w:sz w:val="24"/>
          <w:szCs w:val="24"/>
          <w:lang w:eastAsia="hr-HR"/>
        </w:rPr>
        <w:t xml:space="preserve">. </w:t>
      </w:r>
      <w:r w:rsidR="00312D1E">
        <w:rPr>
          <w:rFonts w:ascii="Times New Roman" w:eastAsia="Times New Roman" w:hAnsi="Times New Roman"/>
          <w:noProof/>
          <w:sz w:val="24"/>
          <w:szCs w:val="24"/>
          <w:lang w:eastAsia="hr-HR"/>
        </w:rPr>
        <w:t>vel</w:t>
      </w:r>
      <w:r>
        <w:rPr>
          <w:rFonts w:ascii="Times New Roman" w:eastAsia="Times New Roman" w:hAnsi="Times New Roman"/>
          <w:noProof/>
          <w:sz w:val="24"/>
          <w:szCs w:val="24"/>
          <w:lang w:eastAsia="hr-HR"/>
        </w:rPr>
        <w:t>ja</w:t>
      </w:r>
      <w:r w:rsidR="00312D1E">
        <w:rPr>
          <w:rFonts w:ascii="Times New Roman" w:eastAsia="Times New Roman" w:hAnsi="Times New Roman"/>
          <w:noProof/>
          <w:sz w:val="24"/>
          <w:szCs w:val="24"/>
          <w:lang w:eastAsia="hr-HR"/>
        </w:rPr>
        <w:t>če</w:t>
      </w:r>
      <w:r w:rsidRPr="00977F33">
        <w:rPr>
          <w:rFonts w:ascii="Times New Roman" w:eastAsia="Times New Roman" w:hAnsi="Times New Roman"/>
          <w:noProof/>
          <w:sz w:val="24"/>
          <w:szCs w:val="24"/>
          <w:lang w:eastAsia="hr-HR"/>
        </w:rPr>
        <w:t xml:space="preserve"> 202</w:t>
      </w:r>
      <w:r w:rsidR="00312D1E">
        <w:rPr>
          <w:rFonts w:ascii="Times New Roman" w:eastAsia="Times New Roman" w:hAnsi="Times New Roman"/>
          <w:noProof/>
          <w:sz w:val="24"/>
          <w:szCs w:val="24"/>
          <w:lang w:eastAsia="hr-HR"/>
        </w:rPr>
        <w:t>1</w:t>
      </w:r>
      <w:bookmarkEnd w:id="2"/>
      <w:r w:rsidRPr="00977F33">
        <w:rPr>
          <w:rFonts w:ascii="Times New Roman" w:eastAsia="Times New Roman" w:hAnsi="Times New Roman"/>
          <w:noProof/>
          <w:sz w:val="24"/>
          <w:szCs w:val="24"/>
          <w:lang w:eastAsia="hr-HR"/>
        </w:rPr>
        <w:t>.</w:t>
      </w:r>
    </w:p>
    <w:bookmarkEnd w:id="0"/>
    <w:p w14:paraId="1842D148" w14:textId="77777777" w:rsidR="00AD25E1" w:rsidRDefault="00AD25E1" w:rsidP="00AD25E1">
      <w:pPr>
        <w:widowControl w:val="0"/>
        <w:autoSpaceDE w:val="0"/>
        <w:autoSpaceDN w:val="0"/>
        <w:adjustRightInd w:val="0"/>
        <w:snapToGrid w:val="0"/>
        <w:spacing w:after="0" w:line="240" w:lineRule="auto"/>
        <w:jc w:val="both"/>
        <w:rPr>
          <w:rFonts w:ascii="Times New Roman" w:eastAsia="Times New Roman" w:hAnsi="Times New Roman"/>
          <w:noProof/>
          <w:sz w:val="24"/>
          <w:szCs w:val="24"/>
          <w:lang w:eastAsia="hr-HR"/>
        </w:rPr>
      </w:pPr>
    </w:p>
    <w:p w14:paraId="56636ED4" w14:textId="01BE740D" w:rsidR="00AD25E1" w:rsidRPr="00883196" w:rsidRDefault="00AD25E1" w:rsidP="001A7B58">
      <w:pPr>
        <w:suppressAutoHyphens/>
        <w:spacing w:after="0" w:line="240" w:lineRule="auto"/>
        <w:jc w:val="both"/>
        <w:rPr>
          <w:rFonts w:ascii="Times New Roman" w:eastAsia="Times New Roman" w:hAnsi="Times New Roman" w:cs="Times New Roman"/>
          <w:sz w:val="24"/>
          <w:szCs w:val="24"/>
          <w:lang w:eastAsia="zh-CN"/>
        </w:rPr>
      </w:pPr>
      <w:r w:rsidRPr="004638C1">
        <w:rPr>
          <w:rFonts w:ascii="Times New Roman" w:eastAsia="Times New Roman" w:hAnsi="Times New Roman"/>
          <w:noProof/>
          <w:sz w:val="24"/>
          <w:szCs w:val="24"/>
          <w:lang w:eastAsia="hr-HR"/>
        </w:rPr>
        <w:t xml:space="preserve">Na temelju </w:t>
      </w:r>
      <w:r w:rsidRPr="00964877">
        <w:rPr>
          <w:rFonts w:ascii="Times New Roman" w:eastAsia="Times New Roman" w:hAnsi="Times New Roman"/>
          <w:noProof/>
          <w:sz w:val="24"/>
          <w:szCs w:val="24"/>
          <w:lang w:eastAsia="hr-HR"/>
        </w:rPr>
        <w:t>članka</w:t>
      </w:r>
      <w:r w:rsidRPr="00D87B61">
        <w:rPr>
          <w:rFonts w:ascii="Times New Roman" w:eastAsia="Times New Roman" w:hAnsi="Times New Roman"/>
          <w:noProof/>
          <w:sz w:val="24"/>
          <w:szCs w:val="24"/>
          <w:lang w:eastAsia="hr-HR"/>
        </w:rPr>
        <w:t xml:space="preserve"> </w:t>
      </w:r>
      <w:bookmarkStart w:id="3" w:name="_Hlk64374442"/>
      <w:r w:rsidR="00A551CF">
        <w:rPr>
          <w:rFonts w:ascii="Times New Roman" w:eastAsia="Times New Roman" w:hAnsi="Times New Roman"/>
          <w:noProof/>
          <w:sz w:val="24"/>
          <w:szCs w:val="24"/>
          <w:lang w:eastAsia="hr-HR"/>
        </w:rPr>
        <w:t>32</w:t>
      </w:r>
      <w:r w:rsidRPr="00D87B61">
        <w:rPr>
          <w:rFonts w:ascii="Times New Roman" w:eastAsia="Times New Roman" w:hAnsi="Times New Roman"/>
          <w:noProof/>
          <w:sz w:val="24"/>
          <w:szCs w:val="24"/>
          <w:lang w:eastAsia="hr-HR"/>
        </w:rPr>
        <w:t xml:space="preserve">. Zakona o izmjenama i dopunama Zakona o lokalnoj i područnoj (regionalnoj) samoupravi </w:t>
      </w:r>
      <w:r>
        <w:rPr>
          <w:rFonts w:ascii="Times New Roman" w:eastAsia="Times New Roman" w:hAnsi="Times New Roman"/>
          <w:noProof/>
          <w:sz w:val="24"/>
          <w:szCs w:val="24"/>
          <w:lang w:eastAsia="hr-HR"/>
        </w:rPr>
        <w:t xml:space="preserve">(Narodne novine br. </w:t>
      </w:r>
      <w:r w:rsidR="00A551CF">
        <w:rPr>
          <w:rFonts w:ascii="Times New Roman" w:eastAsia="Times New Roman" w:hAnsi="Times New Roman"/>
          <w:noProof/>
          <w:sz w:val="24"/>
          <w:szCs w:val="24"/>
          <w:lang w:eastAsia="hr-HR"/>
        </w:rPr>
        <w:t>144</w:t>
      </w:r>
      <w:r>
        <w:rPr>
          <w:rFonts w:ascii="Times New Roman" w:eastAsia="Times New Roman" w:hAnsi="Times New Roman"/>
          <w:noProof/>
          <w:sz w:val="24"/>
          <w:szCs w:val="24"/>
          <w:lang w:eastAsia="hr-HR"/>
        </w:rPr>
        <w:t>/20</w:t>
      </w:r>
      <w:r w:rsidR="00A551CF">
        <w:rPr>
          <w:rFonts w:ascii="Times New Roman" w:eastAsia="Times New Roman" w:hAnsi="Times New Roman"/>
          <w:noProof/>
          <w:sz w:val="24"/>
          <w:szCs w:val="24"/>
          <w:lang w:eastAsia="hr-HR"/>
        </w:rPr>
        <w:t>20</w:t>
      </w:r>
      <w:bookmarkEnd w:id="3"/>
      <w:r>
        <w:rPr>
          <w:rFonts w:ascii="Times New Roman" w:eastAsia="Times New Roman" w:hAnsi="Times New Roman"/>
          <w:noProof/>
          <w:sz w:val="24"/>
          <w:szCs w:val="24"/>
          <w:lang w:eastAsia="hr-HR"/>
        </w:rPr>
        <w:t xml:space="preserve">) i članka </w:t>
      </w:r>
      <w:r w:rsidRPr="004638C1">
        <w:rPr>
          <w:rFonts w:ascii="Times New Roman" w:eastAsia="Times New Roman" w:hAnsi="Times New Roman"/>
          <w:noProof/>
          <w:sz w:val="24"/>
          <w:szCs w:val="24"/>
          <w:lang w:eastAsia="hr-HR"/>
        </w:rPr>
        <w:t>28. Statuta Grada Iloka ("Službeni vjesnik" Vukovarsko-srijemske županije br. 11/13</w:t>
      </w:r>
      <w:r>
        <w:rPr>
          <w:rFonts w:ascii="Times New Roman" w:eastAsia="Times New Roman" w:hAnsi="Times New Roman"/>
          <w:noProof/>
          <w:sz w:val="24"/>
          <w:szCs w:val="24"/>
          <w:lang w:eastAsia="hr-HR"/>
        </w:rPr>
        <w:t xml:space="preserve">, </w:t>
      </w:r>
      <w:r w:rsidRPr="00784A1D">
        <w:rPr>
          <w:rFonts w:ascii="Times New Roman" w:eastAsia="Times New Roman" w:hAnsi="Times New Roman" w:cs="Times New Roman"/>
          <w:bCs/>
          <w:sz w:val="24"/>
          <w:szCs w:val="24"/>
          <w:lang w:eastAsia="zh-CN"/>
        </w:rPr>
        <w:t>4/18</w:t>
      </w:r>
      <w:r>
        <w:rPr>
          <w:rFonts w:ascii="Times New Roman" w:eastAsia="Times New Roman" w:hAnsi="Times New Roman" w:cs="Times New Roman"/>
          <w:bCs/>
          <w:sz w:val="24"/>
          <w:szCs w:val="24"/>
          <w:lang w:eastAsia="zh-CN"/>
        </w:rPr>
        <w:t xml:space="preserve">, </w:t>
      </w:r>
      <w:bookmarkStart w:id="4" w:name="_Hlk64379543"/>
      <w:r>
        <w:rPr>
          <w:rFonts w:ascii="Times New Roman" w:eastAsia="Times New Roman" w:hAnsi="Times New Roman" w:cs="Times New Roman"/>
          <w:bCs/>
          <w:sz w:val="24"/>
          <w:szCs w:val="24"/>
          <w:lang w:eastAsia="zh-CN"/>
        </w:rPr>
        <w:t>9/19</w:t>
      </w:r>
      <w:r w:rsidR="00312D1E">
        <w:rPr>
          <w:rFonts w:ascii="Times New Roman" w:eastAsia="Times New Roman" w:hAnsi="Times New Roman" w:cs="Times New Roman"/>
          <w:bCs/>
          <w:sz w:val="24"/>
          <w:szCs w:val="24"/>
          <w:lang w:eastAsia="zh-CN"/>
        </w:rPr>
        <w:t>, 4/20</w:t>
      </w:r>
      <w:bookmarkEnd w:id="4"/>
      <w:r w:rsidRPr="004638C1">
        <w:rPr>
          <w:rFonts w:ascii="Times New Roman" w:eastAsia="Times New Roman" w:hAnsi="Times New Roman"/>
          <w:noProof/>
          <w:sz w:val="24"/>
          <w:szCs w:val="24"/>
          <w:lang w:eastAsia="hr-HR"/>
        </w:rPr>
        <w:t xml:space="preserve">), Gradsko vijeće Grada Iloka, na svojoj </w:t>
      </w:r>
      <w:r w:rsidR="00EB7F1C">
        <w:rPr>
          <w:rFonts w:ascii="Times New Roman" w:eastAsia="Times New Roman" w:hAnsi="Times New Roman"/>
          <w:noProof/>
          <w:sz w:val="24"/>
          <w:szCs w:val="24"/>
          <w:lang w:eastAsia="hr-HR"/>
        </w:rPr>
        <w:t>16</w:t>
      </w:r>
      <w:r w:rsidR="00A551CF">
        <w:rPr>
          <w:rFonts w:ascii="Times New Roman" w:eastAsia="Times New Roman" w:hAnsi="Times New Roman"/>
          <w:noProof/>
          <w:sz w:val="24"/>
          <w:szCs w:val="24"/>
          <w:lang w:eastAsia="hr-HR"/>
        </w:rPr>
        <w:t>.</w:t>
      </w:r>
      <w:r w:rsidRPr="004638C1">
        <w:rPr>
          <w:rFonts w:ascii="Times New Roman" w:eastAsia="Times New Roman" w:hAnsi="Times New Roman"/>
          <w:noProof/>
          <w:sz w:val="24"/>
          <w:szCs w:val="24"/>
          <w:lang w:eastAsia="hr-HR"/>
        </w:rPr>
        <w:t xml:space="preserve"> sjednici održanoj </w:t>
      </w:r>
      <w:r w:rsidR="00EB7F1C">
        <w:rPr>
          <w:rFonts w:ascii="Times New Roman" w:eastAsia="Times New Roman" w:hAnsi="Times New Roman"/>
          <w:noProof/>
          <w:sz w:val="24"/>
          <w:szCs w:val="24"/>
          <w:lang w:eastAsia="hr-HR"/>
        </w:rPr>
        <w:t>23</w:t>
      </w:r>
      <w:r w:rsidR="00A551CF">
        <w:rPr>
          <w:rFonts w:ascii="Times New Roman" w:eastAsia="Times New Roman" w:hAnsi="Times New Roman"/>
          <w:noProof/>
          <w:sz w:val="24"/>
          <w:szCs w:val="24"/>
          <w:lang w:eastAsia="hr-HR"/>
        </w:rPr>
        <w:t>. veljače</w:t>
      </w:r>
      <w:r w:rsidR="00A551CF" w:rsidRPr="00977F33">
        <w:rPr>
          <w:rFonts w:ascii="Times New Roman" w:eastAsia="Times New Roman" w:hAnsi="Times New Roman"/>
          <w:noProof/>
          <w:sz w:val="24"/>
          <w:szCs w:val="24"/>
          <w:lang w:eastAsia="hr-HR"/>
        </w:rPr>
        <w:t xml:space="preserve"> 202</w:t>
      </w:r>
      <w:r w:rsidR="00A551CF">
        <w:rPr>
          <w:rFonts w:ascii="Times New Roman" w:eastAsia="Times New Roman" w:hAnsi="Times New Roman"/>
          <w:noProof/>
          <w:sz w:val="24"/>
          <w:szCs w:val="24"/>
          <w:lang w:eastAsia="hr-HR"/>
        </w:rPr>
        <w:t>1</w:t>
      </w:r>
      <w:r w:rsidRPr="004638C1">
        <w:rPr>
          <w:rFonts w:ascii="Times New Roman" w:eastAsia="Times New Roman" w:hAnsi="Times New Roman"/>
          <w:noProof/>
          <w:sz w:val="24"/>
          <w:szCs w:val="24"/>
          <w:lang w:eastAsia="hr-HR"/>
        </w:rPr>
        <w:t>. godine donosi</w:t>
      </w:r>
      <w:r w:rsidRPr="00883196">
        <w:rPr>
          <w:rFonts w:ascii="Times New Roman" w:eastAsia="Times New Roman" w:hAnsi="Times New Roman" w:cs="Times New Roman"/>
          <w:sz w:val="24"/>
          <w:szCs w:val="24"/>
          <w:lang w:eastAsia="zh-CN"/>
        </w:rPr>
        <w:t xml:space="preserve"> </w:t>
      </w:r>
    </w:p>
    <w:p w14:paraId="3F9F9348" w14:textId="77777777" w:rsidR="00AD25E1" w:rsidRPr="00883196" w:rsidRDefault="00AD25E1" w:rsidP="00AD25E1">
      <w:pPr>
        <w:suppressAutoHyphens/>
        <w:spacing w:after="0" w:line="240" w:lineRule="auto"/>
        <w:rPr>
          <w:rFonts w:ascii="Times New Roman" w:eastAsia="Times New Roman" w:hAnsi="Times New Roman" w:cs="Times New Roman"/>
          <w:sz w:val="24"/>
          <w:szCs w:val="24"/>
          <w:lang w:eastAsia="zh-CN"/>
        </w:rPr>
      </w:pPr>
    </w:p>
    <w:p w14:paraId="67E209F2" w14:textId="77777777" w:rsidR="00AD25E1" w:rsidRPr="00883196" w:rsidRDefault="00AD25E1" w:rsidP="00AD25E1">
      <w:pPr>
        <w:shd w:val="clear" w:color="auto" w:fill="FFFFFF"/>
        <w:suppressAutoHyphens/>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sz w:val="24"/>
          <w:szCs w:val="24"/>
          <w:lang w:eastAsia="hr-HR"/>
        </w:rPr>
        <w:t xml:space="preserve">STATUTARNU </w:t>
      </w:r>
      <w:r w:rsidRPr="00883196">
        <w:rPr>
          <w:rFonts w:ascii="Times New Roman" w:eastAsia="Times New Roman" w:hAnsi="Times New Roman" w:cs="Times New Roman"/>
          <w:b/>
          <w:bCs/>
          <w:color w:val="000000"/>
          <w:sz w:val="24"/>
          <w:szCs w:val="24"/>
          <w:lang w:eastAsia="hr-HR"/>
        </w:rPr>
        <w:t>ODLUKU</w:t>
      </w:r>
    </w:p>
    <w:p w14:paraId="65A46C1E" w14:textId="77777777" w:rsidR="00AD25E1" w:rsidRPr="002F44B2" w:rsidRDefault="00AD25E1" w:rsidP="00AD25E1">
      <w:pPr>
        <w:suppressAutoHyphens/>
        <w:spacing w:after="0" w:line="240" w:lineRule="auto"/>
        <w:jc w:val="center"/>
        <w:rPr>
          <w:rFonts w:ascii="Times New Roman" w:eastAsia="Times New Roman" w:hAnsi="Times New Roman" w:cs="Times New Roman"/>
          <w:b/>
          <w:sz w:val="24"/>
          <w:szCs w:val="24"/>
          <w:lang w:eastAsia="zh-CN"/>
        </w:rPr>
      </w:pPr>
      <w:r w:rsidRPr="002F44B2">
        <w:rPr>
          <w:rFonts w:ascii="Times New Roman" w:eastAsia="Times New Roman" w:hAnsi="Times New Roman" w:cs="Times New Roman"/>
          <w:b/>
          <w:sz w:val="24"/>
          <w:szCs w:val="24"/>
          <w:lang w:eastAsia="hr-HR"/>
        </w:rPr>
        <w:t>o izmjenama i dopunama Statuta Grada Iloka</w:t>
      </w:r>
    </w:p>
    <w:p w14:paraId="6FD4A79E" w14:textId="77777777" w:rsidR="00AD25E1" w:rsidRDefault="00AD25E1" w:rsidP="00AD25E1">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p>
    <w:p w14:paraId="4C2F47BE" w14:textId="77777777" w:rsidR="00AD25E1" w:rsidRPr="00883196" w:rsidRDefault="00AD25E1" w:rsidP="00AD25E1">
      <w:pPr>
        <w:shd w:val="clear" w:color="auto" w:fill="FFFFFF"/>
        <w:suppressAutoHyphens/>
        <w:spacing w:after="0" w:line="240" w:lineRule="auto"/>
        <w:jc w:val="center"/>
        <w:rPr>
          <w:rFonts w:ascii="Times New Roman" w:eastAsia="Times New Roman" w:hAnsi="Times New Roman" w:cs="Times New Roman"/>
          <w:color w:val="000000"/>
          <w:sz w:val="24"/>
          <w:szCs w:val="24"/>
          <w:lang w:eastAsia="hr-HR"/>
        </w:rPr>
      </w:pPr>
      <w:r w:rsidRPr="00883196">
        <w:rPr>
          <w:rFonts w:ascii="Times New Roman" w:eastAsia="Times New Roman" w:hAnsi="Times New Roman" w:cs="Times New Roman"/>
          <w:b/>
          <w:bCs/>
          <w:color w:val="000000"/>
          <w:sz w:val="24"/>
          <w:szCs w:val="24"/>
          <w:lang w:eastAsia="hr-HR"/>
        </w:rPr>
        <w:t>Članak 1.</w:t>
      </w:r>
    </w:p>
    <w:p w14:paraId="6300C73B" w14:textId="608EF7E2" w:rsidR="001A7B58" w:rsidRDefault="00AD25E1" w:rsidP="001A7B58">
      <w:pPr>
        <w:suppressAutoHyphen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 Statutu Grada Iloka </w:t>
      </w:r>
      <w:r w:rsidRPr="004638C1">
        <w:rPr>
          <w:rFonts w:ascii="Times New Roman" w:eastAsia="Times New Roman" w:hAnsi="Times New Roman"/>
          <w:noProof/>
          <w:sz w:val="24"/>
          <w:szCs w:val="24"/>
          <w:lang w:eastAsia="hr-HR"/>
        </w:rPr>
        <w:t>("Službeni vjesnik" Vukovarsko-srijemske županije br. 11/13</w:t>
      </w:r>
      <w:r>
        <w:rPr>
          <w:rFonts w:ascii="Times New Roman" w:eastAsia="Times New Roman" w:hAnsi="Times New Roman"/>
          <w:noProof/>
          <w:sz w:val="24"/>
          <w:szCs w:val="24"/>
          <w:lang w:eastAsia="hr-HR"/>
        </w:rPr>
        <w:t xml:space="preserve">, </w:t>
      </w:r>
      <w:r w:rsidRPr="00784A1D">
        <w:rPr>
          <w:rFonts w:ascii="Times New Roman" w:eastAsia="Times New Roman" w:hAnsi="Times New Roman" w:cs="Times New Roman"/>
          <w:bCs/>
          <w:sz w:val="24"/>
          <w:szCs w:val="24"/>
          <w:lang w:eastAsia="zh-CN"/>
        </w:rPr>
        <w:t>4/18</w:t>
      </w:r>
      <w:r>
        <w:rPr>
          <w:rFonts w:ascii="Times New Roman" w:eastAsia="Times New Roman" w:hAnsi="Times New Roman" w:cs="Times New Roman"/>
          <w:bCs/>
          <w:sz w:val="24"/>
          <w:szCs w:val="24"/>
          <w:lang w:eastAsia="zh-CN"/>
        </w:rPr>
        <w:t>, 9/19, 4/20</w:t>
      </w:r>
      <w:r w:rsidRPr="004638C1">
        <w:rPr>
          <w:rFonts w:ascii="Times New Roman" w:eastAsia="Times New Roman" w:hAnsi="Times New Roman"/>
          <w:noProof/>
          <w:sz w:val="24"/>
          <w:szCs w:val="24"/>
          <w:lang w:eastAsia="hr-HR"/>
        </w:rPr>
        <w:t>)</w:t>
      </w:r>
      <w:r>
        <w:rPr>
          <w:rFonts w:ascii="Times New Roman" w:eastAsia="Times New Roman" w:hAnsi="Times New Roman"/>
          <w:noProof/>
          <w:sz w:val="24"/>
          <w:szCs w:val="24"/>
          <w:lang w:eastAsia="hr-HR"/>
        </w:rPr>
        <w:t xml:space="preserve"> u članku </w:t>
      </w:r>
      <w:r w:rsidR="001A7B58">
        <w:rPr>
          <w:rFonts w:ascii="Times New Roman" w:eastAsia="Times New Roman" w:hAnsi="Times New Roman"/>
          <w:noProof/>
          <w:sz w:val="24"/>
          <w:szCs w:val="24"/>
          <w:lang w:eastAsia="hr-HR"/>
        </w:rPr>
        <w:t xml:space="preserve">13. </w:t>
      </w:r>
      <w:r w:rsidR="001A7B58" w:rsidRPr="00570BAC">
        <w:rPr>
          <w:rFonts w:ascii="Times New Roman" w:eastAsia="Times New Roman" w:hAnsi="Times New Roman" w:cs="Times New Roman"/>
          <w:sz w:val="24"/>
          <w:szCs w:val="24"/>
          <w:lang w:eastAsia="hr-HR"/>
        </w:rPr>
        <w:t xml:space="preserve">stavku </w:t>
      </w:r>
      <w:r w:rsidR="001A7B58">
        <w:rPr>
          <w:rFonts w:ascii="Times New Roman" w:eastAsia="Times New Roman" w:hAnsi="Times New Roman" w:cs="Times New Roman"/>
          <w:sz w:val="24"/>
          <w:szCs w:val="24"/>
          <w:lang w:eastAsia="hr-HR"/>
        </w:rPr>
        <w:t>1</w:t>
      </w:r>
      <w:r w:rsidR="001A7B58" w:rsidRPr="00570BAC">
        <w:rPr>
          <w:rFonts w:ascii="Times New Roman" w:eastAsia="Times New Roman" w:hAnsi="Times New Roman" w:cs="Times New Roman"/>
          <w:sz w:val="24"/>
          <w:szCs w:val="24"/>
          <w:lang w:eastAsia="hr-HR"/>
        </w:rPr>
        <w:t>. riječ: „</w:t>
      </w:r>
      <w:r w:rsidR="001A7B58">
        <w:rPr>
          <w:rFonts w:ascii="Times New Roman" w:eastAsia="Times New Roman" w:hAnsi="Times New Roman" w:cs="Times New Roman"/>
          <w:sz w:val="24"/>
          <w:szCs w:val="24"/>
          <w:lang w:eastAsia="hr-HR"/>
        </w:rPr>
        <w:t>središnjeg“ briše se.</w:t>
      </w:r>
    </w:p>
    <w:p w14:paraId="679F0607" w14:textId="2FE80E7B" w:rsidR="001A7B58" w:rsidRDefault="001A7B58" w:rsidP="00AD25E1">
      <w:pPr>
        <w:suppressAutoHyphens/>
        <w:spacing w:after="0" w:line="240" w:lineRule="auto"/>
        <w:ind w:firstLine="708"/>
        <w:rPr>
          <w:rFonts w:ascii="Times New Roman" w:eastAsia="Times New Roman" w:hAnsi="Times New Roman"/>
          <w:noProof/>
          <w:sz w:val="24"/>
          <w:szCs w:val="24"/>
          <w:lang w:eastAsia="hr-HR"/>
        </w:rPr>
      </w:pPr>
    </w:p>
    <w:p w14:paraId="3D679BD5" w14:textId="749F2097" w:rsidR="001A7B58" w:rsidRDefault="001A7B58" w:rsidP="001A7B58">
      <w:pPr>
        <w:suppressAutoHyphens/>
        <w:spacing w:after="0" w:line="240" w:lineRule="auto"/>
        <w:jc w:val="center"/>
        <w:rPr>
          <w:rFonts w:ascii="Times New Roman" w:eastAsia="Times New Roman" w:hAnsi="Times New Roman"/>
          <w:noProof/>
          <w:sz w:val="24"/>
          <w:szCs w:val="24"/>
          <w:lang w:eastAsia="hr-HR"/>
        </w:rPr>
      </w:pPr>
      <w:r w:rsidRPr="00883196">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2.</w:t>
      </w:r>
    </w:p>
    <w:p w14:paraId="5DADB0B5" w14:textId="6A1FCDD7" w:rsidR="00A551CF" w:rsidRDefault="001A7B58" w:rsidP="001A7B58">
      <w:pPr>
        <w:suppressAutoHyphen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noProof/>
          <w:sz w:val="24"/>
          <w:szCs w:val="24"/>
          <w:lang w:eastAsia="hr-HR"/>
        </w:rPr>
        <w:t xml:space="preserve">U članku </w:t>
      </w:r>
      <w:r w:rsidR="00A551CF">
        <w:rPr>
          <w:rFonts w:ascii="Times New Roman" w:eastAsia="Times New Roman" w:hAnsi="Times New Roman"/>
          <w:noProof/>
          <w:sz w:val="24"/>
          <w:szCs w:val="24"/>
          <w:lang w:eastAsia="hr-HR"/>
        </w:rPr>
        <w:t>1</w:t>
      </w:r>
      <w:r w:rsidR="00AD25E1">
        <w:rPr>
          <w:rFonts w:ascii="Times New Roman" w:eastAsia="Times New Roman" w:hAnsi="Times New Roman"/>
          <w:noProof/>
          <w:sz w:val="24"/>
          <w:szCs w:val="24"/>
          <w:lang w:eastAsia="hr-HR"/>
        </w:rPr>
        <w:t xml:space="preserve">5. </w:t>
      </w:r>
      <w:r w:rsidR="00AD25E1" w:rsidRPr="00570BAC">
        <w:rPr>
          <w:rFonts w:ascii="Times New Roman" w:eastAsia="Times New Roman" w:hAnsi="Times New Roman" w:cs="Times New Roman"/>
          <w:sz w:val="24"/>
          <w:szCs w:val="24"/>
          <w:lang w:eastAsia="hr-HR"/>
        </w:rPr>
        <w:t xml:space="preserve">stavku </w:t>
      </w:r>
      <w:r w:rsidR="00A551CF">
        <w:rPr>
          <w:rFonts w:ascii="Times New Roman" w:eastAsia="Times New Roman" w:hAnsi="Times New Roman" w:cs="Times New Roman"/>
          <w:sz w:val="24"/>
          <w:szCs w:val="24"/>
          <w:lang w:eastAsia="hr-HR"/>
        </w:rPr>
        <w:t>1</w:t>
      </w:r>
      <w:r w:rsidR="00AD25E1" w:rsidRPr="00570BAC">
        <w:rPr>
          <w:rFonts w:ascii="Times New Roman" w:eastAsia="Times New Roman" w:hAnsi="Times New Roman" w:cs="Times New Roman"/>
          <w:sz w:val="24"/>
          <w:szCs w:val="24"/>
          <w:lang w:eastAsia="hr-HR"/>
        </w:rPr>
        <w:t>. riječ: „</w:t>
      </w:r>
      <w:r w:rsidR="00A551CF">
        <w:rPr>
          <w:rFonts w:ascii="Times New Roman" w:eastAsia="Times New Roman" w:hAnsi="Times New Roman" w:cs="Times New Roman"/>
          <w:sz w:val="24"/>
          <w:szCs w:val="24"/>
          <w:lang w:eastAsia="hr-HR"/>
        </w:rPr>
        <w:t>mjesnog“ briše se.</w:t>
      </w:r>
    </w:p>
    <w:p w14:paraId="7FAAB0E4" w14:textId="77777777" w:rsidR="00A551CF" w:rsidRDefault="00A551CF" w:rsidP="00AD25E1">
      <w:pPr>
        <w:suppressAutoHyphens/>
        <w:spacing w:after="0" w:line="240" w:lineRule="auto"/>
        <w:ind w:firstLine="708"/>
        <w:rPr>
          <w:rFonts w:ascii="Times New Roman" w:eastAsia="Times New Roman" w:hAnsi="Times New Roman" w:cs="Times New Roman"/>
          <w:sz w:val="24"/>
          <w:szCs w:val="24"/>
          <w:lang w:eastAsia="hr-HR"/>
        </w:rPr>
      </w:pPr>
    </w:p>
    <w:p w14:paraId="6BCD33B7" w14:textId="1F13F24E" w:rsidR="00A551CF" w:rsidRPr="00883196" w:rsidRDefault="00A551CF" w:rsidP="00A551CF">
      <w:pPr>
        <w:shd w:val="clear" w:color="auto" w:fill="FFFFFF"/>
        <w:suppressAutoHyphens/>
        <w:spacing w:after="0" w:line="240" w:lineRule="auto"/>
        <w:jc w:val="center"/>
        <w:rPr>
          <w:rFonts w:ascii="Times New Roman" w:eastAsia="Times New Roman" w:hAnsi="Times New Roman" w:cs="Times New Roman"/>
          <w:color w:val="000000"/>
          <w:sz w:val="24"/>
          <w:szCs w:val="24"/>
          <w:lang w:eastAsia="hr-HR"/>
        </w:rPr>
      </w:pPr>
      <w:bookmarkStart w:id="5" w:name="_Hlk64438755"/>
      <w:r w:rsidRPr="00883196">
        <w:rPr>
          <w:rFonts w:ascii="Times New Roman" w:eastAsia="Times New Roman" w:hAnsi="Times New Roman" w:cs="Times New Roman"/>
          <w:b/>
          <w:bCs/>
          <w:color w:val="000000"/>
          <w:sz w:val="24"/>
          <w:szCs w:val="24"/>
          <w:lang w:eastAsia="hr-HR"/>
        </w:rPr>
        <w:t xml:space="preserve">Članak </w:t>
      </w:r>
      <w:r w:rsidR="001A7B58">
        <w:rPr>
          <w:rFonts w:ascii="Times New Roman" w:eastAsia="Times New Roman" w:hAnsi="Times New Roman" w:cs="Times New Roman"/>
          <w:b/>
          <w:bCs/>
          <w:color w:val="000000"/>
          <w:sz w:val="24"/>
          <w:szCs w:val="24"/>
          <w:lang w:eastAsia="hr-HR"/>
        </w:rPr>
        <w:t>3</w:t>
      </w:r>
      <w:r w:rsidRPr="00883196">
        <w:rPr>
          <w:rFonts w:ascii="Times New Roman" w:eastAsia="Times New Roman" w:hAnsi="Times New Roman" w:cs="Times New Roman"/>
          <w:b/>
          <w:bCs/>
          <w:color w:val="000000"/>
          <w:sz w:val="24"/>
          <w:szCs w:val="24"/>
          <w:lang w:eastAsia="hr-HR"/>
        </w:rPr>
        <w:t>.</w:t>
      </w:r>
    </w:p>
    <w:bookmarkEnd w:id="5"/>
    <w:p w14:paraId="46846490" w14:textId="2F0E4556" w:rsidR="005772E8" w:rsidRPr="00453D1B" w:rsidRDefault="005772E8" w:rsidP="005772E8">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hr-HR"/>
        </w:rPr>
        <w:t xml:space="preserve">U članku 17. stavak 4. </w:t>
      </w:r>
      <w:r w:rsidR="001A7B58">
        <w:rPr>
          <w:rFonts w:ascii="Times New Roman" w:eastAsia="Times New Roman" w:hAnsi="Times New Roman" w:cs="Times New Roman"/>
          <w:sz w:val="24"/>
          <w:szCs w:val="24"/>
          <w:lang w:eastAsia="hr-HR"/>
        </w:rPr>
        <w:t xml:space="preserve">mijenja se </w:t>
      </w:r>
      <w:r>
        <w:rPr>
          <w:rFonts w:ascii="Times New Roman" w:eastAsia="Times New Roman" w:hAnsi="Times New Roman" w:cs="Times New Roman"/>
          <w:sz w:val="24"/>
          <w:szCs w:val="24"/>
          <w:lang w:eastAsia="hr-HR"/>
        </w:rPr>
        <w:t>i glasi: „</w:t>
      </w:r>
      <w:r w:rsidRPr="00453D1B">
        <w:rPr>
          <w:rFonts w:ascii="Times New Roman" w:eastAsia="Times New Roman" w:hAnsi="Times New Roman" w:cs="Times New Roman"/>
          <w:noProof/>
          <w:sz w:val="24"/>
          <w:szCs w:val="24"/>
          <w:lang w:eastAsia="hr-HR"/>
        </w:rPr>
        <w:t xml:space="preserve">Ako je raspisivanje referenduma predložilo 20% od ukupnog broja birača, predsjednik Gradskog vijeća dužan je dostaviti zaprimljeni prijedlog tijelu državne uprave nadležnom za lokalnu i područnu (regionalnu) samoupravu u roku od 30 dana od zaprimanja prijedloga. </w:t>
      </w:r>
      <w:r>
        <w:rPr>
          <w:rFonts w:ascii="Times New Roman" w:eastAsia="Times New Roman" w:hAnsi="Times New Roman" w:cs="Times New Roman"/>
          <w:noProof/>
          <w:sz w:val="24"/>
          <w:szCs w:val="24"/>
          <w:lang w:eastAsia="hr-HR"/>
        </w:rPr>
        <w:t>T</w:t>
      </w:r>
      <w:r w:rsidRPr="00453D1B">
        <w:rPr>
          <w:rFonts w:ascii="Times New Roman" w:eastAsia="Times New Roman" w:hAnsi="Times New Roman" w:cs="Times New Roman"/>
          <w:noProof/>
          <w:sz w:val="24"/>
          <w:szCs w:val="24"/>
          <w:lang w:eastAsia="hr-HR"/>
        </w:rPr>
        <w:t>ijelo državne uprave nadležno za lokalnu i područnu (regionalnu) samoupravu će u roku od 60 dana od dostave utvrditi ispravnost podnesenog prijedloga, odnosno utvrditi je li prijedlog podnesen od potrebnog broja birača u Gradu Iloku i je li referendumsko pitanje sukladno odredbama Zakona te odluku o utvrđenom dostaviti Gradskom vijeću. Ako tijelo državne uprave nadležno za lokalnu i područnu (regionalnu) samoupravu utvrdi da je prijedlog ispravan, Gradsko vijeće raspisat će referendum u roku od 30 dana od zaprimanja odluke. Protiv odluke tijela državne uprave kojom je utvrđeno da prijedlog nije ispravan nije dozvoljena žalba, već se može pokrenuti upravni spor pred Visokim upravnim sudom Republike Hrvatske.</w:t>
      </w:r>
      <w:r>
        <w:rPr>
          <w:rFonts w:ascii="Times New Roman" w:eastAsia="Times New Roman" w:hAnsi="Times New Roman" w:cs="Times New Roman"/>
          <w:noProof/>
          <w:sz w:val="24"/>
          <w:szCs w:val="24"/>
          <w:lang w:eastAsia="hr-HR"/>
        </w:rPr>
        <w:t>“</w:t>
      </w:r>
      <w:r w:rsidR="0035708A">
        <w:rPr>
          <w:rFonts w:ascii="Times New Roman" w:eastAsia="Times New Roman" w:hAnsi="Times New Roman" w:cs="Times New Roman"/>
          <w:noProof/>
          <w:sz w:val="24"/>
          <w:szCs w:val="24"/>
          <w:lang w:eastAsia="hr-HR"/>
        </w:rPr>
        <w:t>.</w:t>
      </w:r>
    </w:p>
    <w:p w14:paraId="5A1F5679" w14:textId="5B43682F" w:rsidR="00A551CF" w:rsidRDefault="00A551CF" w:rsidP="00AD25E1">
      <w:pPr>
        <w:suppressAutoHyphens/>
        <w:spacing w:after="0" w:line="240" w:lineRule="auto"/>
        <w:ind w:firstLine="708"/>
        <w:rPr>
          <w:rFonts w:ascii="Times New Roman" w:eastAsia="Times New Roman" w:hAnsi="Times New Roman" w:cs="Times New Roman"/>
          <w:sz w:val="24"/>
          <w:szCs w:val="24"/>
          <w:lang w:eastAsia="hr-HR"/>
        </w:rPr>
      </w:pPr>
    </w:p>
    <w:p w14:paraId="0129C89E" w14:textId="5840A95E" w:rsidR="001A7B58" w:rsidRPr="00883196" w:rsidRDefault="001A7B58" w:rsidP="001A7B58">
      <w:pPr>
        <w:shd w:val="clear" w:color="auto" w:fill="FFFFFF"/>
        <w:suppressAutoHyphens/>
        <w:spacing w:after="0" w:line="240" w:lineRule="auto"/>
        <w:jc w:val="center"/>
        <w:rPr>
          <w:rFonts w:ascii="Times New Roman" w:eastAsia="Times New Roman" w:hAnsi="Times New Roman" w:cs="Times New Roman"/>
          <w:color w:val="000000"/>
          <w:sz w:val="24"/>
          <w:szCs w:val="24"/>
          <w:lang w:eastAsia="hr-HR"/>
        </w:rPr>
      </w:pPr>
      <w:r w:rsidRPr="00883196">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4</w:t>
      </w:r>
      <w:r w:rsidRPr="00883196">
        <w:rPr>
          <w:rFonts w:ascii="Times New Roman" w:eastAsia="Times New Roman" w:hAnsi="Times New Roman" w:cs="Times New Roman"/>
          <w:b/>
          <w:bCs/>
          <w:color w:val="000000"/>
          <w:sz w:val="24"/>
          <w:szCs w:val="24"/>
          <w:lang w:eastAsia="hr-HR"/>
        </w:rPr>
        <w:t>.</w:t>
      </w:r>
    </w:p>
    <w:p w14:paraId="4400C8B6" w14:textId="3EA18270" w:rsidR="001A7B58" w:rsidRDefault="001A7B58" w:rsidP="001A7B58">
      <w:pPr>
        <w:suppressAutoHyphen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članku 20. mijenja se stavak 2. i glasi: „</w:t>
      </w:r>
      <w:r w:rsidRPr="00453D1B">
        <w:rPr>
          <w:rFonts w:ascii="Times New Roman" w:eastAsia="Times New Roman" w:hAnsi="Times New Roman" w:cs="Times New Roman"/>
          <w:sz w:val="24"/>
          <w:szCs w:val="24"/>
          <w:lang w:eastAsia="zh-CN"/>
        </w:rPr>
        <w:t>Na odluke donesene u svezi s referendumom i na referendumu primjenjuju se odredbe član</w:t>
      </w:r>
      <w:r w:rsidR="00A33E7E">
        <w:rPr>
          <w:rFonts w:ascii="Times New Roman" w:eastAsia="Times New Roman" w:hAnsi="Times New Roman" w:cs="Times New Roman"/>
          <w:sz w:val="24"/>
          <w:szCs w:val="24"/>
          <w:lang w:eastAsia="zh-CN"/>
        </w:rPr>
        <w:t>a</w:t>
      </w:r>
      <w:r w:rsidRPr="00453D1B">
        <w:rPr>
          <w:rFonts w:ascii="Times New Roman" w:eastAsia="Times New Roman" w:hAnsi="Times New Roman" w:cs="Times New Roman"/>
          <w:sz w:val="24"/>
          <w:szCs w:val="24"/>
          <w:lang w:eastAsia="zh-CN"/>
        </w:rPr>
        <w:t>ka 79. do 82. Zakona o lokalnoj i područnoj (regionalnoj) samoupravi</w:t>
      </w:r>
      <w:r w:rsidR="00A33E7E">
        <w:rPr>
          <w:rFonts w:ascii="Times New Roman" w:eastAsia="Times New Roman" w:hAnsi="Times New Roman" w:cs="Times New Roman"/>
          <w:sz w:val="24"/>
          <w:szCs w:val="24"/>
          <w:lang w:eastAsia="zh-CN"/>
        </w:rPr>
        <w:t>.</w:t>
      </w:r>
      <w:r w:rsidR="0035708A">
        <w:rPr>
          <w:rFonts w:ascii="Times New Roman" w:eastAsia="Times New Roman" w:hAnsi="Times New Roman" w:cs="Times New Roman"/>
          <w:sz w:val="24"/>
          <w:szCs w:val="24"/>
          <w:lang w:eastAsia="zh-CN"/>
        </w:rPr>
        <w:t>“</w:t>
      </w:r>
    </w:p>
    <w:p w14:paraId="1165B36C" w14:textId="77777777" w:rsidR="00A33E7E" w:rsidRDefault="00A33E7E" w:rsidP="00A33E7E">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p>
    <w:p w14:paraId="169548A0" w14:textId="5285C7C9" w:rsidR="00A33E7E" w:rsidRDefault="00A33E7E" w:rsidP="00A33E7E">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5</w:t>
      </w:r>
      <w:r w:rsidRPr="00883196">
        <w:rPr>
          <w:rFonts w:ascii="Times New Roman" w:eastAsia="Times New Roman" w:hAnsi="Times New Roman" w:cs="Times New Roman"/>
          <w:b/>
          <w:bCs/>
          <w:color w:val="000000"/>
          <w:sz w:val="24"/>
          <w:szCs w:val="24"/>
          <w:lang w:eastAsia="hr-HR"/>
        </w:rPr>
        <w:t>.</w:t>
      </w:r>
    </w:p>
    <w:p w14:paraId="4E7D9CA2" w14:textId="1BC9BA35" w:rsidR="00A33E7E" w:rsidRPr="00F66103" w:rsidRDefault="00A33E7E" w:rsidP="00A33E7E">
      <w:pPr>
        <w:shd w:val="clear" w:color="auto" w:fill="FFFFFF"/>
        <w:suppressAutoHyphens/>
        <w:spacing w:after="0" w:line="240" w:lineRule="auto"/>
        <w:rPr>
          <w:rFonts w:ascii="Times New Roman" w:eastAsia="Times New Roman" w:hAnsi="Times New Roman" w:cs="Times New Roman"/>
          <w:color w:val="000000"/>
          <w:sz w:val="24"/>
          <w:szCs w:val="24"/>
          <w:lang w:eastAsia="hr-HR"/>
        </w:rPr>
      </w:pPr>
      <w:r w:rsidRPr="00F66103">
        <w:rPr>
          <w:rFonts w:ascii="Times New Roman" w:eastAsia="Times New Roman" w:hAnsi="Times New Roman" w:cs="Times New Roman"/>
          <w:color w:val="000000"/>
          <w:sz w:val="24"/>
          <w:szCs w:val="24"/>
          <w:lang w:eastAsia="hr-HR"/>
        </w:rPr>
        <w:t>Mijenja se članak 21. i glasi:</w:t>
      </w:r>
    </w:p>
    <w:p w14:paraId="442F15B3" w14:textId="77777777" w:rsidR="0035708A" w:rsidRDefault="000D1DCB" w:rsidP="0035708A">
      <w:pPr>
        <w:pStyle w:val="box466301"/>
        <w:shd w:val="clear" w:color="auto" w:fill="FFFFFF"/>
        <w:spacing w:before="0" w:beforeAutospacing="0" w:after="48" w:afterAutospacing="0"/>
        <w:jc w:val="center"/>
        <w:textAlignment w:val="baseline"/>
        <w:rPr>
          <w:color w:val="000000"/>
        </w:rPr>
      </w:pPr>
      <w:r>
        <w:rPr>
          <w:b/>
          <w:bCs/>
          <w:color w:val="000000"/>
        </w:rPr>
        <w:t>„</w:t>
      </w:r>
      <w:r w:rsidR="0035708A">
        <w:rPr>
          <w:color w:val="000000"/>
        </w:rPr>
        <w:t>Č</w:t>
      </w:r>
      <w:r w:rsidR="0035708A" w:rsidRPr="00F66103">
        <w:rPr>
          <w:color w:val="000000"/>
        </w:rPr>
        <w:t>lanak 21</w:t>
      </w:r>
      <w:r w:rsidR="0035708A">
        <w:rPr>
          <w:color w:val="000000"/>
        </w:rPr>
        <w:t>.</w:t>
      </w:r>
    </w:p>
    <w:p w14:paraId="3F53C713" w14:textId="644B9F67" w:rsidR="00A33E7E" w:rsidRDefault="00A33E7E" w:rsidP="000D1DCB">
      <w:pPr>
        <w:pStyle w:val="box466301"/>
        <w:shd w:val="clear" w:color="auto" w:fill="FFFFFF"/>
        <w:spacing w:before="0" w:beforeAutospacing="0" w:after="48" w:afterAutospacing="0"/>
        <w:textAlignment w:val="baseline"/>
        <w:rPr>
          <w:color w:val="231F20"/>
        </w:rPr>
      </w:pPr>
      <w:r>
        <w:rPr>
          <w:color w:val="231F20"/>
        </w:rPr>
        <w:t xml:space="preserve">Zborovi građana mogu se sazvati radi izjašnjavanja građana o pojedinim pitanjima i prijedlozima iz samoupravnog djelokruga grada te raspravljanja o potrebama i interesima građana od lokalnog značenja, u skladu sa zakonom i </w:t>
      </w:r>
      <w:r w:rsidR="000D1DCB">
        <w:rPr>
          <w:color w:val="231F20"/>
        </w:rPr>
        <w:t>S</w:t>
      </w:r>
      <w:r>
        <w:rPr>
          <w:color w:val="231F20"/>
        </w:rPr>
        <w:t>tatutom.</w:t>
      </w:r>
    </w:p>
    <w:p w14:paraId="0EF85534" w14:textId="77777777" w:rsidR="00DE7C7F" w:rsidRDefault="00DE7C7F" w:rsidP="000D1DCB">
      <w:pPr>
        <w:pStyle w:val="box466301"/>
        <w:shd w:val="clear" w:color="auto" w:fill="FFFFFF"/>
        <w:spacing w:before="0" w:beforeAutospacing="0" w:after="48" w:afterAutospacing="0"/>
        <w:textAlignment w:val="baseline"/>
        <w:rPr>
          <w:color w:val="231F20"/>
        </w:rPr>
      </w:pPr>
    </w:p>
    <w:p w14:paraId="0C08FD98" w14:textId="417DB793" w:rsidR="00A33E7E" w:rsidRDefault="00A33E7E" w:rsidP="000D1DCB">
      <w:pPr>
        <w:pStyle w:val="box466301"/>
        <w:shd w:val="clear" w:color="auto" w:fill="FFFFFF"/>
        <w:spacing w:before="0" w:beforeAutospacing="0" w:after="48" w:afterAutospacing="0"/>
        <w:textAlignment w:val="baseline"/>
        <w:rPr>
          <w:color w:val="231F20"/>
        </w:rPr>
      </w:pPr>
      <w:r>
        <w:rPr>
          <w:color w:val="231F20"/>
        </w:rPr>
        <w:t xml:space="preserve">Zborove građana saziva vijeće mjesnog odbora, u skladu sa </w:t>
      </w:r>
      <w:r w:rsidR="000D1DCB">
        <w:rPr>
          <w:color w:val="231F20"/>
        </w:rPr>
        <w:t>S</w:t>
      </w:r>
      <w:r>
        <w:rPr>
          <w:color w:val="231F20"/>
        </w:rPr>
        <w:t>tatutom.</w:t>
      </w:r>
    </w:p>
    <w:p w14:paraId="7D55DDD4" w14:textId="77777777" w:rsidR="00DE7C7F" w:rsidRDefault="00DE7C7F" w:rsidP="00DE7C7F">
      <w:pPr>
        <w:tabs>
          <w:tab w:val="left" w:pos="709"/>
          <w:tab w:val="left" w:pos="7088"/>
        </w:tabs>
        <w:suppressAutoHyphens/>
        <w:spacing w:after="0" w:line="240" w:lineRule="auto"/>
        <w:rPr>
          <w:color w:val="231F20"/>
        </w:rPr>
      </w:pPr>
    </w:p>
    <w:p w14:paraId="4FF573F4" w14:textId="67E9545A" w:rsidR="00A33E7E" w:rsidRDefault="00A33E7E" w:rsidP="000D1DCB">
      <w:pPr>
        <w:pStyle w:val="box466301"/>
        <w:shd w:val="clear" w:color="auto" w:fill="FFFFFF"/>
        <w:spacing w:before="0" w:beforeAutospacing="0" w:after="48" w:afterAutospacing="0"/>
        <w:textAlignment w:val="baseline"/>
        <w:rPr>
          <w:color w:val="231F20"/>
        </w:rPr>
      </w:pPr>
      <w:r>
        <w:rPr>
          <w:color w:val="231F20"/>
        </w:rPr>
        <w:t>Zborovi građana sazivaju se za cijelo područje ili za dio područja mjesnog odbora</w:t>
      </w:r>
      <w:r w:rsidR="000D1DCB">
        <w:rPr>
          <w:color w:val="231F20"/>
        </w:rPr>
        <w:t xml:space="preserve"> </w:t>
      </w:r>
      <w:r>
        <w:rPr>
          <w:color w:val="231F20"/>
        </w:rPr>
        <w:t>koji čini zasebnu cjelinu.</w:t>
      </w:r>
    </w:p>
    <w:p w14:paraId="4DE57AC7" w14:textId="77777777" w:rsidR="00DE7C7F" w:rsidRDefault="00DE7C7F" w:rsidP="00DE7C7F">
      <w:pPr>
        <w:tabs>
          <w:tab w:val="left" w:pos="709"/>
          <w:tab w:val="left" w:pos="7088"/>
        </w:tabs>
        <w:suppressAutoHyphens/>
        <w:spacing w:after="0" w:line="240" w:lineRule="auto"/>
        <w:rPr>
          <w:color w:val="231F20"/>
        </w:rPr>
      </w:pPr>
    </w:p>
    <w:p w14:paraId="166E3946" w14:textId="622C05C0" w:rsidR="00A33E7E" w:rsidRDefault="00A33E7E" w:rsidP="000D1DCB">
      <w:pPr>
        <w:pStyle w:val="box466301"/>
        <w:shd w:val="clear" w:color="auto" w:fill="FFFFFF"/>
        <w:spacing w:before="0" w:beforeAutospacing="0" w:after="48" w:afterAutospacing="0"/>
        <w:textAlignment w:val="baseline"/>
        <w:rPr>
          <w:color w:val="231F20"/>
        </w:rPr>
      </w:pPr>
      <w:r>
        <w:rPr>
          <w:color w:val="231F20"/>
        </w:rPr>
        <w:t>Zborove građana može sazvati i gradsko vijeće te gradonačelnik radi raspravljanja i izjašnjavanja građana o pitanjima od značenja za pojedini grad.</w:t>
      </w:r>
    </w:p>
    <w:p w14:paraId="6C2AAF8F" w14:textId="77777777" w:rsidR="00DE7C7F" w:rsidRDefault="00DE7C7F" w:rsidP="00DE7C7F">
      <w:pPr>
        <w:tabs>
          <w:tab w:val="left" w:pos="709"/>
          <w:tab w:val="left" w:pos="7088"/>
        </w:tabs>
        <w:suppressAutoHyphens/>
        <w:spacing w:after="0" w:line="240" w:lineRule="auto"/>
        <w:rPr>
          <w:color w:val="231F20"/>
        </w:rPr>
      </w:pPr>
    </w:p>
    <w:p w14:paraId="1D97FFE8" w14:textId="77A410F0" w:rsidR="00A33E7E" w:rsidRDefault="00A33E7E" w:rsidP="000D1DCB">
      <w:pPr>
        <w:pStyle w:val="box466301"/>
        <w:shd w:val="clear" w:color="auto" w:fill="FFFFFF"/>
        <w:spacing w:before="0" w:beforeAutospacing="0" w:after="48" w:afterAutospacing="0"/>
        <w:textAlignment w:val="baseline"/>
        <w:rPr>
          <w:color w:val="231F20"/>
        </w:rPr>
      </w:pPr>
      <w:r>
        <w:rPr>
          <w:color w:val="231F20"/>
        </w:rPr>
        <w:t>Kada zborove građana saziva gradsko vijeće ili gradonačelnik, zborovi građana sazivaju se za cijelo područje ili za dio područja grada, pojedina naselja ili dijelove naselja na području grada, a mogu se sazvati i za cijelo područje ili za dio područja mjesnog odbora koji čini zasebnu cjelinu.</w:t>
      </w:r>
    </w:p>
    <w:p w14:paraId="14C7451B" w14:textId="77777777" w:rsidR="00DE7C7F" w:rsidRDefault="00DE7C7F" w:rsidP="00DE7C7F">
      <w:pPr>
        <w:tabs>
          <w:tab w:val="left" w:pos="709"/>
          <w:tab w:val="left" w:pos="7088"/>
        </w:tabs>
        <w:suppressAutoHyphens/>
        <w:spacing w:after="0" w:line="240" w:lineRule="auto"/>
        <w:rPr>
          <w:color w:val="231F20"/>
        </w:rPr>
      </w:pPr>
    </w:p>
    <w:p w14:paraId="6B413A13" w14:textId="3C9E0233" w:rsidR="00A33E7E" w:rsidRDefault="00A33E7E" w:rsidP="000D1DCB">
      <w:pPr>
        <w:pStyle w:val="box466301"/>
        <w:shd w:val="clear" w:color="auto" w:fill="FFFFFF"/>
        <w:spacing w:before="0" w:beforeAutospacing="0" w:after="48" w:afterAutospacing="0"/>
        <w:textAlignment w:val="baseline"/>
        <w:rPr>
          <w:color w:val="231F20"/>
        </w:rPr>
      </w:pPr>
      <w:r>
        <w:rPr>
          <w:color w:val="231F20"/>
        </w:rPr>
        <w:t>Na zboru građana odlučuje se javnim glasovanjem, osim ako se na zboru većinom glasova prisutnih građana ne donese odluka o tajnom izjašnjavanju.</w:t>
      </w:r>
    </w:p>
    <w:p w14:paraId="59C18617" w14:textId="77777777" w:rsidR="00DE7C7F" w:rsidRDefault="00DE7C7F" w:rsidP="00DE7C7F">
      <w:pPr>
        <w:tabs>
          <w:tab w:val="left" w:pos="709"/>
          <w:tab w:val="left" w:pos="7088"/>
        </w:tabs>
        <w:suppressAutoHyphens/>
        <w:spacing w:after="0" w:line="240" w:lineRule="auto"/>
        <w:rPr>
          <w:color w:val="231F20"/>
        </w:rPr>
      </w:pPr>
    </w:p>
    <w:p w14:paraId="405DE017" w14:textId="3BB2E9D6" w:rsidR="00A33E7E" w:rsidRDefault="00A33E7E" w:rsidP="000D1DCB">
      <w:pPr>
        <w:pStyle w:val="box466301"/>
        <w:shd w:val="clear" w:color="auto" w:fill="FFFFFF"/>
        <w:spacing w:before="0" w:beforeAutospacing="0" w:after="48" w:afterAutospacing="0"/>
        <w:textAlignment w:val="baseline"/>
        <w:rPr>
          <w:color w:val="231F20"/>
        </w:rPr>
      </w:pPr>
      <w:r>
        <w:rPr>
          <w:color w:val="231F20"/>
        </w:rPr>
        <w:t>Mišljenje dobiveno od zbora građana obvezatno je za mjesni odbor, a savjetodavno za gradsko vijeće i gradonačelnika.</w:t>
      </w:r>
    </w:p>
    <w:p w14:paraId="30362A2C" w14:textId="77777777" w:rsidR="00DE7C7F" w:rsidRDefault="00DE7C7F" w:rsidP="00DE7C7F">
      <w:pPr>
        <w:tabs>
          <w:tab w:val="left" w:pos="709"/>
          <w:tab w:val="left" w:pos="7088"/>
        </w:tabs>
        <w:suppressAutoHyphens/>
        <w:spacing w:after="0" w:line="240" w:lineRule="auto"/>
        <w:rPr>
          <w:color w:val="231F20"/>
        </w:rPr>
      </w:pPr>
    </w:p>
    <w:p w14:paraId="6C6AAF7D" w14:textId="704207E7" w:rsidR="00A33E7E" w:rsidRDefault="00A33E7E" w:rsidP="000D1DCB">
      <w:pPr>
        <w:pStyle w:val="box466301"/>
        <w:shd w:val="clear" w:color="auto" w:fill="FFFFFF"/>
        <w:spacing w:before="0" w:beforeAutospacing="0" w:after="48" w:afterAutospacing="0"/>
        <w:textAlignment w:val="baseline"/>
        <w:rPr>
          <w:color w:val="231F20"/>
        </w:rPr>
      </w:pPr>
      <w:r>
        <w:rPr>
          <w:color w:val="231F20"/>
        </w:rPr>
        <w:t xml:space="preserve">Način sazivanja, rada i odlučivanja na zboru građana uređuje se općim aktom grada u skladu sa </w:t>
      </w:r>
      <w:r w:rsidR="000D1DCB">
        <w:rPr>
          <w:color w:val="231F20"/>
        </w:rPr>
        <w:t>Z</w:t>
      </w:r>
      <w:r>
        <w:rPr>
          <w:color w:val="231F20"/>
        </w:rPr>
        <w:t xml:space="preserve">akonom i </w:t>
      </w:r>
      <w:r w:rsidR="000D1DCB">
        <w:rPr>
          <w:color w:val="231F20"/>
        </w:rPr>
        <w:t>S</w:t>
      </w:r>
      <w:r>
        <w:rPr>
          <w:color w:val="231F20"/>
        </w:rPr>
        <w:t>tatutom.</w:t>
      </w:r>
      <w:r w:rsidR="000D1DCB">
        <w:rPr>
          <w:color w:val="231F20"/>
        </w:rPr>
        <w:t>“</w:t>
      </w:r>
      <w:r>
        <w:rPr>
          <w:color w:val="231F20"/>
        </w:rPr>
        <w:t>.</w:t>
      </w:r>
    </w:p>
    <w:p w14:paraId="24F95155" w14:textId="53DB4625" w:rsidR="00A33E7E" w:rsidRPr="00883196" w:rsidRDefault="00A33E7E" w:rsidP="00A33E7E">
      <w:pPr>
        <w:shd w:val="clear" w:color="auto" w:fill="FFFFFF"/>
        <w:suppressAutoHyphens/>
        <w:spacing w:after="0" w:line="240" w:lineRule="auto"/>
        <w:rPr>
          <w:rFonts w:ascii="Times New Roman" w:eastAsia="Times New Roman" w:hAnsi="Times New Roman" w:cs="Times New Roman"/>
          <w:color w:val="000000"/>
          <w:sz w:val="24"/>
          <w:szCs w:val="24"/>
          <w:lang w:eastAsia="hr-HR"/>
        </w:rPr>
      </w:pPr>
    </w:p>
    <w:p w14:paraId="0012FF0C" w14:textId="1349F066" w:rsidR="00DE7C7F" w:rsidRDefault="00DE7C7F" w:rsidP="00DE7C7F">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6</w:t>
      </w:r>
      <w:r w:rsidRPr="00883196">
        <w:rPr>
          <w:rFonts w:ascii="Times New Roman" w:eastAsia="Times New Roman" w:hAnsi="Times New Roman" w:cs="Times New Roman"/>
          <w:b/>
          <w:bCs/>
          <w:color w:val="000000"/>
          <w:sz w:val="24"/>
          <w:szCs w:val="24"/>
          <w:lang w:eastAsia="hr-HR"/>
        </w:rPr>
        <w:t>.</w:t>
      </w:r>
    </w:p>
    <w:p w14:paraId="73CF16B2" w14:textId="6A07AB83" w:rsidR="00DE7C7F" w:rsidRPr="00F66103" w:rsidRDefault="00DE7C7F" w:rsidP="00DE7C7F">
      <w:pPr>
        <w:shd w:val="clear" w:color="auto" w:fill="FFFFFF"/>
        <w:suppressAutoHyphens/>
        <w:spacing w:after="0" w:line="240" w:lineRule="auto"/>
        <w:rPr>
          <w:rFonts w:ascii="Times New Roman" w:eastAsia="Times New Roman" w:hAnsi="Times New Roman" w:cs="Times New Roman"/>
          <w:color w:val="000000"/>
          <w:sz w:val="24"/>
          <w:szCs w:val="24"/>
          <w:lang w:eastAsia="hr-HR"/>
        </w:rPr>
      </w:pPr>
      <w:r w:rsidRPr="00F66103">
        <w:rPr>
          <w:rFonts w:ascii="Times New Roman" w:eastAsia="Times New Roman" w:hAnsi="Times New Roman" w:cs="Times New Roman"/>
          <w:color w:val="000000"/>
          <w:sz w:val="24"/>
          <w:szCs w:val="24"/>
          <w:lang w:eastAsia="hr-HR"/>
        </w:rPr>
        <w:t>Mijenja se članak 22. i glasi:</w:t>
      </w:r>
    </w:p>
    <w:p w14:paraId="40A44475" w14:textId="3D07C6AE" w:rsidR="0035708A" w:rsidRDefault="00DE7C7F" w:rsidP="0035708A">
      <w:pPr>
        <w:tabs>
          <w:tab w:val="left" w:pos="709"/>
          <w:tab w:val="left" w:pos="7088"/>
        </w:tabs>
        <w:suppressAutoHyphens/>
        <w:spacing w:after="0" w:line="24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zh-CN"/>
        </w:rPr>
        <w:t>„</w:t>
      </w:r>
      <w:r w:rsidR="0035708A">
        <w:rPr>
          <w:rFonts w:ascii="Times New Roman" w:eastAsia="Times New Roman" w:hAnsi="Times New Roman" w:cs="Times New Roman"/>
          <w:color w:val="000000"/>
          <w:sz w:val="24"/>
          <w:szCs w:val="24"/>
          <w:lang w:eastAsia="hr-HR"/>
        </w:rPr>
        <w:t>Č</w:t>
      </w:r>
      <w:r w:rsidR="0035708A" w:rsidRPr="00F66103">
        <w:rPr>
          <w:rFonts w:ascii="Times New Roman" w:eastAsia="Times New Roman" w:hAnsi="Times New Roman" w:cs="Times New Roman"/>
          <w:color w:val="000000"/>
          <w:sz w:val="24"/>
          <w:szCs w:val="24"/>
          <w:lang w:eastAsia="hr-HR"/>
        </w:rPr>
        <w:t>lanak 22.</w:t>
      </w:r>
    </w:p>
    <w:p w14:paraId="6D337C1A" w14:textId="1B4BA922"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Gradsko vijeće može tražiti mišljenje od mjesnih zborova građana o prijedlogu općeg akta ili drugog pitanja iz samoupravnog djelokruga Grada kao i o drugim pitanjima određenim zakonom ili Statutom.</w:t>
      </w:r>
      <w:r w:rsidRPr="00453D1B">
        <w:rPr>
          <w:rFonts w:ascii="Times New Roman" w:eastAsia="Times New Roman" w:hAnsi="Times New Roman" w:cs="Times New Roman"/>
          <w:sz w:val="24"/>
          <w:szCs w:val="24"/>
          <w:vertAlign w:val="superscript"/>
          <w:lang w:eastAsia="zh-CN"/>
        </w:rPr>
        <w:t xml:space="preserve"> </w:t>
      </w:r>
    </w:p>
    <w:p w14:paraId="6B2CD865"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32768AB6" w14:textId="65706B3B"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Mišljenje dobiveno od zbora građana ne obvezuje Gradsko vijeće.</w:t>
      </w:r>
    </w:p>
    <w:p w14:paraId="08B430E0" w14:textId="77777777" w:rsidR="00DE7C7F" w:rsidRPr="00453D1B" w:rsidRDefault="00DE7C7F" w:rsidP="00DE7C7F">
      <w:pPr>
        <w:suppressAutoHyphens/>
        <w:spacing w:after="0" w:line="240" w:lineRule="auto"/>
        <w:rPr>
          <w:rFonts w:ascii="Times New Roman" w:eastAsia="Times New Roman" w:hAnsi="Times New Roman" w:cs="Times New Roman"/>
          <w:sz w:val="24"/>
          <w:szCs w:val="24"/>
          <w:lang w:eastAsia="zh-CN"/>
        </w:rPr>
      </w:pPr>
    </w:p>
    <w:p w14:paraId="03C3C32B"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Prijedlog za traženje mišljenja iz stavka 1. ovog članka može dati jedna trećina vijećnika Gradskog vijeća</w:t>
      </w:r>
      <w:r w:rsidRPr="00453D1B">
        <w:rPr>
          <w:rFonts w:ascii="Times New Roman" w:eastAsia="Times New Roman" w:hAnsi="Times New Roman" w:cs="Times New Roman"/>
          <w:i/>
          <w:sz w:val="24"/>
          <w:szCs w:val="24"/>
          <w:lang w:eastAsia="zh-CN"/>
        </w:rPr>
        <w:t>.</w:t>
      </w:r>
    </w:p>
    <w:p w14:paraId="0822E82B"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3E317F28"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color w:val="FF0000"/>
          <w:sz w:val="24"/>
          <w:szCs w:val="24"/>
          <w:lang w:eastAsia="zh-CN"/>
        </w:rPr>
      </w:pPr>
      <w:r w:rsidRPr="00453D1B">
        <w:rPr>
          <w:rFonts w:ascii="Times New Roman" w:eastAsia="Times New Roman" w:hAnsi="Times New Roman" w:cs="Times New Roman"/>
          <w:sz w:val="24"/>
          <w:szCs w:val="24"/>
          <w:lang w:eastAsia="zh-CN"/>
        </w:rPr>
        <w:t>Gradsko vijeće dužno je razmotriti prijedlog iz stavka 3. ovog članka u roku od 60 dana od dana zaprimanja prijedloga.</w:t>
      </w:r>
    </w:p>
    <w:p w14:paraId="0BE7EA97"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5B1F5A27" w14:textId="77777777" w:rsidR="00DE7C7F" w:rsidRPr="00453D1B"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Odlukom se određuju pitanja o kojima će se tražiti mišljenje od zborova građana te vrijeme u kojem se mišljenje treba dostaviti.</w:t>
      </w:r>
    </w:p>
    <w:p w14:paraId="07CBBDA3" w14:textId="2E36D814" w:rsidR="001A7B58" w:rsidRDefault="001A7B58" w:rsidP="00AD25E1">
      <w:pPr>
        <w:suppressAutoHyphens/>
        <w:spacing w:after="0" w:line="240" w:lineRule="auto"/>
        <w:ind w:firstLine="708"/>
        <w:rPr>
          <w:rFonts w:ascii="Times New Roman" w:eastAsia="Times New Roman" w:hAnsi="Times New Roman" w:cs="Times New Roman"/>
          <w:sz w:val="24"/>
          <w:szCs w:val="24"/>
          <w:lang w:eastAsia="hr-HR"/>
        </w:rPr>
      </w:pPr>
    </w:p>
    <w:p w14:paraId="052F0D25" w14:textId="77777777" w:rsidR="00DE7C7F" w:rsidRPr="00DE7C7F"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DE7C7F">
        <w:rPr>
          <w:rFonts w:ascii="Times New Roman" w:eastAsia="Times New Roman" w:hAnsi="Times New Roman" w:cs="Times New Roman"/>
          <w:sz w:val="24"/>
          <w:szCs w:val="24"/>
          <w:lang w:eastAsia="zh-CN"/>
        </w:rPr>
        <w:t>Zbor građana saziva Predsjednik Gradskog vijeća u roku od 15 dana od dana donošenja odluke Gradskog vijeća.</w:t>
      </w:r>
    </w:p>
    <w:p w14:paraId="7917E628" w14:textId="77777777" w:rsidR="00DE7C7F" w:rsidRPr="00DE7C7F"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3A624B01" w14:textId="7F05C34A" w:rsidR="00DE7C7F" w:rsidRDefault="00DE7C7F" w:rsidP="00DE7C7F">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DE7C7F">
        <w:rPr>
          <w:rFonts w:ascii="Times New Roman" w:eastAsia="Times New Roman" w:hAnsi="Times New Roman" w:cs="Times New Roman"/>
          <w:sz w:val="24"/>
          <w:szCs w:val="24"/>
          <w:lang w:eastAsia="zh-CN"/>
        </w:rPr>
        <w:t>Za pravovaljano izjašnjavanje na zboru građana potrebna je prisutnost najmanje 5% birača upisanih u popis birača mjesnog odbora za čije područje je sazvan zbor građana.</w:t>
      </w:r>
      <w:r>
        <w:rPr>
          <w:rFonts w:ascii="Times New Roman" w:eastAsia="Times New Roman" w:hAnsi="Times New Roman" w:cs="Times New Roman"/>
          <w:sz w:val="24"/>
          <w:szCs w:val="24"/>
          <w:lang w:eastAsia="zh-CN"/>
        </w:rPr>
        <w:t>“</w:t>
      </w:r>
      <w:r w:rsidR="00F66103">
        <w:rPr>
          <w:rFonts w:ascii="Times New Roman" w:eastAsia="Times New Roman" w:hAnsi="Times New Roman" w:cs="Times New Roman"/>
          <w:sz w:val="24"/>
          <w:szCs w:val="24"/>
          <w:lang w:eastAsia="zh-CN"/>
        </w:rPr>
        <w:t>.</w:t>
      </w:r>
    </w:p>
    <w:p w14:paraId="6DC58CFC" w14:textId="77777777" w:rsidR="00F949A1" w:rsidRDefault="00F949A1" w:rsidP="00F66103">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p>
    <w:p w14:paraId="40482227" w14:textId="70BF1640" w:rsidR="00F66103" w:rsidRDefault="00F66103" w:rsidP="00F66103">
      <w:pPr>
        <w:shd w:val="clear" w:color="auto" w:fill="FFFFFF"/>
        <w:suppressAutoHyphens/>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 xml:space="preserve">Članak </w:t>
      </w:r>
      <w:r>
        <w:rPr>
          <w:rFonts w:ascii="Times New Roman" w:eastAsia="Times New Roman" w:hAnsi="Times New Roman" w:cs="Times New Roman"/>
          <w:b/>
          <w:bCs/>
          <w:color w:val="000000"/>
          <w:sz w:val="24"/>
          <w:szCs w:val="24"/>
          <w:lang w:eastAsia="hr-HR"/>
        </w:rPr>
        <w:t>7</w:t>
      </w:r>
      <w:r w:rsidRPr="00883196">
        <w:rPr>
          <w:rFonts w:ascii="Times New Roman" w:eastAsia="Times New Roman" w:hAnsi="Times New Roman" w:cs="Times New Roman"/>
          <w:b/>
          <w:bCs/>
          <w:color w:val="000000"/>
          <w:sz w:val="24"/>
          <w:szCs w:val="24"/>
          <w:lang w:eastAsia="hr-HR"/>
        </w:rPr>
        <w:t>.</w:t>
      </w:r>
    </w:p>
    <w:p w14:paraId="2544CBB6" w14:textId="31707BAE" w:rsidR="00F66103" w:rsidRPr="00F66103" w:rsidRDefault="00F66103" w:rsidP="00F66103">
      <w:pPr>
        <w:shd w:val="clear" w:color="auto" w:fill="FFFFFF"/>
        <w:suppressAutoHyphens/>
        <w:spacing w:after="0" w:line="240" w:lineRule="auto"/>
        <w:rPr>
          <w:rFonts w:ascii="Times New Roman" w:eastAsia="Times New Roman" w:hAnsi="Times New Roman" w:cs="Times New Roman"/>
          <w:color w:val="000000"/>
          <w:sz w:val="24"/>
          <w:szCs w:val="24"/>
          <w:lang w:eastAsia="hr-HR"/>
        </w:rPr>
      </w:pPr>
      <w:r w:rsidRPr="00F66103">
        <w:rPr>
          <w:rFonts w:ascii="Times New Roman" w:eastAsia="Times New Roman" w:hAnsi="Times New Roman" w:cs="Times New Roman"/>
          <w:color w:val="000000"/>
          <w:sz w:val="24"/>
          <w:szCs w:val="24"/>
          <w:lang w:eastAsia="hr-HR"/>
        </w:rPr>
        <w:t xml:space="preserve">Mijenja se </w:t>
      </w:r>
      <w:bookmarkStart w:id="6" w:name="_Hlk64455284"/>
      <w:r w:rsidRPr="00F66103">
        <w:rPr>
          <w:rFonts w:ascii="Times New Roman" w:eastAsia="Times New Roman" w:hAnsi="Times New Roman" w:cs="Times New Roman"/>
          <w:color w:val="000000"/>
          <w:sz w:val="24"/>
          <w:szCs w:val="24"/>
          <w:lang w:eastAsia="hr-HR"/>
        </w:rPr>
        <w:t xml:space="preserve">članak 23. </w:t>
      </w:r>
      <w:bookmarkEnd w:id="6"/>
      <w:r w:rsidRPr="00F66103">
        <w:rPr>
          <w:rFonts w:ascii="Times New Roman" w:eastAsia="Times New Roman" w:hAnsi="Times New Roman" w:cs="Times New Roman"/>
          <w:color w:val="000000"/>
          <w:sz w:val="24"/>
          <w:szCs w:val="24"/>
          <w:lang w:eastAsia="hr-HR"/>
        </w:rPr>
        <w:t>i glasi:</w:t>
      </w:r>
    </w:p>
    <w:p w14:paraId="62ADBFA4" w14:textId="7B3842EB" w:rsidR="0035708A" w:rsidRDefault="00F66103" w:rsidP="0035708A">
      <w:pPr>
        <w:shd w:val="clear" w:color="auto" w:fill="FFFFFF"/>
        <w:spacing w:after="48" w:line="240" w:lineRule="auto"/>
        <w:jc w:val="center"/>
        <w:textAlignment w:val="baseline"/>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231F20"/>
          <w:sz w:val="24"/>
          <w:szCs w:val="24"/>
          <w:lang w:eastAsia="hr-HR"/>
        </w:rPr>
        <w:lastRenderedPageBreak/>
        <w:t>„</w:t>
      </w:r>
      <w:r w:rsidR="0035708A">
        <w:rPr>
          <w:rFonts w:ascii="Times New Roman" w:eastAsia="Times New Roman" w:hAnsi="Times New Roman" w:cs="Times New Roman"/>
          <w:color w:val="000000"/>
          <w:sz w:val="24"/>
          <w:szCs w:val="24"/>
          <w:lang w:eastAsia="hr-HR"/>
        </w:rPr>
        <w:t>Č</w:t>
      </w:r>
      <w:r w:rsidR="0035708A" w:rsidRPr="00F66103">
        <w:rPr>
          <w:rFonts w:ascii="Times New Roman" w:eastAsia="Times New Roman" w:hAnsi="Times New Roman" w:cs="Times New Roman"/>
          <w:color w:val="000000"/>
          <w:sz w:val="24"/>
          <w:szCs w:val="24"/>
          <w:lang w:eastAsia="hr-HR"/>
        </w:rPr>
        <w:t>lanak 23.</w:t>
      </w:r>
    </w:p>
    <w:p w14:paraId="5EFB54CE" w14:textId="02466C19" w:rsidR="00F66103" w:rsidRPr="00F66103" w:rsidRDefault="00F66103" w:rsidP="00F6610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66103">
        <w:rPr>
          <w:rFonts w:ascii="Times New Roman" w:eastAsia="Times New Roman" w:hAnsi="Times New Roman" w:cs="Times New Roman"/>
          <w:color w:val="231F20"/>
          <w:sz w:val="24"/>
          <w:szCs w:val="24"/>
          <w:lang w:eastAsia="hr-HR"/>
        </w:rPr>
        <w:t xml:space="preserve">Građani imaju pravo </w:t>
      </w:r>
      <w:r>
        <w:rPr>
          <w:rFonts w:ascii="Times New Roman" w:eastAsia="Times New Roman" w:hAnsi="Times New Roman" w:cs="Times New Roman"/>
          <w:color w:val="231F20"/>
          <w:sz w:val="24"/>
          <w:szCs w:val="24"/>
          <w:lang w:eastAsia="hr-HR"/>
        </w:rPr>
        <w:t>Gradskom vijeću</w:t>
      </w:r>
      <w:r w:rsidRPr="00F66103">
        <w:rPr>
          <w:rFonts w:ascii="Times New Roman" w:eastAsia="Times New Roman" w:hAnsi="Times New Roman" w:cs="Times New Roman"/>
          <w:color w:val="231F20"/>
          <w:sz w:val="24"/>
          <w:szCs w:val="24"/>
          <w:lang w:eastAsia="hr-HR"/>
        </w:rPr>
        <w:t xml:space="preserve"> predlagati donošenje općeg akta ili rješavanje određenog pitanja iz njegova djelokruga te podnositi peticije o pitanjima iz samoupravnog djelokruga grada</w:t>
      </w:r>
      <w:r>
        <w:rPr>
          <w:rFonts w:ascii="Times New Roman" w:eastAsia="Times New Roman" w:hAnsi="Times New Roman" w:cs="Times New Roman"/>
          <w:color w:val="231F20"/>
          <w:sz w:val="24"/>
          <w:szCs w:val="24"/>
          <w:lang w:eastAsia="hr-HR"/>
        </w:rPr>
        <w:t xml:space="preserve"> </w:t>
      </w:r>
      <w:r w:rsidRPr="00F66103">
        <w:rPr>
          <w:rFonts w:ascii="Times New Roman" w:eastAsia="Times New Roman" w:hAnsi="Times New Roman" w:cs="Times New Roman"/>
          <w:color w:val="231F20"/>
          <w:sz w:val="24"/>
          <w:szCs w:val="24"/>
          <w:lang w:eastAsia="hr-HR"/>
        </w:rPr>
        <w:t xml:space="preserve">od lokalnog značenja, u skladu sa </w:t>
      </w:r>
      <w:r>
        <w:rPr>
          <w:rFonts w:ascii="Times New Roman" w:eastAsia="Times New Roman" w:hAnsi="Times New Roman" w:cs="Times New Roman"/>
          <w:color w:val="231F20"/>
          <w:sz w:val="24"/>
          <w:szCs w:val="24"/>
          <w:lang w:eastAsia="hr-HR"/>
        </w:rPr>
        <w:t>Z</w:t>
      </w:r>
      <w:r w:rsidRPr="00F66103">
        <w:rPr>
          <w:rFonts w:ascii="Times New Roman" w:eastAsia="Times New Roman" w:hAnsi="Times New Roman" w:cs="Times New Roman"/>
          <w:color w:val="231F20"/>
          <w:sz w:val="24"/>
          <w:szCs w:val="24"/>
          <w:lang w:eastAsia="hr-HR"/>
        </w:rPr>
        <w:t xml:space="preserve">akonom i </w:t>
      </w:r>
      <w:r>
        <w:rPr>
          <w:rFonts w:ascii="Times New Roman" w:eastAsia="Times New Roman" w:hAnsi="Times New Roman" w:cs="Times New Roman"/>
          <w:color w:val="231F20"/>
          <w:sz w:val="24"/>
          <w:szCs w:val="24"/>
          <w:lang w:eastAsia="hr-HR"/>
        </w:rPr>
        <w:t>S</w:t>
      </w:r>
      <w:r w:rsidRPr="00F66103">
        <w:rPr>
          <w:rFonts w:ascii="Times New Roman" w:eastAsia="Times New Roman" w:hAnsi="Times New Roman" w:cs="Times New Roman"/>
          <w:color w:val="231F20"/>
          <w:sz w:val="24"/>
          <w:szCs w:val="24"/>
          <w:lang w:eastAsia="hr-HR"/>
        </w:rPr>
        <w:t>tatutom.</w:t>
      </w:r>
    </w:p>
    <w:p w14:paraId="470B9C66" w14:textId="77777777" w:rsidR="00F66103" w:rsidRDefault="00F66103" w:rsidP="00F66103">
      <w:pPr>
        <w:tabs>
          <w:tab w:val="left" w:pos="709"/>
          <w:tab w:val="left" w:pos="7088"/>
        </w:tabs>
        <w:suppressAutoHyphens/>
        <w:spacing w:after="0" w:line="240" w:lineRule="auto"/>
        <w:rPr>
          <w:rFonts w:ascii="Times New Roman" w:eastAsia="Times New Roman" w:hAnsi="Times New Roman" w:cs="Times New Roman"/>
          <w:color w:val="231F20"/>
          <w:sz w:val="24"/>
          <w:szCs w:val="24"/>
          <w:lang w:eastAsia="hr-HR"/>
        </w:rPr>
      </w:pPr>
    </w:p>
    <w:p w14:paraId="6AF15E8A" w14:textId="16B3B5F8" w:rsidR="00F66103" w:rsidRDefault="00F66103" w:rsidP="00F6610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66103">
        <w:rPr>
          <w:rFonts w:ascii="Times New Roman" w:eastAsia="Times New Roman" w:hAnsi="Times New Roman" w:cs="Times New Roman"/>
          <w:color w:val="231F20"/>
          <w:sz w:val="24"/>
          <w:szCs w:val="24"/>
          <w:lang w:eastAsia="hr-HR"/>
        </w:rPr>
        <w:t xml:space="preserve">O prijedlogu i peticiji iz stavka 1. ovoga članka </w:t>
      </w:r>
      <w:r>
        <w:rPr>
          <w:rFonts w:ascii="Times New Roman" w:eastAsia="Times New Roman" w:hAnsi="Times New Roman" w:cs="Times New Roman"/>
          <w:color w:val="231F20"/>
          <w:sz w:val="24"/>
          <w:szCs w:val="24"/>
          <w:lang w:eastAsia="hr-HR"/>
        </w:rPr>
        <w:t>Gradsko vijeće</w:t>
      </w:r>
      <w:r w:rsidRPr="00F66103">
        <w:rPr>
          <w:rFonts w:ascii="Times New Roman" w:eastAsia="Times New Roman" w:hAnsi="Times New Roman" w:cs="Times New Roman"/>
          <w:color w:val="231F20"/>
          <w:sz w:val="24"/>
          <w:szCs w:val="24"/>
          <w:lang w:eastAsia="hr-HR"/>
        </w:rPr>
        <w:t xml:space="preserve"> mora raspravljati ako ga potpisom podrži najmanje 10% od ukupnog broja birača u jedinici te dati odgovor podnositeljima najkasnije u roku od tri mjeseca od zaprimanja prijedloga.</w:t>
      </w:r>
    </w:p>
    <w:p w14:paraId="74AD9D3C" w14:textId="77777777" w:rsidR="00F66103" w:rsidRDefault="00F66103" w:rsidP="00F66103">
      <w:pPr>
        <w:tabs>
          <w:tab w:val="left" w:pos="709"/>
          <w:tab w:val="left" w:pos="7088"/>
        </w:tabs>
        <w:suppressAutoHyphens/>
        <w:spacing w:after="0" w:line="240" w:lineRule="auto"/>
        <w:rPr>
          <w:rFonts w:ascii="Times New Roman" w:eastAsia="Times New Roman" w:hAnsi="Times New Roman" w:cs="Times New Roman"/>
          <w:color w:val="231F20"/>
          <w:sz w:val="24"/>
          <w:szCs w:val="24"/>
          <w:lang w:eastAsia="hr-HR"/>
        </w:rPr>
      </w:pPr>
    </w:p>
    <w:p w14:paraId="48C4D010" w14:textId="7A585AD5" w:rsidR="00F66103" w:rsidRDefault="00F66103" w:rsidP="00F6610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66103">
        <w:rPr>
          <w:rFonts w:ascii="Times New Roman" w:eastAsia="Times New Roman" w:hAnsi="Times New Roman" w:cs="Times New Roman"/>
          <w:color w:val="231F20"/>
          <w:sz w:val="24"/>
          <w:szCs w:val="24"/>
          <w:lang w:eastAsia="hr-HR"/>
        </w:rPr>
        <w:t xml:space="preserve">Prijedlozi i peticije iz stavka 1. ovoga članka mogu se podnijeti i elektroničkim putem u skladu s tehničkim mogućnostima </w:t>
      </w:r>
      <w:r w:rsidR="00654D19">
        <w:rPr>
          <w:rFonts w:ascii="Times New Roman" w:eastAsia="Times New Roman" w:hAnsi="Times New Roman" w:cs="Times New Roman"/>
          <w:color w:val="231F20"/>
          <w:sz w:val="24"/>
          <w:szCs w:val="24"/>
          <w:lang w:eastAsia="hr-HR"/>
        </w:rPr>
        <w:t>G</w:t>
      </w:r>
      <w:r w:rsidRPr="00F66103">
        <w:rPr>
          <w:rFonts w:ascii="Times New Roman" w:eastAsia="Times New Roman" w:hAnsi="Times New Roman" w:cs="Times New Roman"/>
          <w:color w:val="231F20"/>
          <w:sz w:val="24"/>
          <w:szCs w:val="24"/>
          <w:lang w:eastAsia="hr-HR"/>
        </w:rPr>
        <w:t>rada.</w:t>
      </w:r>
    </w:p>
    <w:p w14:paraId="6FBF7BB7" w14:textId="77777777" w:rsidR="00F66103" w:rsidRDefault="00F66103" w:rsidP="00F66103">
      <w:pPr>
        <w:tabs>
          <w:tab w:val="left" w:pos="709"/>
          <w:tab w:val="left" w:pos="7088"/>
        </w:tabs>
        <w:suppressAutoHyphens/>
        <w:spacing w:after="0" w:line="240" w:lineRule="auto"/>
        <w:rPr>
          <w:rFonts w:ascii="Times New Roman" w:eastAsia="Times New Roman" w:hAnsi="Times New Roman" w:cs="Times New Roman"/>
          <w:color w:val="231F20"/>
          <w:sz w:val="24"/>
          <w:szCs w:val="24"/>
          <w:lang w:eastAsia="hr-HR"/>
        </w:rPr>
      </w:pPr>
    </w:p>
    <w:p w14:paraId="416EE070" w14:textId="0798EB6E" w:rsidR="00F66103" w:rsidRPr="00F66103" w:rsidRDefault="00F66103" w:rsidP="00F66103">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F66103">
        <w:rPr>
          <w:rFonts w:ascii="Times New Roman" w:eastAsia="Times New Roman" w:hAnsi="Times New Roman" w:cs="Times New Roman"/>
          <w:color w:val="231F20"/>
          <w:sz w:val="24"/>
          <w:szCs w:val="24"/>
          <w:lang w:eastAsia="hr-HR"/>
        </w:rPr>
        <w:t xml:space="preserve">Način podnošenja prijedloga i peticija, odlučivanja o njima i druga pitanja uređuju se općim aktom </w:t>
      </w:r>
      <w:r w:rsidR="00654D19">
        <w:rPr>
          <w:rFonts w:ascii="Times New Roman" w:eastAsia="Times New Roman" w:hAnsi="Times New Roman" w:cs="Times New Roman"/>
          <w:color w:val="231F20"/>
          <w:sz w:val="24"/>
          <w:szCs w:val="24"/>
          <w:lang w:eastAsia="hr-HR"/>
        </w:rPr>
        <w:t>G</w:t>
      </w:r>
      <w:r w:rsidRPr="00F66103">
        <w:rPr>
          <w:rFonts w:ascii="Times New Roman" w:eastAsia="Times New Roman" w:hAnsi="Times New Roman" w:cs="Times New Roman"/>
          <w:color w:val="231F20"/>
          <w:sz w:val="24"/>
          <w:szCs w:val="24"/>
          <w:lang w:eastAsia="hr-HR"/>
        </w:rPr>
        <w:t>rada u skladu sa zakonom i statutom.</w:t>
      </w:r>
      <w:r>
        <w:rPr>
          <w:rFonts w:ascii="Times New Roman" w:eastAsia="Times New Roman" w:hAnsi="Times New Roman" w:cs="Times New Roman"/>
          <w:color w:val="231F20"/>
          <w:sz w:val="24"/>
          <w:szCs w:val="24"/>
          <w:lang w:eastAsia="hr-HR"/>
        </w:rPr>
        <w:t>“</w:t>
      </w:r>
      <w:r w:rsidRPr="00F66103">
        <w:rPr>
          <w:rFonts w:ascii="Times New Roman" w:eastAsia="Times New Roman" w:hAnsi="Times New Roman" w:cs="Times New Roman"/>
          <w:color w:val="231F20"/>
          <w:sz w:val="24"/>
          <w:szCs w:val="24"/>
          <w:lang w:eastAsia="hr-HR"/>
        </w:rPr>
        <w:t>.</w:t>
      </w:r>
    </w:p>
    <w:p w14:paraId="2B0DB7AF" w14:textId="484C856C" w:rsidR="00F01DC0" w:rsidRDefault="00F01DC0"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6000EC08" w14:textId="7361AEE4" w:rsidR="00654D19" w:rsidRDefault="00654D19" w:rsidP="00F66103">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8.</w:t>
      </w:r>
    </w:p>
    <w:p w14:paraId="281DD7C4" w14:textId="74174B30" w:rsidR="00654D19" w:rsidRPr="00095F8A" w:rsidRDefault="00654D19" w:rsidP="00095F8A">
      <w:pPr>
        <w:shd w:val="clear" w:color="auto" w:fill="FFFFFF"/>
        <w:spacing w:after="48" w:line="240" w:lineRule="auto"/>
        <w:textAlignment w:val="baseline"/>
        <w:rPr>
          <w:rFonts w:ascii="Times New Roman" w:eastAsia="Times New Roman" w:hAnsi="Times New Roman" w:cs="Times New Roman"/>
          <w:color w:val="231F20"/>
          <w:sz w:val="24"/>
          <w:szCs w:val="24"/>
          <w:lang w:eastAsia="hr-HR"/>
        </w:rPr>
      </w:pPr>
      <w:r w:rsidRPr="00095F8A">
        <w:rPr>
          <w:rFonts w:ascii="Times New Roman" w:eastAsia="Times New Roman" w:hAnsi="Times New Roman" w:cs="Times New Roman"/>
          <w:color w:val="231F20"/>
          <w:sz w:val="24"/>
          <w:szCs w:val="24"/>
          <w:lang w:eastAsia="hr-HR"/>
        </w:rPr>
        <w:t>U članku 24. iza stavka</w:t>
      </w:r>
      <w:r w:rsidR="00095F8A" w:rsidRPr="00095F8A">
        <w:rPr>
          <w:rFonts w:ascii="Times New Roman" w:eastAsia="Times New Roman" w:hAnsi="Times New Roman" w:cs="Times New Roman"/>
          <w:color w:val="231F20"/>
          <w:sz w:val="24"/>
          <w:szCs w:val="24"/>
          <w:lang w:eastAsia="hr-HR"/>
        </w:rPr>
        <w:t xml:space="preserve"> 3. dodaje se stavak 4. koji glasi: „Predstavke i pritužbe iz stavka 1. ovoga članka mogu se podnijeti i elektroničkim putem u skladu s tehničkim mogućnostima jedinice.“.</w:t>
      </w:r>
    </w:p>
    <w:p w14:paraId="02FA2D0F" w14:textId="3DC91C91" w:rsidR="00F66103" w:rsidRDefault="00F66103" w:rsidP="00F66103">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w:t>
      </w:r>
      <w:r w:rsidR="00095F8A">
        <w:rPr>
          <w:rFonts w:ascii="Times New Roman" w:eastAsia="Times New Roman" w:hAnsi="Times New Roman" w:cs="Times New Roman"/>
          <w:b/>
          <w:bCs/>
          <w:color w:val="000000"/>
          <w:sz w:val="24"/>
          <w:szCs w:val="24"/>
          <w:lang w:eastAsia="hr-HR"/>
        </w:rPr>
        <w:t>9</w:t>
      </w:r>
      <w:r>
        <w:rPr>
          <w:rFonts w:ascii="Times New Roman" w:eastAsia="Times New Roman" w:hAnsi="Times New Roman" w:cs="Times New Roman"/>
          <w:b/>
          <w:bCs/>
          <w:color w:val="000000"/>
          <w:sz w:val="24"/>
          <w:szCs w:val="24"/>
          <w:lang w:eastAsia="hr-HR"/>
        </w:rPr>
        <w:t>.</w:t>
      </w:r>
    </w:p>
    <w:p w14:paraId="3AA759B3" w14:textId="2BB3EF31" w:rsidR="00F01DC0" w:rsidRPr="00095F8A" w:rsidRDefault="00F66103"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bookmarkStart w:id="7" w:name="_Hlk64450584"/>
      <w:r w:rsidRPr="00095F8A">
        <w:rPr>
          <w:rFonts w:ascii="Times New Roman" w:eastAsia="Times New Roman" w:hAnsi="Times New Roman" w:cs="Times New Roman"/>
          <w:color w:val="000000"/>
          <w:sz w:val="24"/>
          <w:szCs w:val="24"/>
          <w:lang w:eastAsia="hr-HR"/>
        </w:rPr>
        <w:t>U članku 2</w:t>
      </w:r>
      <w:r w:rsidR="00654D19" w:rsidRPr="00095F8A">
        <w:rPr>
          <w:rFonts w:ascii="Times New Roman" w:eastAsia="Times New Roman" w:hAnsi="Times New Roman" w:cs="Times New Roman"/>
          <w:color w:val="000000"/>
          <w:sz w:val="24"/>
          <w:szCs w:val="24"/>
          <w:lang w:eastAsia="hr-HR"/>
        </w:rPr>
        <w:t>8</w:t>
      </w:r>
      <w:r w:rsidRPr="00095F8A">
        <w:rPr>
          <w:rFonts w:ascii="Times New Roman" w:eastAsia="Times New Roman" w:hAnsi="Times New Roman" w:cs="Times New Roman"/>
          <w:color w:val="000000"/>
          <w:sz w:val="24"/>
          <w:szCs w:val="24"/>
          <w:lang w:eastAsia="hr-HR"/>
        </w:rPr>
        <w:t xml:space="preserve">. </w:t>
      </w:r>
      <w:r w:rsidR="00654D19" w:rsidRPr="00095F8A">
        <w:rPr>
          <w:rFonts w:ascii="Times New Roman" w:eastAsia="Times New Roman" w:hAnsi="Times New Roman" w:cs="Times New Roman"/>
          <w:color w:val="000000"/>
          <w:sz w:val="24"/>
          <w:szCs w:val="24"/>
          <w:lang w:eastAsia="hr-HR"/>
        </w:rPr>
        <w:t>stavku 1</w:t>
      </w:r>
      <w:bookmarkEnd w:id="7"/>
      <w:r w:rsidR="00654D19" w:rsidRPr="00095F8A">
        <w:rPr>
          <w:rFonts w:ascii="Times New Roman" w:eastAsia="Times New Roman" w:hAnsi="Times New Roman" w:cs="Times New Roman"/>
          <w:color w:val="000000"/>
          <w:sz w:val="24"/>
          <w:szCs w:val="24"/>
          <w:lang w:eastAsia="hr-HR"/>
        </w:rPr>
        <w:t>. alineji 20. brišu se riječi: „</w:t>
      </w:r>
      <w:r w:rsidRPr="00095F8A">
        <w:rPr>
          <w:rFonts w:ascii="Times New Roman" w:eastAsia="Times New Roman" w:hAnsi="Times New Roman" w:cs="Times New Roman"/>
          <w:color w:val="000000"/>
          <w:sz w:val="24"/>
          <w:szCs w:val="24"/>
          <w:lang w:eastAsia="hr-HR"/>
        </w:rPr>
        <w:t>i</w:t>
      </w:r>
      <w:r w:rsidR="00654D19" w:rsidRPr="00095F8A">
        <w:rPr>
          <w:rFonts w:ascii="Times New Roman" w:eastAsia="Times New Roman" w:hAnsi="Times New Roman" w:cs="Times New Roman"/>
          <w:color w:val="000000"/>
          <w:sz w:val="24"/>
          <w:szCs w:val="24"/>
          <w:lang w:eastAsia="hr-HR"/>
        </w:rPr>
        <w:t xml:space="preserve"> zamjenika Gradonačelnika“.</w:t>
      </w:r>
    </w:p>
    <w:p w14:paraId="5C873B56" w14:textId="4AFC44F5" w:rsidR="00F01DC0" w:rsidRPr="00095F8A" w:rsidRDefault="00F01DC0"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5CB64BBC" w14:textId="0B6BAFD1" w:rsidR="002B1E29" w:rsidRDefault="002B1E29" w:rsidP="002B1E2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10.</w:t>
      </w:r>
    </w:p>
    <w:p w14:paraId="6D878300" w14:textId="795B7ABB" w:rsidR="00F01DC0" w:rsidRDefault="002B1E29"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r w:rsidRPr="00095F8A">
        <w:rPr>
          <w:rFonts w:ascii="Times New Roman" w:eastAsia="Times New Roman" w:hAnsi="Times New Roman" w:cs="Times New Roman"/>
          <w:color w:val="000000"/>
          <w:sz w:val="24"/>
          <w:szCs w:val="24"/>
          <w:lang w:eastAsia="hr-HR"/>
        </w:rPr>
        <w:t>U članku 2</w:t>
      </w:r>
      <w:r>
        <w:rPr>
          <w:rFonts w:ascii="Times New Roman" w:eastAsia="Times New Roman" w:hAnsi="Times New Roman" w:cs="Times New Roman"/>
          <w:color w:val="000000"/>
          <w:sz w:val="24"/>
          <w:szCs w:val="24"/>
          <w:lang w:eastAsia="hr-HR"/>
        </w:rPr>
        <w:t>9</w:t>
      </w:r>
      <w:r w:rsidRPr="00095F8A">
        <w:rPr>
          <w:rFonts w:ascii="Times New Roman" w:eastAsia="Times New Roman" w:hAnsi="Times New Roman" w:cs="Times New Roman"/>
          <w:color w:val="000000"/>
          <w:sz w:val="24"/>
          <w:szCs w:val="24"/>
          <w:lang w:eastAsia="hr-HR"/>
        </w:rPr>
        <w:t xml:space="preserve">. stavku </w:t>
      </w:r>
      <w:r>
        <w:rPr>
          <w:rFonts w:ascii="Times New Roman" w:eastAsia="Times New Roman" w:hAnsi="Times New Roman" w:cs="Times New Roman"/>
          <w:color w:val="000000"/>
          <w:sz w:val="24"/>
          <w:szCs w:val="24"/>
          <w:lang w:eastAsia="hr-HR"/>
        </w:rPr>
        <w:t>3. briše se točka na kraju rečenice i dodaju riječi: „i Zakonu.“.</w:t>
      </w:r>
    </w:p>
    <w:p w14:paraId="21CB5B98" w14:textId="11858AF9" w:rsidR="00F01DC0" w:rsidRDefault="00F01DC0"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25BB357D" w14:textId="45307C1E" w:rsidR="00F01DC0" w:rsidRDefault="00F01DC0" w:rsidP="002B1E2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2B1E29">
        <w:rPr>
          <w:rFonts w:ascii="Times New Roman" w:eastAsia="Times New Roman" w:hAnsi="Times New Roman" w:cs="Times New Roman"/>
          <w:b/>
          <w:bCs/>
          <w:color w:val="000000"/>
          <w:sz w:val="24"/>
          <w:szCs w:val="24"/>
          <w:lang w:eastAsia="hr-HR"/>
        </w:rPr>
        <w:t xml:space="preserve"> 11.</w:t>
      </w:r>
    </w:p>
    <w:p w14:paraId="358A7AA2" w14:textId="05A274DF" w:rsidR="002B1E29" w:rsidRPr="002B1E29" w:rsidRDefault="002B1E29"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2B1E29">
        <w:rPr>
          <w:rFonts w:ascii="Times New Roman" w:eastAsia="Times New Roman" w:hAnsi="Times New Roman" w:cs="Times New Roman"/>
          <w:color w:val="000000"/>
          <w:sz w:val="24"/>
          <w:szCs w:val="24"/>
          <w:lang w:eastAsia="hr-HR"/>
        </w:rPr>
        <w:t>U članku 31. stavku 1. brojka: „15“ zamjenjuje se brojkom „13“.</w:t>
      </w:r>
    </w:p>
    <w:p w14:paraId="1DABE385" w14:textId="77777777" w:rsidR="002B1E29" w:rsidRPr="002B1E29" w:rsidRDefault="002B1E29" w:rsidP="002B1E29">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39EA9092" w14:textId="5A377C64" w:rsidR="002B1E29" w:rsidRPr="002B1E29" w:rsidRDefault="002B1E29" w:rsidP="002B1E29">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2B1E29">
        <w:rPr>
          <w:rFonts w:ascii="Times New Roman" w:eastAsia="Times New Roman" w:hAnsi="Times New Roman" w:cs="Times New Roman"/>
          <w:color w:val="000000"/>
          <w:sz w:val="24"/>
          <w:szCs w:val="24"/>
          <w:lang w:eastAsia="hr-HR"/>
        </w:rPr>
        <w:t>U stavku 2. brojka: „15“ zamjenjuje se brojkom „13“.</w:t>
      </w:r>
    </w:p>
    <w:p w14:paraId="472CC20E" w14:textId="77777777" w:rsidR="002B1E29" w:rsidRPr="002B1E29" w:rsidRDefault="002B1E29"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26B94F57" w14:textId="37DC400B" w:rsidR="00DC1C8E" w:rsidRDefault="00DC1C8E" w:rsidP="006F2A73">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6F2A73">
        <w:rPr>
          <w:rFonts w:ascii="Times New Roman" w:eastAsia="Times New Roman" w:hAnsi="Times New Roman" w:cs="Times New Roman"/>
          <w:b/>
          <w:bCs/>
          <w:color w:val="000000"/>
          <w:sz w:val="24"/>
          <w:szCs w:val="24"/>
          <w:lang w:eastAsia="hr-HR"/>
        </w:rPr>
        <w:t xml:space="preserve"> 12.</w:t>
      </w:r>
    </w:p>
    <w:p w14:paraId="1D2EC710" w14:textId="5559A3F5" w:rsidR="00DC1C8E" w:rsidRPr="008E5DB6" w:rsidRDefault="00DC1C8E" w:rsidP="00447BAA">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8E5DB6">
        <w:rPr>
          <w:rFonts w:ascii="Times New Roman" w:eastAsia="Times New Roman" w:hAnsi="Times New Roman" w:cs="Times New Roman"/>
          <w:color w:val="000000"/>
          <w:sz w:val="24"/>
          <w:szCs w:val="24"/>
          <w:lang w:eastAsia="hr-HR"/>
        </w:rPr>
        <w:t xml:space="preserve">U članku 33. stavku 5. </w:t>
      </w:r>
      <w:r w:rsidR="006F2A73" w:rsidRPr="008E5DB6">
        <w:rPr>
          <w:rFonts w:ascii="Times New Roman" w:eastAsia="Times New Roman" w:hAnsi="Times New Roman" w:cs="Times New Roman"/>
          <w:color w:val="000000"/>
          <w:sz w:val="24"/>
          <w:szCs w:val="24"/>
          <w:lang w:eastAsia="hr-HR"/>
        </w:rPr>
        <w:t xml:space="preserve">briše se točka na kraju rečenice </w:t>
      </w:r>
      <w:r w:rsidRPr="008E5DB6">
        <w:rPr>
          <w:rFonts w:ascii="Times New Roman" w:eastAsia="Times New Roman" w:hAnsi="Times New Roman" w:cs="Times New Roman"/>
          <w:color w:val="000000"/>
          <w:sz w:val="24"/>
          <w:szCs w:val="24"/>
          <w:lang w:eastAsia="hr-HR"/>
        </w:rPr>
        <w:t>i dodaju se riječi: „i Zakonom.“.</w:t>
      </w:r>
    </w:p>
    <w:p w14:paraId="567E7789" w14:textId="77777777" w:rsidR="00F01DC0" w:rsidRDefault="00F01DC0" w:rsidP="00DC1C8E">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02C7F4C4" w14:textId="565358B2" w:rsidR="00DC1C8E" w:rsidRPr="00453D1B" w:rsidRDefault="00DC1C8E" w:rsidP="00DC1C8E">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lang w:eastAsia="hr-HR"/>
        </w:rPr>
        <w:t xml:space="preserve">Stavak 6. mijenja se i glasi: „ </w:t>
      </w:r>
      <w:r w:rsidRPr="00453D1B">
        <w:rPr>
          <w:rFonts w:ascii="Times New Roman" w:eastAsia="Times New Roman" w:hAnsi="Times New Roman" w:cs="Times New Roman"/>
          <w:sz w:val="24"/>
          <w:szCs w:val="24"/>
          <w:lang w:eastAsia="zh-CN"/>
        </w:rPr>
        <w:t>Član Gradskog vijeća ima pravo na opravdani izostanak s posla radi sudjelovanja u radu Gradskog vijeća i njegovih radnih tijela</w:t>
      </w:r>
      <w:r>
        <w:rPr>
          <w:rFonts w:ascii="Times New Roman" w:eastAsia="Times New Roman" w:hAnsi="Times New Roman" w:cs="Times New Roman"/>
          <w:sz w:val="24"/>
          <w:szCs w:val="24"/>
          <w:lang w:eastAsia="zh-CN"/>
        </w:rPr>
        <w:t>, sukladno sporazumu s poslodavcem</w:t>
      </w:r>
      <w:r w:rsidRPr="00453D1B">
        <w:rPr>
          <w:rFonts w:ascii="Times New Roman" w:eastAsia="Times New Roman" w:hAnsi="Times New Roman" w:cs="Times New Roman"/>
          <w:sz w:val="24"/>
          <w:szCs w:val="24"/>
          <w:lang w:eastAsia="zh-CN"/>
        </w:rPr>
        <w:t>.</w:t>
      </w:r>
      <w:r w:rsidR="00F01DC0">
        <w:rPr>
          <w:rFonts w:ascii="Times New Roman" w:eastAsia="Times New Roman" w:hAnsi="Times New Roman" w:cs="Times New Roman"/>
          <w:sz w:val="24"/>
          <w:szCs w:val="24"/>
          <w:lang w:eastAsia="zh-CN"/>
        </w:rPr>
        <w:t>“.</w:t>
      </w:r>
    </w:p>
    <w:p w14:paraId="273D4A6A" w14:textId="4C05AC7D" w:rsidR="00DC1C8E" w:rsidRPr="00DC1C8E" w:rsidRDefault="00DC1C8E" w:rsidP="00447BAA">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7694DD2F" w14:textId="54FFBCC0" w:rsidR="006F2A73" w:rsidRDefault="006F2A73" w:rsidP="006F2A73">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13.</w:t>
      </w:r>
    </w:p>
    <w:p w14:paraId="3BE91FB3" w14:textId="1A57C049" w:rsidR="006F2A73" w:rsidRPr="00136DFC" w:rsidRDefault="006F2A73" w:rsidP="00136DFC">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136DFC">
        <w:rPr>
          <w:rFonts w:ascii="Times New Roman" w:eastAsia="Times New Roman" w:hAnsi="Times New Roman" w:cs="Times New Roman"/>
          <w:color w:val="000000"/>
          <w:sz w:val="24"/>
          <w:szCs w:val="24"/>
          <w:lang w:eastAsia="hr-HR"/>
        </w:rPr>
        <w:t>Iza članka 33. dodaje se članak 33.a koji glasi:</w:t>
      </w:r>
    </w:p>
    <w:p w14:paraId="703E8586" w14:textId="77777777" w:rsidR="006F2A73" w:rsidRPr="00136DFC" w:rsidRDefault="006F2A73" w:rsidP="00136DFC">
      <w:pPr>
        <w:widowControl w:val="0"/>
        <w:suppressAutoHyphens/>
        <w:autoSpaceDE w:val="0"/>
        <w:autoSpaceDN w:val="0"/>
        <w:adjustRightInd w:val="0"/>
        <w:snapToGrid w:val="0"/>
        <w:spacing w:after="0" w:line="240" w:lineRule="auto"/>
        <w:jc w:val="center"/>
        <w:rPr>
          <w:rFonts w:ascii="Times New Roman" w:eastAsia="Times New Roman" w:hAnsi="Times New Roman" w:cs="Times New Roman"/>
          <w:color w:val="000000"/>
          <w:sz w:val="24"/>
          <w:szCs w:val="24"/>
          <w:lang w:eastAsia="hr-HR"/>
        </w:rPr>
      </w:pPr>
      <w:r w:rsidRPr="00136DFC">
        <w:rPr>
          <w:rFonts w:ascii="Times New Roman" w:eastAsia="Times New Roman" w:hAnsi="Times New Roman" w:cs="Times New Roman"/>
          <w:color w:val="000000"/>
          <w:sz w:val="24"/>
          <w:szCs w:val="24"/>
          <w:lang w:eastAsia="hr-HR"/>
        </w:rPr>
        <w:t>„Članak 33.a</w:t>
      </w:r>
    </w:p>
    <w:p w14:paraId="1B50A124" w14:textId="6C64391D" w:rsidR="00DC1C8E" w:rsidRDefault="006F2A73" w:rsidP="00136DFC">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136DFC">
        <w:rPr>
          <w:rFonts w:ascii="Times New Roman" w:eastAsia="Times New Roman" w:hAnsi="Times New Roman" w:cs="Times New Roman"/>
          <w:color w:val="000000"/>
          <w:sz w:val="24"/>
          <w:szCs w:val="24"/>
          <w:lang w:eastAsia="hr-HR"/>
        </w:rPr>
        <w:t xml:space="preserve">Naknada </w:t>
      </w:r>
      <w:r w:rsidR="00136DFC" w:rsidRPr="00136DFC">
        <w:rPr>
          <w:rFonts w:ascii="Times New Roman" w:eastAsia="Times New Roman" w:hAnsi="Times New Roman" w:cs="Times New Roman"/>
          <w:color w:val="000000"/>
          <w:sz w:val="24"/>
          <w:szCs w:val="24"/>
          <w:lang w:eastAsia="hr-HR"/>
        </w:rPr>
        <w:t xml:space="preserve">za rad u Gradskom vijeću i radnim tijelima Gradskog vijeća </w:t>
      </w:r>
      <w:r w:rsidRPr="00136DFC">
        <w:rPr>
          <w:rFonts w:ascii="Times New Roman" w:eastAsia="Times New Roman" w:hAnsi="Times New Roman" w:cs="Times New Roman"/>
          <w:color w:val="000000"/>
          <w:sz w:val="24"/>
          <w:szCs w:val="24"/>
          <w:lang w:eastAsia="hr-HR"/>
        </w:rPr>
        <w:t xml:space="preserve">može se odrediti, a određuje se u netoiznosu po članu </w:t>
      </w:r>
      <w:r w:rsidR="00136DFC" w:rsidRPr="00136DFC">
        <w:rPr>
          <w:rFonts w:ascii="Times New Roman" w:eastAsia="Times New Roman" w:hAnsi="Times New Roman" w:cs="Times New Roman"/>
          <w:color w:val="000000"/>
          <w:sz w:val="24"/>
          <w:szCs w:val="24"/>
          <w:lang w:eastAsia="hr-HR"/>
        </w:rPr>
        <w:t>Gradskog vijeć</w:t>
      </w:r>
      <w:r w:rsidR="00136DFC">
        <w:rPr>
          <w:rFonts w:ascii="Times New Roman" w:eastAsia="Times New Roman" w:hAnsi="Times New Roman" w:cs="Times New Roman"/>
          <w:color w:val="000000"/>
          <w:sz w:val="24"/>
          <w:szCs w:val="24"/>
          <w:lang w:eastAsia="hr-HR"/>
        </w:rPr>
        <w:t xml:space="preserve">a </w:t>
      </w:r>
      <w:r w:rsidRPr="00136DFC">
        <w:rPr>
          <w:rFonts w:ascii="Times New Roman" w:eastAsia="Times New Roman" w:hAnsi="Times New Roman" w:cs="Times New Roman"/>
          <w:color w:val="000000"/>
          <w:sz w:val="24"/>
          <w:szCs w:val="24"/>
          <w:lang w:eastAsia="hr-HR"/>
        </w:rPr>
        <w:t xml:space="preserve">tako da ukupna godišnja </w:t>
      </w:r>
      <w:proofErr w:type="spellStart"/>
      <w:r w:rsidRPr="00136DFC">
        <w:rPr>
          <w:rFonts w:ascii="Times New Roman" w:eastAsia="Times New Roman" w:hAnsi="Times New Roman" w:cs="Times New Roman"/>
          <w:color w:val="000000"/>
          <w:sz w:val="24"/>
          <w:szCs w:val="24"/>
          <w:lang w:eastAsia="hr-HR"/>
        </w:rPr>
        <w:t>netonaknada</w:t>
      </w:r>
      <w:proofErr w:type="spellEnd"/>
      <w:r w:rsidRPr="00136DFC">
        <w:rPr>
          <w:rFonts w:ascii="Times New Roman" w:eastAsia="Times New Roman" w:hAnsi="Times New Roman" w:cs="Times New Roman"/>
          <w:color w:val="000000"/>
          <w:sz w:val="24"/>
          <w:szCs w:val="24"/>
          <w:lang w:eastAsia="hr-HR"/>
        </w:rPr>
        <w:t xml:space="preserve"> po članu </w:t>
      </w:r>
      <w:r w:rsidR="00136DFC" w:rsidRPr="00136DFC">
        <w:rPr>
          <w:rFonts w:ascii="Times New Roman" w:eastAsia="Times New Roman" w:hAnsi="Times New Roman" w:cs="Times New Roman"/>
          <w:color w:val="000000"/>
          <w:sz w:val="24"/>
          <w:szCs w:val="24"/>
          <w:lang w:eastAsia="hr-HR"/>
        </w:rPr>
        <w:t>Gradskog vijeć</w:t>
      </w:r>
      <w:r w:rsidR="00136DFC">
        <w:rPr>
          <w:rFonts w:ascii="Times New Roman" w:eastAsia="Times New Roman" w:hAnsi="Times New Roman" w:cs="Times New Roman"/>
          <w:color w:val="000000"/>
          <w:sz w:val="24"/>
          <w:szCs w:val="24"/>
          <w:lang w:eastAsia="hr-HR"/>
        </w:rPr>
        <w:t xml:space="preserve">a </w:t>
      </w:r>
      <w:r w:rsidRPr="00136DFC">
        <w:rPr>
          <w:rFonts w:ascii="Times New Roman" w:eastAsia="Times New Roman" w:hAnsi="Times New Roman" w:cs="Times New Roman"/>
          <w:color w:val="000000"/>
          <w:sz w:val="24"/>
          <w:szCs w:val="24"/>
          <w:lang w:eastAsia="hr-HR"/>
        </w:rPr>
        <w:t>ne smije iznositi više od</w:t>
      </w:r>
      <w:r w:rsidR="008E5DB6">
        <w:rPr>
          <w:rFonts w:ascii="Times New Roman" w:eastAsia="Times New Roman" w:hAnsi="Times New Roman" w:cs="Times New Roman"/>
          <w:color w:val="000000"/>
          <w:sz w:val="24"/>
          <w:szCs w:val="24"/>
          <w:lang w:eastAsia="hr-HR"/>
        </w:rPr>
        <w:t xml:space="preserve"> 8.000,00 kuna.</w:t>
      </w:r>
    </w:p>
    <w:p w14:paraId="5BF00066" w14:textId="214C346E" w:rsidR="008E5DB6" w:rsidRDefault="008E5DB6" w:rsidP="00136DFC">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03841E9B" w14:textId="10DE8C86" w:rsidR="008E5DB6" w:rsidRPr="00136DFC" w:rsidRDefault="008E5DB6" w:rsidP="00136DFC">
      <w:pPr>
        <w:widowControl w:val="0"/>
        <w:suppressAutoHyphens/>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8E5DB6">
        <w:rPr>
          <w:rFonts w:ascii="Times New Roman" w:eastAsia="Times New Roman" w:hAnsi="Times New Roman" w:cs="Times New Roman"/>
          <w:color w:val="000000"/>
          <w:sz w:val="24"/>
          <w:szCs w:val="24"/>
          <w:lang w:eastAsia="hr-HR"/>
        </w:rPr>
        <w:t xml:space="preserve">Naknada za predsjednika </w:t>
      </w:r>
      <w:r w:rsidRPr="00136DFC">
        <w:rPr>
          <w:rFonts w:ascii="Times New Roman" w:eastAsia="Times New Roman" w:hAnsi="Times New Roman" w:cs="Times New Roman"/>
          <w:color w:val="000000"/>
          <w:sz w:val="24"/>
          <w:szCs w:val="24"/>
          <w:lang w:eastAsia="hr-HR"/>
        </w:rPr>
        <w:t>Gradskog vijeća</w:t>
      </w:r>
      <w:r w:rsidRPr="008E5DB6">
        <w:rPr>
          <w:rFonts w:ascii="Times New Roman" w:eastAsia="Times New Roman" w:hAnsi="Times New Roman" w:cs="Times New Roman"/>
          <w:color w:val="000000"/>
          <w:sz w:val="24"/>
          <w:szCs w:val="24"/>
          <w:lang w:eastAsia="hr-HR"/>
        </w:rPr>
        <w:t xml:space="preserve"> može se odrediti u iznosu uvećanom za najviše 50%, a za potpredsjednika u iznosu uvećanom za najviše 30% pripadajuće naknade utvrđene stavkom 1. ovoga članka.“</w:t>
      </w:r>
    </w:p>
    <w:p w14:paraId="39AC6C08" w14:textId="77777777" w:rsidR="00DC1C8E" w:rsidRDefault="00DC1C8E" w:rsidP="00447BAA">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58D8B07F" w14:textId="77777777" w:rsidR="00EB7F1C" w:rsidRDefault="00EB7F1C"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p>
    <w:p w14:paraId="71083B39" w14:textId="248D3937" w:rsidR="00447BAA" w:rsidRDefault="00447BAA"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lastRenderedPageBreak/>
        <w:t>Članak</w:t>
      </w:r>
      <w:r w:rsidR="008E5DB6">
        <w:rPr>
          <w:rFonts w:ascii="Times New Roman" w:eastAsia="Times New Roman" w:hAnsi="Times New Roman" w:cs="Times New Roman"/>
          <w:b/>
          <w:bCs/>
          <w:color w:val="000000"/>
          <w:sz w:val="24"/>
          <w:szCs w:val="24"/>
          <w:lang w:eastAsia="hr-HR"/>
        </w:rPr>
        <w:t xml:space="preserve"> 14.</w:t>
      </w:r>
    </w:p>
    <w:p w14:paraId="26790096" w14:textId="63F67B96" w:rsidR="008E5DB6" w:rsidRDefault="008E5DB6" w:rsidP="00447BAA">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8E5DB6">
        <w:rPr>
          <w:rFonts w:ascii="Times New Roman" w:eastAsia="Times New Roman" w:hAnsi="Times New Roman" w:cs="Times New Roman"/>
          <w:color w:val="000000"/>
          <w:sz w:val="24"/>
          <w:szCs w:val="24"/>
          <w:lang w:eastAsia="hr-HR"/>
        </w:rPr>
        <w:t xml:space="preserve">U članku 36. stavku 1. </w:t>
      </w:r>
      <w:proofErr w:type="spellStart"/>
      <w:r w:rsidRPr="008E5DB6">
        <w:rPr>
          <w:rFonts w:ascii="Times New Roman" w:eastAsia="Times New Roman" w:hAnsi="Times New Roman" w:cs="Times New Roman"/>
          <w:color w:val="000000"/>
          <w:sz w:val="24"/>
          <w:szCs w:val="24"/>
          <w:lang w:eastAsia="hr-HR"/>
        </w:rPr>
        <w:t>alin</w:t>
      </w:r>
      <w:proofErr w:type="spellEnd"/>
      <w:r w:rsidRPr="008E5DB6">
        <w:rPr>
          <w:rFonts w:ascii="Times New Roman" w:eastAsia="Times New Roman" w:hAnsi="Times New Roman" w:cs="Times New Roman"/>
          <w:color w:val="000000"/>
          <w:sz w:val="24"/>
          <w:szCs w:val="24"/>
          <w:lang w:eastAsia="hr-HR"/>
        </w:rPr>
        <w:t>. 5. brišu se riječi: „i zamjenika</w:t>
      </w:r>
      <w:r w:rsidRPr="00095F8A">
        <w:rPr>
          <w:rFonts w:ascii="Times New Roman" w:eastAsia="Times New Roman" w:hAnsi="Times New Roman" w:cs="Times New Roman"/>
          <w:color w:val="000000"/>
          <w:sz w:val="24"/>
          <w:szCs w:val="24"/>
          <w:lang w:eastAsia="hr-HR"/>
        </w:rPr>
        <w:t xml:space="preserve"> Gradonačelnika“.</w:t>
      </w:r>
    </w:p>
    <w:p w14:paraId="01F02713" w14:textId="77777777" w:rsidR="008E5DB6" w:rsidRDefault="008E5DB6" w:rsidP="00447BAA">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4A3FBA32" w14:textId="30E4DD46" w:rsidR="008E5DB6" w:rsidRDefault="008E5DB6"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15.</w:t>
      </w:r>
    </w:p>
    <w:p w14:paraId="50F5DA8B" w14:textId="43CAA271" w:rsidR="00447BAA" w:rsidRPr="00DC1C8E" w:rsidRDefault="00DC1C8E"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DC1C8E">
        <w:rPr>
          <w:rFonts w:ascii="Times New Roman" w:eastAsia="Times New Roman" w:hAnsi="Times New Roman" w:cs="Times New Roman"/>
          <w:color w:val="000000"/>
          <w:sz w:val="24"/>
          <w:szCs w:val="24"/>
          <w:lang w:eastAsia="hr-HR"/>
        </w:rPr>
        <w:t>U članku 38. stavku 2. brišu se riječi: „ i njegov Zamjenik“.</w:t>
      </w:r>
    </w:p>
    <w:p w14:paraId="5ADEAAFB" w14:textId="77777777" w:rsidR="00447BAA" w:rsidRDefault="00447BAA"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3D6055BA" w14:textId="1C7A41A2" w:rsidR="00302184" w:rsidRDefault="00302184"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8E5DB6">
        <w:rPr>
          <w:rFonts w:ascii="Times New Roman" w:eastAsia="Times New Roman" w:hAnsi="Times New Roman" w:cs="Times New Roman"/>
          <w:b/>
          <w:bCs/>
          <w:color w:val="000000"/>
          <w:sz w:val="24"/>
          <w:szCs w:val="24"/>
          <w:lang w:eastAsia="hr-HR"/>
        </w:rPr>
        <w:t xml:space="preserve"> 16.</w:t>
      </w:r>
    </w:p>
    <w:p w14:paraId="0D09DA2E" w14:textId="5E3FDAE3" w:rsidR="00F933E2" w:rsidRDefault="00F933E2" w:rsidP="00F933E2">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F933E2">
        <w:rPr>
          <w:rFonts w:ascii="Times New Roman" w:eastAsia="Times New Roman" w:hAnsi="Times New Roman" w:cs="Times New Roman"/>
          <w:color w:val="000000"/>
          <w:sz w:val="24"/>
          <w:szCs w:val="24"/>
          <w:lang w:eastAsia="hr-HR"/>
        </w:rPr>
        <w:t>U članku 40. brišu se stavak 2., stavak 3. i stavak 4.</w:t>
      </w:r>
    </w:p>
    <w:p w14:paraId="380CA05A" w14:textId="57707735" w:rsidR="00B63598" w:rsidRDefault="00B63598"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2E782576" w14:textId="4D5B5B98" w:rsidR="00B63598" w:rsidRDefault="00B63598"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8E5DB6">
        <w:rPr>
          <w:rFonts w:ascii="Times New Roman" w:eastAsia="Times New Roman" w:hAnsi="Times New Roman" w:cs="Times New Roman"/>
          <w:b/>
          <w:bCs/>
          <w:color w:val="000000"/>
          <w:sz w:val="24"/>
          <w:szCs w:val="24"/>
          <w:lang w:eastAsia="hr-HR"/>
        </w:rPr>
        <w:t xml:space="preserve"> 17.</w:t>
      </w:r>
    </w:p>
    <w:p w14:paraId="109A1648" w14:textId="32612F55" w:rsidR="00B63598" w:rsidRPr="00F933E2" w:rsidRDefault="00B63598"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F933E2">
        <w:rPr>
          <w:rFonts w:ascii="Times New Roman" w:eastAsia="Times New Roman" w:hAnsi="Times New Roman" w:cs="Times New Roman"/>
          <w:color w:val="000000"/>
          <w:sz w:val="24"/>
          <w:szCs w:val="24"/>
          <w:lang w:eastAsia="hr-HR"/>
        </w:rPr>
        <w:t>Članak 41. mijenja se i glasi:</w:t>
      </w:r>
    </w:p>
    <w:p w14:paraId="09C3A6D8" w14:textId="6EA65F8E" w:rsidR="00B63598" w:rsidRPr="00453D1B" w:rsidRDefault="00B63598" w:rsidP="00B63598">
      <w:pPr>
        <w:tabs>
          <w:tab w:val="left" w:pos="709"/>
          <w:tab w:val="left" w:pos="7088"/>
        </w:tabs>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r w:rsidRPr="00453D1B">
        <w:rPr>
          <w:rFonts w:ascii="Times New Roman" w:eastAsia="Times New Roman" w:hAnsi="Times New Roman" w:cs="Times New Roman"/>
          <w:sz w:val="24"/>
          <w:szCs w:val="24"/>
          <w:lang w:eastAsia="zh-CN"/>
        </w:rPr>
        <w:t>Članak 41.</w:t>
      </w:r>
    </w:p>
    <w:p w14:paraId="31E451A2" w14:textId="44D5C2F1" w:rsidR="00B63598" w:rsidRPr="00453D1B" w:rsidRDefault="00B63598" w:rsidP="00B63598">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Gradonačelnik se bira na neposrednim izborima sukladno posebnom zakonu.</w:t>
      </w:r>
    </w:p>
    <w:p w14:paraId="1F1C914A" w14:textId="77777777" w:rsidR="00B63598" w:rsidRPr="00453D1B" w:rsidRDefault="00B63598" w:rsidP="00B63598">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25FE8AC4" w14:textId="6CBD07EC" w:rsidR="00B63598" w:rsidRPr="00453D1B" w:rsidRDefault="00B63598" w:rsidP="00B63598">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Na početak i trajanje mandata Gradonačelnika primjenjuju se odredbe posebnog zakona.</w:t>
      </w:r>
    </w:p>
    <w:p w14:paraId="311E5499" w14:textId="77777777" w:rsidR="00B63598" w:rsidRPr="00453D1B" w:rsidRDefault="00B63598" w:rsidP="00B63598">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73A051CA" w14:textId="77777777" w:rsidR="00B63598" w:rsidRPr="00453D1B" w:rsidRDefault="00B63598" w:rsidP="00B63598">
      <w:pPr>
        <w:keepNext/>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Gradonačelnik zastupa Grad.</w:t>
      </w:r>
    </w:p>
    <w:p w14:paraId="686E94E9" w14:textId="77777777" w:rsidR="00B63598" w:rsidRPr="00453D1B" w:rsidRDefault="00B63598" w:rsidP="00B63598">
      <w:pPr>
        <w:keepNext/>
        <w:tabs>
          <w:tab w:val="left" w:pos="709"/>
          <w:tab w:val="left" w:pos="7088"/>
        </w:tabs>
        <w:suppressAutoHyphens/>
        <w:spacing w:after="0" w:line="240" w:lineRule="auto"/>
        <w:rPr>
          <w:rFonts w:ascii="Times New Roman" w:eastAsia="Times New Roman" w:hAnsi="Times New Roman" w:cs="Times New Roman"/>
          <w:sz w:val="24"/>
          <w:szCs w:val="24"/>
          <w:u w:val="single"/>
          <w:lang w:eastAsia="zh-CN"/>
        </w:rPr>
      </w:pPr>
    </w:p>
    <w:p w14:paraId="7553A973" w14:textId="77777777" w:rsidR="00B63598" w:rsidRPr="00453D1B" w:rsidRDefault="00B63598" w:rsidP="00B63598">
      <w:pPr>
        <w:keepNext/>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Izvršne poslove u Gradu obavlja Gradonačelnik.</w:t>
      </w:r>
    </w:p>
    <w:p w14:paraId="259895D1" w14:textId="77777777" w:rsidR="00B63598" w:rsidRPr="00453D1B" w:rsidRDefault="00B63598" w:rsidP="00B63598">
      <w:pPr>
        <w:keepNext/>
        <w:tabs>
          <w:tab w:val="left" w:pos="709"/>
          <w:tab w:val="left" w:pos="7088"/>
        </w:tabs>
        <w:suppressAutoHyphens/>
        <w:spacing w:after="0" w:line="240" w:lineRule="auto"/>
        <w:rPr>
          <w:rFonts w:ascii="Times New Roman" w:eastAsia="Times New Roman" w:hAnsi="Times New Roman" w:cs="Times New Roman"/>
          <w:sz w:val="24"/>
          <w:szCs w:val="24"/>
          <w:lang w:eastAsia="zh-CN"/>
        </w:rPr>
      </w:pPr>
    </w:p>
    <w:p w14:paraId="33EF9E13" w14:textId="0C1D748A" w:rsidR="00B63598" w:rsidRPr="00453D1B" w:rsidRDefault="00B63598" w:rsidP="00B63598">
      <w:pPr>
        <w:keepNext/>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Gradonačelnik obavlja poslove utvrđene ovim Statutom u skladu sa zakonom.</w:t>
      </w:r>
      <w:r>
        <w:rPr>
          <w:rFonts w:ascii="Times New Roman" w:eastAsia="Times New Roman" w:hAnsi="Times New Roman" w:cs="Times New Roman"/>
          <w:sz w:val="24"/>
          <w:szCs w:val="24"/>
          <w:lang w:eastAsia="zh-CN"/>
        </w:rPr>
        <w:t>“.</w:t>
      </w:r>
    </w:p>
    <w:p w14:paraId="2494661A" w14:textId="6C1DC5DE" w:rsidR="00B63598" w:rsidRDefault="00B63598"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4D433C7F" w14:textId="6A407BCD" w:rsidR="00A37365" w:rsidRDefault="00A37365"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8E5DB6">
        <w:rPr>
          <w:rFonts w:ascii="Times New Roman" w:eastAsia="Times New Roman" w:hAnsi="Times New Roman" w:cs="Times New Roman"/>
          <w:b/>
          <w:bCs/>
          <w:color w:val="000000"/>
          <w:sz w:val="24"/>
          <w:szCs w:val="24"/>
          <w:lang w:eastAsia="hr-HR"/>
        </w:rPr>
        <w:t xml:space="preserve"> 18.</w:t>
      </w:r>
    </w:p>
    <w:p w14:paraId="46DA5B89" w14:textId="4710CED2" w:rsidR="00B906A4" w:rsidRPr="00B906A4" w:rsidRDefault="00B906A4" w:rsidP="00B906A4">
      <w:pPr>
        <w:widowControl w:val="0"/>
        <w:autoSpaceDE w:val="0"/>
        <w:autoSpaceDN w:val="0"/>
        <w:adjustRightInd w:val="0"/>
        <w:snapToGrid w:val="0"/>
        <w:spacing w:after="0" w:line="240" w:lineRule="auto"/>
        <w:rPr>
          <w:rFonts w:ascii="Times New Roman" w:eastAsia="Times New Roman" w:hAnsi="Times New Roman" w:cs="Times New Roman"/>
          <w:color w:val="000000"/>
          <w:sz w:val="24"/>
          <w:szCs w:val="24"/>
          <w:lang w:eastAsia="hr-HR"/>
        </w:rPr>
      </w:pPr>
      <w:r w:rsidRPr="00B906A4">
        <w:rPr>
          <w:rFonts w:ascii="Times New Roman" w:eastAsia="Times New Roman" w:hAnsi="Times New Roman" w:cs="Times New Roman"/>
          <w:color w:val="000000"/>
          <w:sz w:val="24"/>
          <w:szCs w:val="24"/>
          <w:lang w:eastAsia="hr-HR"/>
        </w:rPr>
        <w:t xml:space="preserve">U članku 42. stavku 1. </w:t>
      </w:r>
      <w:proofErr w:type="spellStart"/>
      <w:r w:rsidRPr="00B906A4">
        <w:rPr>
          <w:rFonts w:ascii="Times New Roman" w:eastAsia="Times New Roman" w:hAnsi="Times New Roman" w:cs="Times New Roman"/>
          <w:color w:val="000000"/>
          <w:sz w:val="24"/>
          <w:szCs w:val="24"/>
          <w:lang w:eastAsia="hr-HR"/>
        </w:rPr>
        <w:t>alin</w:t>
      </w:r>
      <w:proofErr w:type="spellEnd"/>
      <w:r w:rsidRPr="00B906A4">
        <w:rPr>
          <w:rFonts w:ascii="Times New Roman" w:eastAsia="Times New Roman" w:hAnsi="Times New Roman" w:cs="Times New Roman"/>
          <w:color w:val="000000"/>
          <w:sz w:val="24"/>
          <w:szCs w:val="24"/>
          <w:lang w:eastAsia="hr-HR"/>
        </w:rPr>
        <w:t>. 22. riječi: „</w:t>
      </w:r>
      <w:r w:rsidRPr="00B906A4">
        <w:rPr>
          <w:rFonts w:ascii="Times New Roman" w:eastAsia="Times New Roman" w:hAnsi="Times New Roman" w:cs="Times New Roman"/>
          <w:sz w:val="24"/>
          <w:szCs w:val="24"/>
          <w:lang w:eastAsia="zh-CN"/>
        </w:rPr>
        <w:t xml:space="preserve">do kraja ožujka tekuće godine“ </w:t>
      </w:r>
      <w:r w:rsidRPr="00B906A4">
        <w:rPr>
          <w:rFonts w:ascii="Times New Roman" w:eastAsia="Times New Roman" w:hAnsi="Times New Roman" w:cs="Times New Roman"/>
          <w:color w:val="000000"/>
          <w:sz w:val="24"/>
          <w:szCs w:val="24"/>
          <w:lang w:eastAsia="hr-HR"/>
        </w:rPr>
        <w:t>zamjenjuju se riječima: „sukladno posebnom zakonu“</w:t>
      </w:r>
      <w:r>
        <w:rPr>
          <w:rFonts w:ascii="Times New Roman" w:eastAsia="Times New Roman" w:hAnsi="Times New Roman" w:cs="Times New Roman"/>
          <w:color w:val="000000"/>
          <w:sz w:val="24"/>
          <w:szCs w:val="24"/>
          <w:lang w:eastAsia="hr-HR"/>
        </w:rPr>
        <w:t>.</w:t>
      </w:r>
    </w:p>
    <w:p w14:paraId="285EAA6C" w14:textId="52BCA921" w:rsidR="00B906A4" w:rsidRDefault="00B906A4"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p>
    <w:p w14:paraId="2AB14429" w14:textId="7F2DC068" w:rsidR="00B906A4" w:rsidRDefault="00B906A4" w:rsidP="008E5DB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19.</w:t>
      </w:r>
    </w:p>
    <w:p w14:paraId="73C556AF" w14:textId="5A0A09CD" w:rsidR="00A37365" w:rsidRPr="00B906A4" w:rsidRDefault="00A37365" w:rsidP="00623118">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B906A4">
        <w:rPr>
          <w:rFonts w:ascii="Times New Roman" w:eastAsia="Times New Roman" w:hAnsi="Times New Roman" w:cs="Times New Roman"/>
          <w:color w:val="000000"/>
          <w:sz w:val="24"/>
          <w:szCs w:val="24"/>
          <w:lang w:eastAsia="hr-HR"/>
        </w:rPr>
        <w:t>Članak 46. mijenja se i glasi:</w:t>
      </w:r>
    </w:p>
    <w:p w14:paraId="739CFE03" w14:textId="68C9BC36" w:rsidR="0035708A" w:rsidRDefault="00A37365" w:rsidP="0035708A">
      <w:pPr>
        <w:pStyle w:val="box466301"/>
        <w:shd w:val="clear" w:color="auto" w:fill="FFFFFF"/>
        <w:spacing w:before="0" w:beforeAutospacing="0" w:after="48" w:afterAutospacing="0"/>
        <w:jc w:val="center"/>
        <w:textAlignment w:val="baseline"/>
        <w:rPr>
          <w:color w:val="000000"/>
        </w:rPr>
      </w:pPr>
      <w:r>
        <w:rPr>
          <w:color w:val="231F20"/>
        </w:rPr>
        <w:t>„</w:t>
      </w:r>
      <w:r w:rsidR="0035708A" w:rsidRPr="00B906A4">
        <w:rPr>
          <w:color w:val="000000"/>
        </w:rPr>
        <w:t>Članak 46.</w:t>
      </w:r>
    </w:p>
    <w:p w14:paraId="3CC66BDE" w14:textId="29C32813" w:rsidR="00A37365" w:rsidRPr="007A6024" w:rsidRDefault="00A37365" w:rsidP="0035708A">
      <w:pPr>
        <w:pStyle w:val="box466301"/>
        <w:shd w:val="clear" w:color="auto" w:fill="FFFFFF"/>
        <w:spacing w:before="0" w:beforeAutospacing="0" w:after="48" w:afterAutospacing="0"/>
        <w:textAlignment w:val="baseline"/>
        <w:rPr>
          <w:color w:val="231F20"/>
        </w:rPr>
      </w:pPr>
      <w:r w:rsidRPr="007A6024">
        <w:rPr>
          <w:color w:val="231F20"/>
        </w:rPr>
        <w:t>Ako za vrijeme trajanja mandata Gradonačelnika (koji nema zamjenika) nastupe okolnosti zbog kojih je gradonačelnik onemogućen obavljati svoju dužnost zbog duže odsutnosti ili drugih razloga spriječenosti, Gradonačelnika će zamijeniti privremeni zamjenik kojeg će imenovati Gradonačelnik na početku mandata iz reda članova Gradskog vijeća.</w:t>
      </w:r>
    </w:p>
    <w:p w14:paraId="368B31BA" w14:textId="77777777" w:rsidR="0035708A" w:rsidRPr="007A6024" w:rsidRDefault="0035708A" w:rsidP="007A6024">
      <w:pPr>
        <w:tabs>
          <w:tab w:val="left" w:pos="709"/>
          <w:tab w:val="left" w:pos="7088"/>
        </w:tabs>
        <w:suppressAutoHyphens/>
        <w:spacing w:after="0" w:line="240" w:lineRule="auto"/>
        <w:rPr>
          <w:color w:val="231F20"/>
        </w:rPr>
      </w:pPr>
    </w:p>
    <w:p w14:paraId="2324F2ED" w14:textId="14DE7DC2" w:rsidR="00A37365" w:rsidRPr="007A6024" w:rsidRDefault="00A37365" w:rsidP="0035708A">
      <w:pPr>
        <w:pStyle w:val="box466301"/>
        <w:shd w:val="clear" w:color="auto" w:fill="FFFFFF"/>
        <w:spacing w:before="0" w:beforeAutospacing="0" w:after="48" w:afterAutospacing="0"/>
        <w:textAlignment w:val="baseline"/>
        <w:rPr>
          <w:color w:val="231F20"/>
        </w:rPr>
      </w:pPr>
      <w:r w:rsidRPr="007A6024">
        <w:rPr>
          <w:color w:val="231F20"/>
        </w:rPr>
        <w:t>Odluku o imenovanju privremenog zamjenika iz reda članova Gradskog vijeća Gradonačelnik može promijeniti tijekom mandata.</w:t>
      </w:r>
    </w:p>
    <w:p w14:paraId="26FFDC69" w14:textId="77777777" w:rsidR="0035708A" w:rsidRPr="007A6024" w:rsidRDefault="0035708A" w:rsidP="007A6024">
      <w:pPr>
        <w:tabs>
          <w:tab w:val="left" w:pos="709"/>
          <w:tab w:val="left" w:pos="7088"/>
        </w:tabs>
        <w:suppressAutoHyphens/>
        <w:spacing w:after="0" w:line="240" w:lineRule="auto"/>
        <w:rPr>
          <w:color w:val="231F20"/>
        </w:rPr>
      </w:pPr>
    </w:p>
    <w:p w14:paraId="5B882851" w14:textId="7268CF68" w:rsidR="00A37365" w:rsidRPr="007A6024" w:rsidRDefault="00A37365" w:rsidP="0035708A">
      <w:pPr>
        <w:pStyle w:val="box466301"/>
        <w:shd w:val="clear" w:color="auto" w:fill="FFFFFF"/>
        <w:spacing w:before="0" w:beforeAutospacing="0" w:after="48" w:afterAutospacing="0"/>
        <w:textAlignment w:val="baseline"/>
        <w:rPr>
          <w:color w:val="231F20"/>
        </w:rPr>
      </w:pPr>
      <w:r w:rsidRPr="007A6024">
        <w:rPr>
          <w:color w:val="231F20"/>
        </w:rPr>
        <w:t xml:space="preserve">Zamjenik </w:t>
      </w:r>
      <w:proofErr w:type="spellStart"/>
      <w:r w:rsidRPr="007A6024">
        <w:rPr>
          <w:color w:val="231F20"/>
        </w:rPr>
        <w:t>Gadonačelnika</w:t>
      </w:r>
      <w:proofErr w:type="spellEnd"/>
      <w:r w:rsidRPr="007A6024">
        <w:rPr>
          <w:color w:val="231F20"/>
        </w:rPr>
        <w:t xml:space="preserve"> član </w:t>
      </w:r>
      <w:r w:rsidR="007A6024" w:rsidRPr="007A6024">
        <w:rPr>
          <w:color w:val="231F20"/>
        </w:rPr>
        <w:t xml:space="preserve">Gradskog vijeća </w:t>
      </w:r>
      <w:r w:rsidRPr="007A6024">
        <w:rPr>
          <w:color w:val="231F20"/>
        </w:rPr>
        <w:t xml:space="preserve">iz stavka 1. ovog članka je privremeni zamjenik </w:t>
      </w:r>
      <w:r w:rsidR="00B63598" w:rsidRPr="007A6024">
        <w:rPr>
          <w:color w:val="231F20"/>
        </w:rPr>
        <w:t>G</w:t>
      </w:r>
      <w:r w:rsidRPr="007A6024">
        <w:rPr>
          <w:color w:val="231F20"/>
        </w:rPr>
        <w:t xml:space="preserve">radonačelnika koji zamjenjuje </w:t>
      </w:r>
      <w:r w:rsidR="00B63598" w:rsidRPr="007A6024">
        <w:rPr>
          <w:color w:val="231F20"/>
        </w:rPr>
        <w:t>G</w:t>
      </w:r>
      <w:r w:rsidRPr="007A6024">
        <w:rPr>
          <w:color w:val="231F20"/>
        </w:rPr>
        <w:t xml:space="preserve">radonačelnika za vrijeme trajanja duže odsutnosti ili drugih razloga spriječenosti zbog kojih je </w:t>
      </w:r>
      <w:r w:rsidR="00B63598" w:rsidRPr="007A6024">
        <w:rPr>
          <w:color w:val="231F20"/>
        </w:rPr>
        <w:t>G</w:t>
      </w:r>
      <w:r w:rsidRPr="007A6024">
        <w:rPr>
          <w:color w:val="231F20"/>
        </w:rPr>
        <w:t>radonačelnik kojemu mandat nije prestao onemogućen obavljati svoju dužnost.</w:t>
      </w:r>
    </w:p>
    <w:p w14:paraId="5598F08E" w14:textId="77777777" w:rsidR="0035708A" w:rsidRPr="007A6024" w:rsidRDefault="0035708A" w:rsidP="007A6024">
      <w:pPr>
        <w:tabs>
          <w:tab w:val="left" w:pos="709"/>
          <w:tab w:val="left" w:pos="7088"/>
        </w:tabs>
        <w:suppressAutoHyphens/>
        <w:spacing w:after="0" w:line="240" w:lineRule="auto"/>
        <w:rPr>
          <w:color w:val="231F20"/>
        </w:rPr>
      </w:pPr>
    </w:p>
    <w:p w14:paraId="117F8A70" w14:textId="40B75DDE" w:rsidR="00A37365" w:rsidRPr="007A6024" w:rsidRDefault="00A37365" w:rsidP="0035708A">
      <w:pPr>
        <w:pStyle w:val="box466301"/>
        <w:shd w:val="clear" w:color="auto" w:fill="FFFFFF"/>
        <w:spacing w:before="0" w:beforeAutospacing="0" w:after="48" w:afterAutospacing="0"/>
        <w:textAlignment w:val="baseline"/>
        <w:rPr>
          <w:color w:val="231F20"/>
        </w:rPr>
      </w:pPr>
      <w:r w:rsidRPr="007A6024">
        <w:rPr>
          <w:color w:val="231F20"/>
        </w:rPr>
        <w:t>Privremeni zamjenik ovlašten je obavljati samo redovne i nužne poslove kako bi se osiguralo nesmetano funkcioniranje grada.</w:t>
      </w:r>
    </w:p>
    <w:p w14:paraId="3454A3CA" w14:textId="77777777" w:rsidR="0035708A" w:rsidRPr="0035708A" w:rsidRDefault="0035708A" w:rsidP="007A6024">
      <w:pPr>
        <w:tabs>
          <w:tab w:val="left" w:pos="709"/>
          <w:tab w:val="left" w:pos="7088"/>
        </w:tabs>
        <w:suppressAutoHyphens/>
        <w:spacing w:after="0" w:line="240" w:lineRule="auto"/>
        <w:rPr>
          <w:b/>
          <w:bCs/>
          <w:color w:val="231F20"/>
        </w:rPr>
      </w:pPr>
    </w:p>
    <w:p w14:paraId="64EEAA73" w14:textId="6751486E" w:rsidR="00A37365" w:rsidRDefault="00A37365" w:rsidP="0035708A">
      <w:pPr>
        <w:pStyle w:val="box466301"/>
        <w:shd w:val="clear" w:color="auto" w:fill="FFFFFF"/>
        <w:spacing w:before="0" w:beforeAutospacing="0" w:after="48" w:afterAutospacing="0"/>
        <w:textAlignment w:val="baseline"/>
        <w:rPr>
          <w:color w:val="231F20"/>
        </w:rPr>
      </w:pPr>
      <w:r>
        <w:rPr>
          <w:color w:val="231F20"/>
        </w:rPr>
        <w:t xml:space="preserve">Privremeni zamjenik za vrijeme zamjenjivanja </w:t>
      </w:r>
      <w:r w:rsidR="00B63598">
        <w:rPr>
          <w:color w:val="231F20"/>
        </w:rPr>
        <w:t>G</w:t>
      </w:r>
      <w:r>
        <w:rPr>
          <w:color w:val="231F20"/>
        </w:rPr>
        <w:t xml:space="preserve">radonačelnika ostvaruje prava </w:t>
      </w:r>
      <w:proofErr w:type="spellStart"/>
      <w:r w:rsidR="00B63598">
        <w:rPr>
          <w:color w:val="231F20"/>
        </w:rPr>
        <w:t>G</w:t>
      </w:r>
      <w:r>
        <w:rPr>
          <w:color w:val="231F20"/>
        </w:rPr>
        <w:t>adonačelnika</w:t>
      </w:r>
      <w:proofErr w:type="spellEnd"/>
      <w:r>
        <w:rPr>
          <w:color w:val="231F20"/>
        </w:rPr>
        <w:t>.</w:t>
      </w:r>
    </w:p>
    <w:p w14:paraId="0F726266" w14:textId="77777777" w:rsidR="0035708A" w:rsidRDefault="0035708A" w:rsidP="007A6024">
      <w:pPr>
        <w:tabs>
          <w:tab w:val="left" w:pos="709"/>
          <w:tab w:val="left" w:pos="7088"/>
        </w:tabs>
        <w:suppressAutoHyphens/>
        <w:spacing w:after="0" w:line="240" w:lineRule="auto"/>
        <w:rPr>
          <w:color w:val="231F20"/>
        </w:rPr>
      </w:pPr>
    </w:p>
    <w:p w14:paraId="330DEDB9" w14:textId="2E1C5194" w:rsidR="00A37365" w:rsidRDefault="00A37365" w:rsidP="0035708A">
      <w:pPr>
        <w:pStyle w:val="box466301"/>
        <w:shd w:val="clear" w:color="auto" w:fill="FFFFFF"/>
        <w:spacing w:before="0" w:beforeAutospacing="0" w:after="48" w:afterAutospacing="0"/>
        <w:textAlignment w:val="baseline"/>
        <w:rPr>
          <w:color w:val="231F20"/>
        </w:rPr>
      </w:pPr>
      <w:r>
        <w:rPr>
          <w:color w:val="231F20"/>
        </w:rPr>
        <w:lastRenderedPageBreak/>
        <w:t xml:space="preserve">Ako zbog okolnosti iz stavka 1. ovoga članka nastupi prestanak mandata </w:t>
      </w:r>
      <w:proofErr w:type="spellStart"/>
      <w:r w:rsidR="00B63598">
        <w:rPr>
          <w:color w:val="231F20"/>
        </w:rPr>
        <w:t>G</w:t>
      </w:r>
      <w:r>
        <w:rPr>
          <w:color w:val="231F20"/>
        </w:rPr>
        <w:t>adonačelnika</w:t>
      </w:r>
      <w:proofErr w:type="spellEnd"/>
      <w:r>
        <w:rPr>
          <w:color w:val="231F20"/>
        </w:rPr>
        <w:t xml:space="preserve">, u toj jedinici raspisat će se prijevremeni izbori za </w:t>
      </w:r>
      <w:r w:rsidR="00B63598">
        <w:rPr>
          <w:color w:val="231F20"/>
        </w:rPr>
        <w:t>G</w:t>
      </w:r>
      <w:r>
        <w:rPr>
          <w:color w:val="231F20"/>
        </w:rPr>
        <w:t xml:space="preserve">radonačelnika. Do provedbe prijevremenih izbora dužnost </w:t>
      </w:r>
      <w:r w:rsidR="00B63598">
        <w:rPr>
          <w:color w:val="231F20"/>
        </w:rPr>
        <w:t>G</w:t>
      </w:r>
      <w:r>
        <w:rPr>
          <w:color w:val="231F20"/>
        </w:rPr>
        <w:t>radonačelnika obnašat će povjerenik Vlade Republike Hrvatske.</w:t>
      </w:r>
    </w:p>
    <w:p w14:paraId="50970624" w14:textId="77777777" w:rsidR="0035708A" w:rsidRDefault="0035708A" w:rsidP="007A6024">
      <w:pPr>
        <w:tabs>
          <w:tab w:val="left" w:pos="709"/>
          <w:tab w:val="left" w:pos="7088"/>
        </w:tabs>
        <w:suppressAutoHyphens/>
        <w:spacing w:after="0" w:line="240" w:lineRule="auto"/>
        <w:rPr>
          <w:color w:val="231F20"/>
        </w:rPr>
      </w:pPr>
    </w:p>
    <w:p w14:paraId="386593EC" w14:textId="3235AF68" w:rsidR="00A37365" w:rsidRDefault="00A37365" w:rsidP="0035708A">
      <w:pPr>
        <w:pStyle w:val="box466301"/>
        <w:shd w:val="clear" w:color="auto" w:fill="FFFFFF"/>
        <w:spacing w:before="0" w:beforeAutospacing="0" w:after="48" w:afterAutospacing="0"/>
        <w:textAlignment w:val="baseline"/>
        <w:rPr>
          <w:color w:val="231F20"/>
        </w:rPr>
      </w:pPr>
      <w:r>
        <w:rPr>
          <w:color w:val="231F20"/>
        </w:rPr>
        <w:t xml:space="preserve">Ovlast privremenog zamjenika za zamjenjivanje </w:t>
      </w:r>
      <w:r w:rsidR="00B63598">
        <w:rPr>
          <w:color w:val="231F20"/>
        </w:rPr>
        <w:t>G</w:t>
      </w:r>
      <w:r>
        <w:rPr>
          <w:color w:val="231F20"/>
        </w:rPr>
        <w:t xml:space="preserve">radonačelnika prestaje danom nastavljanja obavljanja dužnosti </w:t>
      </w:r>
      <w:r w:rsidR="00B63598">
        <w:rPr>
          <w:color w:val="231F20"/>
        </w:rPr>
        <w:t>G</w:t>
      </w:r>
      <w:r>
        <w:rPr>
          <w:color w:val="231F20"/>
        </w:rPr>
        <w:t xml:space="preserve">radonačelnika po prestanku razloga zbog kojih je </w:t>
      </w:r>
      <w:r w:rsidR="00B63598">
        <w:rPr>
          <w:color w:val="231F20"/>
        </w:rPr>
        <w:t>G</w:t>
      </w:r>
      <w:r>
        <w:rPr>
          <w:color w:val="231F20"/>
        </w:rPr>
        <w:t>radonačelnik bio onemogućen u obavljanju svoje dužnosti, odnosno u slučaju iz stavka 6. ovoga članka danom stupanja na snagu rješenja o imenovanju povjerenika Vlade Republike Hrvatske.</w:t>
      </w:r>
    </w:p>
    <w:p w14:paraId="67E36F93" w14:textId="77777777" w:rsidR="0035708A" w:rsidRDefault="0035708A" w:rsidP="007A6024">
      <w:pPr>
        <w:tabs>
          <w:tab w:val="left" w:pos="709"/>
          <w:tab w:val="left" w:pos="7088"/>
        </w:tabs>
        <w:suppressAutoHyphens/>
        <w:spacing w:after="0" w:line="240" w:lineRule="auto"/>
        <w:rPr>
          <w:color w:val="231F20"/>
        </w:rPr>
      </w:pPr>
    </w:p>
    <w:p w14:paraId="2BE883AD" w14:textId="4CD3795B" w:rsidR="00A37365" w:rsidRDefault="00A37365" w:rsidP="0035708A">
      <w:pPr>
        <w:pStyle w:val="box466301"/>
        <w:shd w:val="clear" w:color="auto" w:fill="FFFFFF"/>
        <w:spacing w:before="0" w:beforeAutospacing="0" w:after="48" w:afterAutospacing="0"/>
        <w:textAlignment w:val="baseline"/>
        <w:rPr>
          <w:color w:val="231F20"/>
        </w:rPr>
      </w:pPr>
      <w:r>
        <w:rPr>
          <w:color w:val="231F20"/>
        </w:rPr>
        <w:t xml:space="preserve">O okolnostima iz stavka 1. i 2. ovoga članka </w:t>
      </w:r>
      <w:r w:rsidR="00B63598">
        <w:rPr>
          <w:color w:val="231F20"/>
        </w:rPr>
        <w:t>G</w:t>
      </w:r>
      <w:r>
        <w:rPr>
          <w:color w:val="231F20"/>
        </w:rPr>
        <w:t>radonačelnik ili pročelnik upravnog tijela grada nadležnog za službeničke odnose dužan je obavijestiti predsjednika</w:t>
      </w:r>
      <w:r w:rsidR="00B63598">
        <w:rPr>
          <w:color w:val="231F20"/>
        </w:rPr>
        <w:t xml:space="preserve"> </w:t>
      </w:r>
      <w:bookmarkStart w:id="8" w:name="_Hlk64370732"/>
      <w:r w:rsidR="00B63598">
        <w:rPr>
          <w:color w:val="231F20"/>
        </w:rPr>
        <w:t>Gradskog vijeća</w:t>
      </w:r>
      <w:bookmarkEnd w:id="8"/>
      <w:r>
        <w:rPr>
          <w:color w:val="231F20"/>
        </w:rPr>
        <w:t xml:space="preserve"> odmah po nastanku tih okolnosti.</w:t>
      </w:r>
    </w:p>
    <w:p w14:paraId="7092F5D9" w14:textId="77777777" w:rsidR="0035708A" w:rsidRDefault="0035708A" w:rsidP="007A6024">
      <w:pPr>
        <w:tabs>
          <w:tab w:val="left" w:pos="709"/>
          <w:tab w:val="left" w:pos="7088"/>
        </w:tabs>
        <w:suppressAutoHyphens/>
        <w:spacing w:after="0" w:line="240" w:lineRule="auto"/>
        <w:rPr>
          <w:color w:val="231F20"/>
        </w:rPr>
      </w:pPr>
    </w:p>
    <w:p w14:paraId="12104D81" w14:textId="18D52CD0" w:rsidR="00A37365" w:rsidRDefault="00A37365" w:rsidP="0035708A">
      <w:pPr>
        <w:pStyle w:val="box466301"/>
        <w:shd w:val="clear" w:color="auto" w:fill="FFFFFF"/>
        <w:spacing w:before="0" w:beforeAutospacing="0" w:after="48" w:afterAutospacing="0"/>
        <w:textAlignment w:val="baseline"/>
        <w:rPr>
          <w:color w:val="231F20"/>
        </w:rPr>
      </w:pPr>
      <w:r>
        <w:rPr>
          <w:color w:val="231F20"/>
        </w:rPr>
        <w:t xml:space="preserve">O okolnostima iz stavka 6. ovoga članka predsjednik </w:t>
      </w:r>
      <w:r w:rsidR="00B63598">
        <w:rPr>
          <w:color w:val="231F20"/>
        </w:rPr>
        <w:t xml:space="preserve">Gradskog vijeća </w:t>
      </w:r>
      <w:r>
        <w:rPr>
          <w:color w:val="231F20"/>
        </w:rPr>
        <w:t>će u roku od 8 dana obavijestiti Vladu Republike Hrvatske radi raspisivanja prijevremenih izbora za novog gradonačelnika.</w:t>
      </w:r>
      <w:r w:rsidR="0035708A">
        <w:rPr>
          <w:color w:val="231F20"/>
        </w:rPr>
        <w:t>“</w:t>
      </w:r>
      <w:r>
        <w:rPr>
          <w:color w:val="231F20"/>
        </w:rPr>
        <w:t>.</w:t>
      </w:r>
    </w:p>
    <w:p w14:paraId="21C65B90" w14:textId="77777777" w:rsidR="00A37365" w:rsidRDefault="00A37365" w:rsidP="00623118">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58E7D248" w14:textId="3D09B3D1" w:rsidR="00623118" w:rsidRDefault="00623118" w:rsidP="00BC7EA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BC7EA6">
        <w:rPr>
          <w:rFonts w:ascii="Times New Roman" w:eastAsia="Times New Roman" w:hAnsi="Times New Roman" w:cs="Times New Roman"/>
          <w:b/>
          <w:bCs/>
          <w:color w:val="000000"/>
          <w:sz w:val="24"/>
          <w:szCs w:val="24"/>
          <w:lang w:eastAsia="hr-HR"/>
        </w:rPr>
        <w:t xml:space="preserve"> 20.</w:t>
      </w:r>
    </w:p>
    <w:p w14:paraId="36B3108B" w14:textId="77777777" w:rsidR="00BC7EA6" w:rsidRDefault="00BD7094" w:rsidP="00BD7094">
      <w:pPr>
        <w:tabs>
          <w:tab w:val="left" w:pos="709"/>
          <w:tab w:val="left" w:pos="7088"/>
        </w:tabs>
        <w:suppressAutoHyphens/>
        <w:spacing w:after="0" w:line="240" w:lineRule="auto"/>
        <w:rPr>
          <w:rFonts w:ascii="Times New Roman" w:eastAsia="Times New Roman" w:hAnsi="Times New Roman" w:cs="Times New Roman"/>
          <w:color w:val="000000"/>
          <w:sz w:val="24"/>
          <w:szCs w:val="24"/>
          <w:lang w:eastAsia="hr-HR"/>
        </w:rPr>
      </w:pPr>
      <w:r w:rsidRPr="00A37365">
        <w:rPr>
          <w:rFonts w:ascii="Times New Roman" w:eastAsia="Times New Roman" w:hAnsi="Times New Roman" w:cs="Times New Roman"/>
          <w:color w:val="000000"/>
          <w:sz w:val="24"/>
          <w:szCs w:val="24"/>
          <w:lang w:eastAsia="hr-HR"/>
        </w:rPr>
        <w:t xml:space="preserve">Članak 47. mijenja se i glasi: </w:t>
      </w:r>
    </w:p>
    <w:p w14:paraId="174666CC" w14:textId="77777777" w:rsidR="00BC7EA6" w:rsidRDefault="00BD7094" w:rsidP="00BC7EA6">
      <w:pPr>
        <w:tabs>
          <w:tab w:val="left" w:pos="709"/>
          <w:tab w:val="left" w:pos="7088"/>
        </w:tabs>
        <w:suppressAutoHyphens/>
        <w:spacing w:after="0" w:line="240" w:lineRule="auto"/>
        <w:jc w:val="center"/>
        <w:rPr>
          <w:rFonts w:ascii="Times New Roman" w:eastAsia="Times New Roman" w:hAnsi="Times New Roman" w:cs="Times New Roman"/>
          <w:color w:val="000000"/>
          <w:sz w:val="24"/>
          <w:szCs w:val="24"/>
          <w:lang w:eastAsia="hr-HR"/>
        </w:rPr>
      </w:pPr>
      <w:r w:rsidRPr="00A37365">
        <w:rPr>
          <w:rFonts w:ascii="Times New Roman" w:eastAsia="Times New Roman" w:hAnsi="Times New Roman" w:cs="Times New Roman"/>
          <w:color w:val="000000"/>
          <w:sz w:val="24"/>
          <w:szCs w:val="24"/>
          <w:lang w:eastAsia="hr-HR"/>
        </w:rPr>
        <w:t>„</w:t>
      </w:r>
      <w:r w:rsidR="00BC7EA6" w:rsidRPr="00A37365">
        <w:rPr>
          <w:rFonts w:ascii="Times New Roman" w:eastAsia="Times New Roman" w:hAnsi="Times New Roman" w:cs="Times New Roman"/>
          <w:color w:val="000000"/>
          <w:sz w:val="24"/>
          <w:szCs w:val="24"/>
          <w:lang w:eastAsia="hr-HR"/>
        </w:rPr>
        <w:t>Članak 47.</w:t>
      </w:r>
    </w:p>
    <w:p w14:paraId="65E381E8" w14:textId="4524DEDC" w:rsidR="00BD7094" w:rsidRPr="00453D1B" w:rsidRDefault="00BD7094" w:rsidP="00BD7094">
      <w:pPr>
        <w:tabs>
          <w:tab w:val="left" w:pos="709"/>
          <w:tab w:val="left" w:pos="7088"/>
        </w:tabs>
        <w:suppressAutoHyphens/>
        <w:spacing w:after="0" w:line="240" w:lineRule="auto"/>
        <w:rPr>
          <w:rFonts w:ascii="Times New Roman" w:eastAsia="Times New Roman" w:hAnsi="Times New Roman" w:cs="Times New Roman"/>
          <w:sz w:val="24"/>
          <w:szCs w:val="24"/>
          <w:lang w:eastAsia="zh-CN"/>
        </w:rPr>
      </w:pPr>
      <w:r w:rsidRPr="00453D1B">
        <w:rPr>
          <w:rFonts w:ascii="Times New Roman" w:eastAsia="Times New Roman" w:hAnsi="Times New Roman" w:cs="Times New Roman"/>
          <w:sz w:val="24"/>
          <w:szCs w:val="24"/>
          <w:lang w:eastAsia="zh-CN"/>
        </w:rPr>
        <w:t>Gradonačelnik dužnost obavlja profesionalno ili volonterski, prema vlastitom izboru.</w:t>
      </w:r>
      <w:r w:rsidR="00BC7EA6">
        <w:rPr>
          <w:rFonts w:ascii="Times New Roman" w:eastAsia="Times New Roman" w:hAnsi="Times New Roman" w:cs="Times New Roman"/>
          <w:sz w:val="24"/>
          <w:szCs w:val="24"/>
          <w:lang w:eastAsia="zh-CN"/>
        </w:rPr>
        <w:t>“</w:t>
      </w:r>
      <w:r w:rsidR="0035708A">
        <w:rPr>
          <w:rFonts w:ascii="Times New Roman" w:eastAsia="Times New Roman" w:hAnsi="Times New Roman" w:cs="Times New Roman"/>
          <w:sz w:val="24"/>
          <w:szCs w:val="24"/>
          <w:lang w:eastAsia="zh-CN"/>
        </w:rPr>
        <w:t>.</w:t>
      </w:r>
    </w:p>
    <w:p w14:paraId="4600E784" w14:textId="63FB8C0D" w:rsidR="00623118" w:rsidRDefault="00623118"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4A44A311" w14:textId="1E6C712A" w:rsidR="00623118" w:rsidRDefault="00623118" w:rsidP="00BC7EA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BC7EA6">
        <w:rPr>
          <w:rFonts w:ascii="Times New Roman" w:eastAsia="Times New Roman" w:hAnsi="Times New Roman" w:cs="Times New Roman"/>
          <w:b/>
          <w:bCs/>
          <w:color w:val="000000"/>
          <w:sz w:val="24"/>
          <w:szCs w:val="24"/>
          <w:lang w:eastAsia="hr-HR"/>
        </w:rPr>
        <w:t xml:space="preserve"> 21.</w:t>
      </w:r>
    </w:p>
    <w:p w14:paraId="596E2EF4" w14:textId="460B4579" w:rsidR="00623118" w:rsidRPr="00623118" w:rsidRDefault="00623118"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623118">
        <w:rPr>
          <w:rFonts w:ascii="Times New Roman" w:eastAsia="Times New Roman" w:hAnsi="Times New Roman" w:cs="Times New Roman"/>
          <w:color w:val="000000"/>
          <w:sz w:val="24"/>
          <w:szCs w:val="24"/>
          <w:lang w:eastAsia="hr-HR"/>
        </w:rPr>
        <w:t>U članku 48. stavku 1. brišu se riječi: „</w:t>
      </w:r>
      <w:r w:rsidRPr="00623118">
        <w:rPr>
          <w:rFonts w:ascii="Times New Roman" w:eastAsia="Times New Roman" w:hAnsi="Times New Roman" w:cs="Times New Roman"/>
          <w:sz w:val="24"/>
          <w:szCs w:val="24"/>
          <w:lang w:eastAsia="zh-CN"/>
        </w:rPr>
        <w:t>i zamjeniku Gradonačelnika“.</w:t>
      </w:r>
    </w:p>
    <w:p w14:paraId="37CA6C5E" w14:textId="6B046503" w:rsidR="00623118" w:rsidRDefault="00623118"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201B571E" w14:textId="1814941D" w:rsidR="00BD7094" w:rsidRPr="00623118" w:rsidRDefault="00BD7094" w:rsidP="00BD7094">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623118">
        <w:rPr>
          <w:rFonts w:ascii="Times New Roman" w:eastAsia="Times New Roman" w:hAnsi="Times New Roman" w:cs="Times New Roman"/>
          <w:color w:val="000000"/>
          <w:sz w:val="24"/>
          <w:szCs w:val="24"/>
          <w:lang w:eastAsia="hr-HR"/>
        </w:rPr>
        <w:t xml:space="preserve">U stavku </w:t>
      </w:r>
      <w:r>
        <w:rPr>
          <w:rFonts w:ascii="Times New Roman" w:eastAsia="Times New Roman" w:hAnsi="Times New Roman" w:cs="Times New Roman"/>
          <w:color w:val="000000"/>
          <w:sz w:val="24"/>
          <w:szCs w:val="24"/>
          <w:lang w:eastAsia="hr-HR"/>
        </w:rPr>
        <w:t>2</w:t>
      </w:r>
      <w:r w:rsidRPr="00623118">
        <w:rPr>
          <w:rFonts w:ascii="Times New Roman" w:eastAsia="Times New Roman" w:hAnsi="Times New Roman" w:cs="Times New Roman"/>
          <w:color w:val="000000"/>
          <w:sz w:val="24"/>
          <w:szCs w:val="24"/>
          <w:lang w:eastAsia="hr-HR"/>
        </w:rPr>
        <w:t>. brišu se riječi: „</w:t>
      </w:r>
      <w:r w:rsidRPr="00453D1B">
        <w:rPr>
          <w:rFonts w:ascii="Times New Roman" w:eastAsia="Times New Roman" w:hAnsi="Times New Roman" w:cs="Times New Roman"/>
          <w:sz w:val="24"/>
          <w:szCs w:val="24"/>
          <w:lang w:eastAsia="zh-CN"/>
        </w:rPr>
        <w:t>prije isteka dvije godine mandata</w:t>
      </w:r>
      <w:r w:rsidRPr="00623118">
        <w:rPr>
          <w:rFonts w:ascii="Times New Roman" w:eastAsia="Times New Roman" w:hAnsi="Times New Roman" w:cs="Times New Roman"/>
          <w:sz w:val="24"/>
          <w:szCs w:val="24"/>
          <w:lang w:eastAsia="zh-CN"/>
        </w:rPr>
        <w:t>“.</w:t>
      </w:r>
    </w:p>
    <w:p w14:paraId="1B978D7B" w14:textId="77777777" w:rsidR="00BD7094" w:rsidRPr="00623118" w:rsidRDefault="00BD7094"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609EB450" w14:textId="5D84FDAB" w:rsidR="00F33C9E" w:rsidRDefault="00F33C9E" w:rsidP="00BC7EA6">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BC7EA6">
        <w:rPr>
          <w:rFonts w:ascii="Times New Roman" w:eastAsia="Times New Roman" w:hAnsi="Times New Roman" w:cs="Times New Roman"/>
          <w:b/>
          <w:bCs/>
          <w:color w:val="000000"/>
          <w:sz w:val="24"/>
          <w:szCs w:val="24"/>
          <w:lang w:eastAsia="hr-HR"/>
        </w:rPr>
        <w:t xml:space="preserve"> 22.</w:t>
      </w:r>
    </w:p>
    <w:p w14:paraId="182B214A" w14:textId="328679B6"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r w:rsidRPr="00623118">
        <w:rPr>
          <w:rFonts w:ascii="Times New Roman" w:eastAsia="Times New Roman" w:hAnsi="Times New Roman" w:cs="Times New Roman"/>
          <w:color w:val="000000"/>
          <w:sz w:val="24"/>
          <w:szCs w:val="24"/>
          <w:lang w:eastAsia="hr-HR"/>
        </w:rPr>
        <w:t>U članku 49. stav</w:t>
      </w:r>
      <w:r>
        <w:rPr>
          <w:rFonts w:ascii="Times New Roman" w:eastAsia="Times New Roman" w:hAnsi="Times New Roman" w:cs="Times New Roman"/>
          <w:color w:val="000000"/>
          <w:sz w:val="24"/>
          <w:szCs w:val="24"/>
          <w:lang w:eastAsia="hr-HR"/>
        </w:rPr>
        <w:t>ak</w:t>
      </w:r>
      <w:r w:rsidRPr="00623118">
        <w:rPr>
          <w:rFonts w:ascii="Times New Roman" w:eastAsia="Times New Roman" w:hAnsi="Times New Roman" w:cs="Times New Roman"/>
          <w:color w:val="000000"/>
          <w:sz w:val="24"/>
          <w:szCs w:val="24"/>
          <w:lang w:eastAsia="hr-HR"/>
        </w:rPr>
        <w:t xml:space="preserve"> 1.</w:t>
      </w:r>
      <w:r>
        <w:rPr>
          <w:rFonts w:ascii="Times New Roman" w:eastAsia="Times New Roman" w:hAnsi="Times New Roman" w:cs="Times New Roman"/>
          <w:color w:val="000000"/>
          <w:sz w:val="24"/>
          <w:szCs w:val="24"/>
          <w:lang w:eastAsia="hr-HR"/>
        </w:rPr>
        <w:t xml:space="preserve"> mijenja se i glasi: „</w:t>
      </w:r>
      <w:r w:rsidRPr="00453D1B">
        <w:rPr>
          <w:rFonts w:ascii="Times New Roman" w:eastAsia="Times New Roman" w:hAnsi="Times New Roman" w:cs="Times New Roman"/>
          <w:sz w:val="24"/>
          <w:szCs w:val="24"/>
          <w:lang w:eastAsia="zh-CN"/>
        </w:rPr>
        <w:t>Gradonačelnik se mo</w:t>
      </w:r>
      <w:r>
        <w:rPr>
          <w:rFonts w:ascii="Times New Roman" w:eastAsia="Times New Roman" w:hAnsi="Times New Roman" w:cs="Times New Roman"/>
          <w:sz w:val="24"/>
          <w:szCs w:val="24"/>
          <w:lang w:eastAsia="zh-CN"/>
        </w:rPr>
        <w:t>že</w:t>
      </w:r>
      <w:r w:rsidRPr="00453D1B">
        <w:rPr>
          <w:rFonts w:ascii="Times New Roman" w:eastAsia="Times New Roman" w:hAnsi="Times New Roman" w:cs="Times New Roman"/>
          <w:sz w:val="24"/>
          <w:szCs w:val="24"/>
          <w:lang w:eastAsia="zh-CN"/>
        </w:rPr>
        <w:t xml:space="preserve"> opozvati putem referenduma.</w:t>
      </w:r>
      <w:r>
        <w:rPr>
          <w:rFonts w:ascii="Times New Roman" w:eastAsia="Times New Roman" w:hAnsi="Times New Roman" w:cs="Times New Roman"/>
          <w:sz w:val="24"/>
          <w:szCs w:val="24"/>
          <w:lang w:eastAsia="zh-CN"/>
        </w:rPr>
        <w:t>“</w:t>
      </w:r>
      <w:r w:rsidR="0035708A">
        <w:rPr>
          <w:rFonts w:ascii="Times New Roman" w:eastAsia="Times New Roman" w:hAnsi="Times New Roman" w:cs="Times New Roman"/>
          <w:sz w:val="24"/>
          <w:szCs w:val="24"/>
          <w:lang w:eastAsia="zh-CN"/>
        </w:rPr>
        <w:t>.</w:t>
      </w:r>
    </w:p>
    <w:p w14:paraId="4E93DDC0" w14:textId="77777777"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p>
    <w:p w14:paraId="52A27842" w14:textId="6602E673"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 stavku 3. </w:t>
      </w:r>
      <w:r w:rsidRPr="00F33C9E">
        <w:rPr>
          <w:rFonts w:ascii="Times New Roman" w:eastAsia="Times New Roman" w:hAnsi="Times New Roman" w:cs="Times New Roman"/>
          <w:color w:val="000000"/>
          <w:sz w:val="24"/>
          <w:szCs w:val="24"/>
          <w:lang w:eastAsia="hr-HR"/>
        </w:rPr>
        <w:t>brišu se riječi: „</w:t>
      </w:r>
      <w:r w:rsidRPr="00F33C9E">
        <w:rPr>
          <w:rFonts w:ascii="Times New Roman" w:eastAsia="Times New Roman" w:hAnsi="Times New Roman" w:cs="Times New Roman"/>
          <w:sz w:val="24"/>
          <w:szCs w:val="24"/>
          <w:lang w:eastAsia="zh-CN"/>
        </w:rPr>
        <w:t>i</w:t>
      </w:r>
      <w:r w:rsidRPr="00453D1B">
        <w:rPr>
          <w:rFonts w:ascii="Times New Roman" w:eastAsia="Times New Roman" w:hAnsi="Times New Roman" w:cs="Times New Roman"/>
          <w:sz w:val="24"/>
          <w:szCs w:val="24"/>
          <w:lang w:eastAsia="zh-CN"/>
        </w:rPr>
        <w:t xml:space="preserve"> njegovog zamjenika koji je izabran zajedno s njim</w:t>
      </w:r>
      <w:r>
        <w:rPr>
          <w:rFonts w:ascii="Times New Roman" w:eastAsia="Times New Roman" w:hAnsi="Times New Roman" w:cs="Times New Roman"/>
          <w:sz w:val="24"/>
          <w:szCs w:val="24"/>
          <w:lang w:eastAsia="zh-CN"/>
        </w:rPr>
        <w:t>“.</w:t>
      </w:r>
    </w:p>
    <w:p w14:paraId="184FACD6" w14:textId="43A6462A"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p>
    <w:p w14:paraId="22BE63ED" w14:textId="48392536"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U stavku 4. </w:t>
      </w:r>
      <w:r w:rsidRPr="00F33C9E">
        <w:rPr>
          <w:rFonts w:ascii="Times New Roman" w:eastAsia="Times New Roman" w:hAnsi="Times New Roman" w:cs="Times New Roman"/>
          <w:color w:val="000000"/>
          <w:sz w:val="24"/>
          <w:szCs w:val="24"/>
          <w:lang w:eastAsia="hr-HR"/>
        </w:rPr>
        <w:t>brišu se riječi: „</w:t>
      </w:r>
      <w:r w:rsidRPr="00F33C9E">
        <w:rPr>
          <w:rFonts w:ascii="Times New Roman" w:eastAsia="Times New Roman" w:hAnsi="Times New Roman" w:cs="Times New Roman"/>
          <w:sz w:val="24"/>
          <w:szCs w:val="24"/>
          <w:lang w:eastAsia="zh-CN"/>
        </w:rPr>
        <w:t>i</w:t>
      </w:r>
      <w:r w:rsidRPr="00453D1B">
        <w:rPr>
          <w:rFonts w:ascii="Times New Roman" w:eastAsia="Times New Roman" w:hAnsi="Times New Roman" w:cs="Times New Roman"/>
          <w:sz w:val="24"/>
          <w:szCs w:val="24"/>
          <w:lang w:eastAsia="zh-CN"/>
        </w:rPr>
        <w:t xml:space="preserve"> njegovog zamjenika koji je izabran zajedno s njim</w:t>
      </w:r>
      <w:r>
        <w:rPr>
          <w:rFonts w:ascii="Times New Roman" w:eastAsia="Times New Roman" w:hAnsi="Times New Roman" w:cs="Times New Roman"/>
          <w:sz w:val="24"/>
          <w:szCs w:val="24"/>
          <w:lang w:eastAsia="zh-CN"/>
        </w:rPr>
        <w:t>“.</w:t>
      </w:r>
    </w:p>
    <w:p w14:paraId="5154907C" w14:textId="77777777" w:rsidR="00624BE9" w:rsidRDefault="00624BE9" w:rsidP="00623118">
      <w:pPr>
        <w:tabs>
          <w:tab w:val="left" w:pos="709"/>
        </w:tabs>
        <w:suppressAutoHyphens/>
        <w:spacing w:after="0" w:line="240" w:lineRule="auto"/>
        <w:rPr>
          <w:rFonts w:ascii="Times New Roman" w:eastAsia="Times New Roman" w:hAnsi="Times New Roman" w:cs="Times New Roman"/>
          <w:sz w:val="24"/>
          <w:szCs w:val="24"/>
          <w:lang w:eastAsia="zh-CN"/>
        </w:rPr>
      </w:pPr>
    </w:p>
    <w:p w14:paraId="7ADEC6E5" w14:textId="6BF80226"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zh-CN"/>
        </w:rPr>
        <w:t>Stavak 5. mijenja se i glasi: „</w:t>
      </w:r>
      <w:r w:rsidRPr="00453D1B">
        <w:rPr>
          <w:rFonts w:ascii="Times New Roman" w:eastAsia="Times New Roman" w:hAnsi="Times New Roman" w:cs="Times New Roman"/>
          <w:sz w:val="24"/>
          <w:szCs w:val="24"/>
          <w:lang w:eastAsia="hr-HR"/>
        </w:rPr>
        <w:t>Referendum za opoziv Gradonačelnika ne smije se raspisati prije proteka roka od 6 mjeseci od održanih izbora ni ranije održanog referenduma za opoziv, kao ni u godini u kojoj se održavaju redovni izbori za Gradonačelnika.</w:t>
      </w:r>
      <w:r>
        <w:rPr>
          <w:rFonts w:ascii="Times New Roman" w:eastAsia="Times New Roman" w:hAnsi="Times New Roman" w:cs="Times New Roman"/>
          <w:sz w:val="24"/>
          <w:szCs w:val="24"/>
          <w:lang w:eastAsia="hr-HR"/>
        </w:rPr>
        <w:t>“</w:t>
      </w:r>
      <w:r w:rsidR="0035708A">
        <w:rPr>
          <w:rFonts w:ascii="Times New Roman" w:eastAsia="Times New Roman" w:hAnsi="Times New Roman" w:cs="Times New Roman"/>
          <w:sz w:val="24"/>
          <w:szCs w:val="24"/>
          <w:lang w:eastAsia="hr-HR"/>
        </w:rPr>
        <w:t>.</w:t>
      </w:r>
    </w:p>
    <w:p w14:paraId="4BD92F3D" w14:textId="65F620E2"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hr-HR"/>
        </w:rPr>
      </w:pPr>
    </w:p>
    <w:p w14:paraId="7D0C474C" w14:textId="31FD90DA" w:rsidR="00623118"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hr-HR"/>
        </w:rPr>
        <w:t>Stavak 6. briše se.</w:t>
      </w:r>
    </w:p>
    <w:p w14:paraId="5CDE8A7B" w14:textId="77777777" w:rsidR="00623118" w:rsidRPr="00453D1B" w:rsidRDefault="00623118" w:rsidP="00623118">
      <w:pPr>
        <w:tabs>
          <w:tab w:val="left" w:pos="709"/>
        </w:tabs>
        <w:suppressAutoHyphens/>
        <w:spacing w:after="0" w:line="240" w:lineRule="auto"/>
        <w:rPr>
          <w:rFonts w:ascii="Times New Roman" w:eastAsia="Times New Roman" w:hAnsi="Times New Roman" w:cs="Times New Roman"/>
          <w:sz w:val="24"/>
          <w:szCs w:val="24"/>
          <w:lang w:eastAsia="zh-CN"/>
        </w:rPr>
      </w:pPr>
    </w:p>
    <w:p w14:paraId="52787727" w14:textId="23749217" w:rsidR="00F33C9E" w:rsidRDefault="00F33C9E" w:rsidP="00624BE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bookmarkStart w:id="9" w:name="_Hlk64368663"/>
      <w:r w:rsidRPr="00883196">
        <w:rPr>
          <w:rFonts w:ascii="Times New Roman" w:eastAsia="Times New Roman" w:hAnsi="Times New Roman" w:cs="Times New Roman"/>
          <w:b/>
          <w:bCs/>
          <w:color w:val="000000"/>
          <w:sz w:val="24"/>
          <w:szCs w:val="24"/>
          <w:lang w:eastAsia="hr-HR"/>
        </w:rPr>
        <w:t>Članak</w:t>
      </w:r>
      <w:r w:rsidR="00624BE9">
        <w:rPr>
          <w:rFonts w:ascii="Times New Roman" w:eastAsia="Times New Roman" w:hAnsi="Times New Roman" w:cs="Times New Roman"/>
          <w:b/>
          <w:bCs/>
          <w:color w:val="000000"/>
          <w:sz w:val="24"/>
          <w:szCs w:val="24"/>
          <w:lang w:eastAsia="hr-HR"/>
        </w:rPr>
        <w:t xml:space="preserve"> 23.</w:t>
      </w:r>
    </w:p>
    <w:bookmarkEnd w:id="9"/>
    <w:p w14:paraId="428A39A7" w14:textId="6E8211B2" w:rsidR="00781BE3" w:rsidRDefault="00F33C9E"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r w:rsidRPr="00F33C9E">
        <w:rPr>
          <w:rFonts w:ascii="Times New Roman" w:eastAsia="Times New Roman" w:hAnsi="Times New Roman" w:cs="Times New Roman"/>
          <w:color w:val="000000"/>
          <w:sz w:val="24"/>
          <w:szCs w:val="24"/>
          <w:lang w:eastAsia="hr-HR"/>
        </w:rPr>
        <w:t>U članku 50. stavku 1. brišu se riječi: „</w:t>
      </w:r>
      <w:r w:rsidRPr="00F33C9E">
        <w:rPr>
          <w:rFonts w:ascii="Times New Roman" w:eastAsia="Times New Roman" w:hAnsi="Times New Roman" w:cs="Times New Roman"/>
          <w:sz w:val="24"/>
          <w:szCs w:val="24"/>
          <w:lang w:eastAsia="zh-CN"/>
        </w:rPr>
        <w:t>i</w:t>
      </w:r>
      <w:r w:rsidRPr="00453D1B">
        <w:rPr>
          <w:rFonts w:ascii="Times New Roman" w:eastAsia="Times New Roman" w:hAnsi="Times New Roman" w:cs="Times New Roman"/>
          <w:sz w:val="24"/>
          <w:szCs w:val="24"/>
          <w:lang w:eastAsia="zh-CN"/>
        </w:rPr>
        <w:t xml:space="preserve"> njegovog zamjenika koji je izabran zajedno s njim</w:t>
      </w:r>
      <w:r>
        <w:rPr>
          <w:rFonts w:ascii="Times New Roman" w:eastAsia="Times New Roman" w:hAnsi="Times New Roman" w:cs="Times New Roman"/>
          <w:sz w:val="24"/>
          <w:szCs w:val="24"/>
          <w:lang w:eastAsia="zh-CN"/>
        </w:rPr>
        <w:t>“.</w:t>
      </w:r>
    </w:p>
    <w:p w14:paraId="0A19E613" w14:textId="77777777" w:rsidR="00781BE3" w:rsidRDefault="00781BE3" w:rsidP="00781BE3">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27E84E2A" w14:textId="0024657E" w:rsidR="00781BE3" w:rsidRDefault="00781BE3" w:rsidP="00624BE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bookmarkStart w:id="10" w:name="_Hlk64368562"/>
      <w:r w:rsidRPr="00883196">
        <w:rPr>
          <w:rFonts w:ascii="Times New Roman" w:eastAsia="Times New Roman" w:hAnsi="Times New Roman" w:cs="Times New Roman"/>
          <w:b/>
          <w:bCs/>
          <w:color w:val="000000"/>
          <w:sz w:val="24"/>
          <w:szCs w:val="24"/>
          <w:lang w:eastAsia="hr-HR"/>
        </w:rPr>
        <w:t>Članak</w:t>
      </w:r>
      <w:r w:rsidR="00624BE9">
        <w:rPr>
          <w:rFonts w:ascii="Times New Roman" w:eastAsia="Times New Roman" w:hAnsi="Times New Roman" w:cs="Times New Roman"/>
          <w:b/>
          <w:bCs/>
          <w:color w:val="000000"/>
          <w:sz w:val="24"/>
          <w:szCs w:val="24"/>
          <w:lang w:eastAsia="hr-HR"/>
        </w:rPr>
        <w:t xml:space="preserve"> 24.</w:t>
      </w:r>
    </w:p>
    <w:bookmarkEnd w:id="10"/>
    <w:p w14:paraId="22129CBA" w14:textId="77777777" w:rsidR="00624BE9" w:rsidRDefault="00F33C9E" w:rsidP="00781BE3">
      <w:pPr>
        <w:suppressAutoHyphens/>
        <w:spacing w:after="0" w:line="240" w:lineRule="auto"/>
        <w:rPr>
          <w:rFonts w:ascii="Times New Roman" w:eastAsia="Times New Roman" w:hAnsi="Times New Roman"/>
          <w:noProof/>
          <w:sz w:val="24"/>
          <w:szCs w:val="24"/>
          <w:lang w:eastAsia="hr-HR"/>
        </w:rPr>
      </w:pPr>
      <w:r>
        <w:rPr>
          <w:rFonts w:ascii="Times New Roman" w:eastAsia="Times New Roman" w:hAnsi="Times New Roman"/>
          <w:noProof/>
          <w:sz w:val="24"/>
          <w:szCs w:val="24"/>
          <w:lang w:eastAsia="hr-HR"/>
        </w:rPr>
        <w:t>Članak 51. mijenja se i glasi:</w:t>
      </w:r>
    </w:p>
    <w:p w14:paraId="5194A8BC" w14:textId="77777777" w:rsidR="00624BE9" w:rsidRDefault="00F33C9E" w:rsidP="00624BE9">
      <w:pPr>
        <w:suppressAutoHyphens/>
        <w:spacing w:after="0" w:line="240" w:lineRule="auto"/>
        <w:jc w:val="center"/>
        <w:rPr>
          <w:rFonts w:ascii="Times New Roman" w:eastAsia="Times New Roman" w:hAnsi="Times New Roman"/>
          <w:noProof/>
          <w:sz w:val="24"/>
          <w:szCs w:val="24"/>
          <w:lang w:eastAsia="hr-HR"/>
        </w:rPr>
      </w:pPr>
      <w:r>
        <w:rPr>
          <w:rFonts w:ascii="Times New Roman" w:eastAsia="Times New Roman" w:hAnsi="Times New Roman"/>
          <w:noProof/>
          <w:sz w:val="24"/>
          <w:szCs w:val="24"/>
          <w:lang w:eastAsia="hr-HR"/>
        </w:rPr>
        <w:t>„</w:t>
      </w:r>
      <w:r w:rsidR="00624BE9">
        <w:rPr>
          <w:rFonts w:ascii="Times New Roman" w:eastAsia="Times New Roman" w:hAnsi="Times New Roman"/>
          <w:noProof/>
          <w:sz w:val="24"/>
          <w:szCs w:val="24"/>
          <w:lang w:eastAsia="hr-HR"/>
        </w:rPr>
        <w:t>Članak 51.</w:t>
      </w:r>
    </w:p>
    <w:p w14:paraId="38017258" w14:textId="56D557C3" w:rsidR="00AD25E1" w:rsidRDefault="00F33C9E" w:rsidP="00781BE3">
      <w:pPr>
        <w:suppressAutoHyphens/>
        <w:spacing w:after="0" w:line="240" w:lineRule="auto"/>
        <w:rPr>
          <w:rFonts w:ascii="Times New Roman" w:eastAsia="Times New Roman" w:hAnsi="Times New Roman"/>
          <w:noProof/>
          <w:sz w:val="24"/>
          <w:szCs w:val="24"/>
          <w:lang w:eastAsia="hr-HR"/>
        </w:rPr>
      </w:pPr>
      <w:r>
        <w:rPr>
          <w:rFonts w:ascii="Times New Roman" w:eastAsia="Times New Roman" w:hAnsi="Times New Roman"/>
          <w:noProof/>
          <w:sz w:val="24"/>
          <w:szCs w:val="24"/>
          <w:lang w:eastAsia="hr-HR"/>
        </w:rPr>
        <w:t>Ako prestane mandat gradonačelniku  raspisat će se prijevremeni izbori za Gradonačelnika. Do provedbe prijevremenih izbora dužnost Gradonačelnika obnašat će povjerenik Vlade Republike Hrvatske.</w:t>
      </w:r>
    </w:p>
    <w:p w14:paraId="347513B5" w14:textId="77777777" w:rsidR="00624BE9" w:rsidRDefault="00624BE9" w:rsidP="00F33C9E">
      <w:pPr>
        <w:tabs>
          <w:tab w:val="left" w:pos="709"/>
        </w:tabs>
        <w:suppressAutoHyphens/>
        <w:spacing w:after="0" w:line="240" w:lineRule="auto"/>
        <w:rPr>
          <w:rFonts w:ascii="Times New Roman" w:eastAsia="Times New Roman" w:hAnsi="Times New Roman"/>
          <w:noProof/>
          <w:sz w:val="24"/>
          <w:szCs w:val="24"/>
          <w:lang w:eastAsia="hr-HR"/>
        </w:rPr>
      </w:pPr>
    </w:p>
    <w:p w14:paraId="40643432" w14:textId="0A81E29F" w:rsidR="00F33C9E" w:rsidRPr="00453D1B" w:rsidRDefault="00F33C9E" w:rsidP="00F33C9E">
      <w:pPr>
        <w:tabs>
          <w:tab w:val="left" w:pos="709"/>
        </w:tabs>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noProof/>
          <w:sz w:val="24"/>
          <w:szCs w:val="24"/>
          <w:lang w:eastAsia="hr-HR"/>
        </w:rPr>
        <w:t>O</w:t>
      </w:r>
      <w:r w:rsidRPr="00453D1B">
        <w:rPr>
          <w:rFonts w:ascii="Times New Roman" w:eastAsia="Times New Roman" w:hAnsi="Times New Roman" w:cs="Times New Roman"/>
          <w:sz w:val="24"/>
          <w:szCs w:val="24"/>
          <w:lang w:eastAsia="zh-CN"/>
        </w:rPr>
        <w:t xml:space="preserve"> svim promjenama tijekom mandata Gradonačelnika, pročelnik upravnog tijela nadležnog za službeničke odnose dužan je bez odgode obavijestiti tijelo državne uprave nadležno za lokalnu i područnu (regionalnu) samoupravu.</w:t>
      </w:r>
      <w:r>
        <w:rPr>
          <w:rFonts w:ascii="Times New Roman" w:eastAsia="Times New Roman" w:hAnsi="Times New Roman" w:cs="Times New Roman"/>
          <w:sz w:val="24"/>
          <w:szCs w:val="24"/>
          <w:lang w:eastAsia="zh-CN"/>
        </w:rPr>
        <w:t>“</w:t>
      </w:r>
      <w:r w:rsidR="00624BE9">
        <w:rPr>
          <w:rFonts w:ascii="Times New Roman" w:eastAsia="Times New Roman" w:hAnsi="Times New Roman" w:cs="Times New Roman"/>
          <w:sz w:val="24"/>
          <w:szCs w:val="24"/>
          <w:lang w:eastAsia="zh-CN"/>
        </w:rPr>
        <w:t>.</w:t>
      </w:r>
    </w:p>
    <w:p w14:paraId="2D999177" w14:textId="5F33455E" w:rsidR="00F33C9E" w:rsidRDefault="00F33C9E" w:rsidP="00781BE3">
      <w:pPr>
        <w:suppressAutoHyphens/>
        <w:spacing w:after="0" w:line="240" w:lineRule="auto"/>
        <w:rPr>
          <w:rFonts w:ascii="Times New Roman" w:eastAsia="Times New Roman" w:hAnsi="Times New Roman"/>
          <w:noProof/>
          <w:sz w:val="24"/>
          <w:szCs w:val="24"/>
          <w:lang w:eastAsia="hr-HR"/>
        </w:rPr>
      </w:pPr>
    </w:p>
    <w:p w14:paraId="32EA4595" w14:textId="47B089C1" w:rsidR="00EB58CC" w:rsidRDefault="00EB58CC" w:rsidP="00624BE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sidR="00624BE9">
        <w:rPr>
          <w:rFonts w:ascii="Times New Roman" w:eastAsia="Times New Roman" w:hAnsi="Times New Roman" w:cs="Times New Roman"/>
          <w:b/>
          <w:bCs/>
          <w:color w:val="000000"/>
          <w:sz w:val="24"/>
          <w:szCs w:val="24"/>
          <w:lang w:eastAsia="hr-HR"/>
        </w:rPr>
        <w:t xml:space="preserve"> 25.</w:t>
      </w:r>
    </w:p>
    <w:p w14:paraId="37561D69" w14:textId="6CFFAEF8" w:rsidR="00781BE3" w:rsidRPr="00781BE3" w:rsidRDefault="00781BE3" w:rsidP="00781BE3">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781BE3">
        <w:rPr>
          <w:rFonts w:ascii="Times New Roman" w:eastAsia="Times New Roman" w:hAnsi="Times New Roman" w:cs="Times New Roman"/>
          <w:color w:val="000000"/>
          <w:sz w:val="24"/>
          <w:szCs w:val="24"/>
          <w:lang w:eastAsia="hr-HR"/>
        </w:rPr>
        <w:t>Članak</w:t>
      </w:r>
      <w:r>
        <w:rPr>
          <w:rFonts w:ascii="Times New Roman" w:eastAsia="Times New Roman" w:hAnsi="Times New Roman" w:cs="Times New Roman"/>
          <w:color w:val="000000"/>
          <w:sz w:val="24"/>
          <w:szCs w:val="24"/>
          <w:lang w:eastAsia="hr-HR"/>
        </w:rPr>
        <w:t xml:space="preserve"> 78. briše se.</w:t>
      </w:r>
    </w:p>
    <w:p w14:paraId="03E65BA3" w14:textId="77777777" w:rsidR="00781BE3" w:rsidRDefault="00781BE3" w:rsidP="00EB58CC">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4D616152" w14:textId="0D7254B6" w:rsidR="00624BE9" w:rsidRDefault="00624BE9" w:rsidP="00624BE9">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26.</w:t>
      </w:r>
    </w:p>
    <w:p w14:paraId="5705DFA0" w14:textId="5AA19032" w:rsidR="00EB58CC" w:rsidRPr="007A6024" w:rsidRDefault="00F84E38" w:rsidP="00F84E38">
      <w:pPr>
        <w:widowControl w:val="0"/>
        <w:autoSpaceDE w:val="0"/>
        <w:autoSpaceDN w:val="0"/>
        <w:adjustRightInd w:val="0"/>
        <w:snapToGrid w:val="0"/>
        <w:spacing w:after="0" w:line="240" w:lineRule="auto"/>
        <w:jc w:val="both"/>
        <w:rPr>
          <w:rFonts w:ascii="Times New Roman" w:eastAsia="Times New Roman" w:hAnsi="Times New Roman"/>
          <w:bCs/>
          <w:noProof/>
          <w:sz w:val="24"/>
          <w:szCs w:val="24"/>
          <w:lang w:eastAsia="hr-HR"/>
        </w:rPr>
      </w:pPr>
      <w:r w:rsidRPr="007A6024">
        <w:rPr>
          <w:rFonts w:ascii="Times New Roman" w:eastAsia="Times New Roman" w:hAnsi="Times New Roman"/>
          <w:bCs/>
          <w:noProof/>
          <w:sz w:val="24"/>
          <w:szCs w:val="24"/>
          <w:lang w:eastAsia="hr-HR"/>
        </w:rPr>
        <w:t>Iza članka 84. dodaje se članak 84</w:t>
      </w:r>
      <w:r w:rsidR="00781BE3" w:rsidRPr="007A6024">
        <w:rPr>
          <w:rFonts w:ascii="Times New Roman" w:eastAsia="Times New Roman" w:hAnsi="Times New Roman"/>
          <w:bCs/>
          <w:noProof/>
          <w:sz w:val="24"/>
          <w:szCs w:val="24"/>
          <w:lang w:eastAsia="hr-HR"/>
        </w:rPr>
        <w:t>.a koji glasi:</w:t>
      </w:r>
    </w:p>
    <w:p w14:paraId="1C9A7392" w14:textId="656B18F6" w:rsidR="00781BE3" w:rsidRDefault="00781BE3" w:rsidP="00781BE3">
      <w:pPr>
        <w:pStyle w:val="box466301"/>
        <w:shd w:val="clear" w:color="auto" w:fill="FFFFFF"/>
        <w:spacing w:before="103" w:beforeAutospacing="0" w:after="48" w:afterAutospacing="0"/>
        <w:jc w:val="center"/>
        <w:textAlignment w:val="baseline"/>
        <w:rPr>
          <w:color w:val="231F20"/>
        </w:rPr>
      </w:pPr>
      <w:r>
        <w:rPr>
          <w:color w:val="231F20"/>
        </w:rPr>
        <w:t>„Članak 84.a</w:t>
      </w:r>
    </w:p>
    <w:p w14:paraId="6C505B83" w14:textId="7EB6E6B4" w:rsidR="00781BE3" w:rsidRDefault="00781BE3" w:rsidP="0035708A">
      <w:pPr>
        <w:pStyle w:val="box466301"/>
        <w:shd w:val="clear" w:color="auto" w:fill="FFFFFF"/>
        <w:spacing w:before="0" w:beforeAutospacing="0" w:after="48" w:afterAutospacing="0"/>
        <w:textAlignment w:val="baseline"/>
        <w:rPr>
          <w:color w:val="231F20"/>
        </w:rPr>
      </w:pPr>
      <w:r>
        <w:rPr>
          <w:color w:val="231F20"/>
        </w:rPr>
        <w:t xml:space="preserve">Grad Ilok je dužan javno objaviti informacije o trošenju proračunskih sredstava na svojim mrežnim stranicama tako da te informacije budu lako dostupne i </w:t>
      </w:r>
      <w:proofErr w:type="spellStart"/>
      <w:r>
        <w:rPr>
          <w:color w:val="231F20"/>
        </w:rPr>
        <w:t>pretražive</w:t>
      </w:r>
      <w:proofErr w:type="spellEnd"/>
      <w:r>
        <w:rPr>
          <w:color w:val="231F20"/>
        </w:rPr>
        <w:t>.</w:t>
      </w:r>
    </w:p>
    <w:p w14:paraId="40A594C6" w14:textId="77777777" w:rsidR="008315FF" w:rsidRDefault="008315FF" w:rsidP="008315FF">
      <w:pPr>
        <w:pStyle w:val="box466301"/>
        <w:shd w:val="clear" w:color="auto" w:fill="FFFFFF"/>
        <w:spacing w:before="0" w:beforeAutospacing="0" w:after="48" w:afterAutospacing="0"/>
        <w:textAlignment w:val="baseline"/>
        <w:rPr>
          <w:color w:val="231F20"/>
        </w:rPr>
      </w:pPr>
    </w:p>
    <w:p w14:paraId="61D3A8A0" w14:textId="7BF9FE81" w:rsidR="00781BE3" w:rsidRDefault="00781BE3" w:rsidP="008315FF">
      <w:pPr>
        <w:pStyle w:val="box466301"/>
        <w:shd w:val="clear" w:color="auto" w:fill="FFFFFF"/>
        <w:spacing w:before="0" w:beforeAutospacing="0" w:after="48" w:afterAutospacing="0"/>
        <w:textAlignment w:val="baseline"/>
        <w:rPr>
          <w:color w:val="231F20"/>
        </w:rPr>
      </w:pPr>
      <w:r>
        <w:rPr>
          <w:color w:val="231F20"/>
        </w:rPr>
        <w:t>Objava informacija iz stavka 1. ovoga članka obavlja se u skladu s odredbama zakona kojim se uređuje planiranje, izrada, donošenje i izvršavanje proračuna te uputa i drugih akata ministarstva nadležnog za financije.“.</w:t>
      </w:r>
    </w:p>
    <w:p w14:paraId="73B65998" w14:textId="77777777" w:rsidR="00EB58CC" w:rsidRDefault="00EB58CC" w:rsidP="00525EA9">
      <w:pPr>
        <w:widowControl w:val="0"/>
        <w:autoSpaceDE w:val="0"/>
        <w:autoSpaceDN w:val="0"/>
        <w:adjustRightInd w:val="0"/>
        <w:snapToGrid w:val="0"/>
        <w:spacing w:after="0" w:line="240" w:lineRule="auto"/>
        <w:ind w:firstLine="709"/>
        <w:jc w:val="both"/>
        <w:rPr>
          <w:rFonts w:ascii="Times New Roman" w:eastAsia="Times New Roman" w:hAnsi="Times New Roman"/>
          <w:b/>
          <w:noProof/>
          <w:sz w:val="24"/>
          <w:szCs w:val="24"/>
          <w:lang w:eastAsia="hr-HR"/>
        </w:rPr>
      </w:pPr>
    </w:p>
    <w:p w14:paraId="4FB91241" w14:textId="45BE254B" w:rsidR="00312D1E" w:rsidRDefault="002D72B5" w:rsidP="008315FF">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bookmarkStart w:id="11" w:name="_Hlk64454620"/>
      <w:r w:rsidRPr="00883196">
        <w:rPr>
          <w:rFonts w:ascii="Times New Roman" w:eastAsia="Times New Roman" w:hAnsi="Times New Roman" w:cs="Times New Roman"/>
          <w:b/>
          <w:bCs/>
          <w:color w:val="000000"/>
          <w:sz w:val="24"/>
          <w:szCs w:val="24"/>
          <w:lang w:eastAsia="hr-HR"/>
        </w:rPr>
        <w:t>Članak</w:t>
      </w:r>
      <w:r w:rsidR="008315FF">
        <w:rPr>
          <w:rFonts w:ascii="Times New Roman" w:eastAsia="Times New Roman" w:hAnsi="Times New Roman" w:cs="Times New Roman"/>
          <w:b/>
          <w:bCs/>
          <w:color w:val="000000"/>
          <w:sz w:val="24"/>
          <w:szCs w:val="24"/>
          <w:lang w:eastAsia="hr-HR"/>
        </w:rPr>
        <w:t xml:space="preserve"> 27.</w:t>
      </w:r>
    </w:p>
    <w:p w14:paraId="621163C8" w14:textId="02267B32" w:rsidR="008315FF" w:rsidRPr="007A6024" w:rsidRDefault="008315FF"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7A6024">
        <w:rPr>
          <w:rFonts w:ascii="Times New Roman" w:eastAsia="Times New Roman" w:hAnsi="Times New Roman" w:cs="Times New Roman"/>
          <w:color w:val="000000"/>
          <w:sz w:val="24"/>
          <w:szCs w:val="24"/>
          <w:lang w:eastAsia="hr-HR"/>
        </w:rPr>
        <w:t>U članku 85.a  stavku 1. brišu se riječi: „središnjeg“, kao i riječi: „</w:t>
      </w:r>
      <w:r w:rsidRPr="007A6024">
        <w:rPr>
          <w:rFonts w:ascii="Times New Roman" w:eastAsia="Times New Roman" w:hAnsi="Times New Roman" w:cs="Times New Roman"/>
          <w:sz w:val="24"/>
          <w:szCs w:val="24"/>
          <w:lang w:eastAsia="zh-CN"/>
        </w:rPr>
        <w:t>i njegovog Zamjenika koji je izabran zajedno s njim“.</w:t>
      </w:r>
    </w:p>
    <w:p w14:paraId="26C5F1D8" w14:textId="56318FAE" w:rsidR="008315FF" w:rsidRDefault="008315FF" w:rsidP="002D72B5">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p w14:paraId="2A086F94" w14:textId="51D0BBC1" w:rsidR="008315FF" w:rsidRDefault="008315FF" w:rsidP="008315FF">
      <w:pPr>
        <w:widowControl w:val="0"/>
        <w:autoSpaceDE w:val="0"/>
        <w:autoSpaceDN w:val="0"/>
        <w:adjustRightInd w:val="0"/>
        <w:snapToGrid w:val="0"/>
        <w:spacing w:after="0" w:line="240" w:lineRule="auto"/>
        <w:jc w:val="center"/>
        <w:rPr>
          <w:rFonts w:ascii="Times New Roman" w:eastAsia="Times New Roman" w:hAnsi="Times New Roman" w:cs="Times New Roman"/>
          <w:b/>
          <w:bCs/>
          <w:color w:val="000000"/>
          <w:sz w:val="24"/>
          <w:szCs w:val="24"/>
          <w:lang w:eastAsia="hr-HR"/>
        </w:rPr>
      </w:pPr>
      <w:r w:rsidRPr="00883196">
        <w:rPr>
          <w:rFonts w:ascii="Times New Roman" w:eastAsia="Times New Roman" w:hAnsi="Times New Roman" w:cs="Times New Roman"/>
          <w:b/>
          <w:bCs/>
          <w:color w:val="000000"/>
          <w:sz w:val="24"/>
          <w:szCs w:val="24"/>
          <w:lang w:eastAsia="hr-HR"/>
        </w:rPr>
        <w:t>Članak</w:t>
      </w:r>
      <w:r>
        <w:rPr>
          <w:rFonts w:ascii="Times New Roman" w:eastAsia="Times New Roman" w:hAnsi="Times New Roman" w:cs="Times New Roman"/>
          <w:b/>
          <w:bCs/>
          <w:color w:val="000000"/>
          <w:sz w:val="24"/>
          <w:szCs w:val="24"/>
          <w:lang w:eastAsia="hr-HR"/>
        </w:rPr>
        <w:t xml:space="preserve"> 28.</w:t>
      </w:r>
    </w:p>
    <w:bookmarkEnd w:id="11"/>
    <w:p w14:paraId="67F2F5BD" w14:textId="2F9E42CC" w:rsidR="00EB58CC" w:rsidRDefault="002D72B5"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2D72B5">
        <w:rPr>
          <w:rFonts w:ascii="Times New Roman" w:eastAsia="Times New Roman" w:hAnsi="Times New Roman" w:cs="Times New Roman"/>
          <w:color w:val="000000"/>
          <w:sz w:val="24"/>
          <w:szCs w:val="24"/>
          <w:lang w:eastAsia="hr-HR"/>
        </w:rPr>
        <w:t>U članku 86.</w:t>
      </w:r>
      <w:r>
        <w:rPr>
          <w:rFonts w:ascii="Times New Roman" w:eastAsia="Times New Roman" w:hAnsi="Times New Roman" w:cs="Times New Roman"/>
          <w:color w:val="000000"/>
          <w:sz w:val="24"/>
          <w:szCs w:val="24"/>
          <w:lang w:eastAsia="hr-HR"/>
        </w:rPr>
        <w:t xml:space="preserve"> stavku </w:t>
      </w:r>
      <w:r w:rsidR="00EB58CC">
        <w:rPr>
          <w:rFonts w:ascii="Times New Roman" w:eastAsia="Times New Roman" w:hAnsi="Times New Roman" w:cs="Times New Roman"/>
          <w:color w:val="000000"/>
          <w:sz w:val="24"/>
          <w:szCs w:val="24"/>
          <w:lang w:eastAsia="hr-HR"/>
        </w:rPr>
        <w:t xml:space="preserve">2. </w:t>
      </w:r>
      <w:r w:rsidR="00EB58CC" w:rsidRPr="00EB58CC">
        <w:rPr>
          <w:rFonts w:ascii="Times New Roman" w:eastAsia="Times New Roman" w:hAnsi="Times New Roman" w:cs="Times New Roman"/>
          <w:color w:val="000000"/>
          <w:sz w:val="24"/>
          <w:szCs w:val="24"/>
          <w:lang w:eastAsia="hr-HR"/>
        </w:rPr>
        <w:t xml:space="preserve">točka na kraju rečenice zamjenjuje se zarezom i dodaju se riječi: </w:t>
      </w:r>
      <w:r w:rsidR="00EB58CC">
        <w:rPr>
          <w:rFonts w:ascii="Times New Roman" w:eastAsia="Times New Roman" w:hAnsi="Times New Roman" w:cs="Times New Roman"/>
          <w:color w:val="000000"/>
          <w:sz w:val="24"/>
          <w:szCs w:val="24"/>
          <w:lang w:eastAsia="hr-HR"/>
        </w:rPr>
        <w:t>„</w:t>
      </w:r>
      <w:r w:rsidR="00EB58CC" w:rsidRPr="00EB58CC">
        <w:rPr>
          <w:rFonts w:ascii="Times New Roman" w:eastAsia="Times New Roman" w:hAnsi="Times New Roman" w:cs="Times New Roman"/>
          <w:color w:val="000000"/>
          <w:sz w:val="24"/>
          <w:szCs w:val="24"/>
          <w:lang w:eastAsia="hr-HR"/>
        </w:rPr>
        <w:t>te drugog ovlaštenog predlagatelja utvrđenog poslovnikom Gradskog vijeća.“</w:t>
      </w:r>
    </w:p>
    <w:p w14:paraId="6575608D" w14:textId="6305F642" w:rsidR="00EB58CC" w:rsidRDefault="00EB58CC"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39E0AB94" w14:textId="56BF5517" w:rsidR="008315FF" w:rsidRPr="006C623C" w:rsidRDefault="008315FF" w:rsidP="008315FF">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sidR="007A6024">
        <w:rPr>
          <w:rFonts w:ascii="Times New Roman" w:eastAsia="Calibri" w:hAnsi="Times New Roman" w:cs="Times New Roman"/>
          <w:b/>
          <w:bCs/>
          <w:sz w:val="24"/>
          <w:szCs w:val="24"/>
        </w:rPr>
        <w:t>29</w:t>
      </w:r>
      <w:r w:rsidRPr="006C623C">
        <w:rPr>
          <w:rFonts w:ascii="Times New Roman" w:eastAsia="Calibri" w:hAnsi="Times New Roman" w:cs="Times New Roman"/>
          <w:b/>
          <w:bCs/>
          <w:sz w:val="24"/>
          <w:szCs w:val="24"/>
        </w:rPr>
        <w:t>.</w:t>
      </w:r>
    </w:p>
    <w:p w14:paraId="0A012938" w14:textId="7330FD4E" w:rsidR="008315FF" w:rsidRDefault="008315FF" w:rsidP="002D72B5">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r w:rsidRPr="007A6024">
        <w:rPr>
          <w:rFonts w:ascii="Times New Roman" w:eastAsia="Times New Roman" w:hAnsi="Times New Roman" w:cs="Times New Roman"/>
          <w:color w:val="000000"/>
          <w:sz w:val="24"/>
          <w:szCs w:val="24"/>
          <w:lang w:eastAsia="hr-HR"/>
        </w:rPr>
        <w:t>U članku 96. stavku 1. brišu se riječi: „</w:t>
      </w:r>
      <w:r w:rsidR="007A6024" w:rsidRPr="007A6024">
        <w:rPr>
          <w:rFonts w:ascii="Times New Roman" w:eastAsia="Times New Roman" w:hAnsi="Times New Roman" w:cs="Times New Roman"/>
          <w:sz w:val="24"/>
          <w:szCs w:val="24"/>
          <w:lang w:eastAsia="zh-CN"/>
        </w:rPr>
        <w:t>a iznimno zamjenik koji obnaša dužnost Gradonačelnika u slučajevima propisanim zakonom</w:t>
      </w:r>
      <w:r w:rsidR="007A6024" w:rsidRPr="00453D1B">
        <w:rPr>
          <w:rFonts w:ascii="Times New Roman" w:eastAsia="Times New Roman" w:hAnsi="Times New Roman" w:cs="Times New Roman"/>
          <w:sz w:val="24"/>
          <w:szCs w:val="24"/>
          <w:lang w:eastAsia="zh-CN"/>
        </w:rPr>
        <w:t>,</w:t>
      </w:r>
      <w:r w:rsidR="007A6024">
        <w:rPr>
          <w:rFonts w:ascii="Times New Roman" w:eastAsia="Times New Roman" w:hAnsi="Times New Roman" w:cs="Times New Roman"/>
          <w:sz w:val="24"/>
          <w:szCs w:val="24"/>
          <w:lang w:eastAsia="zh-CN"/>
        </w:rPr>
        <w:t>“.</w:t>
      </w:r>
    </w:p>
    <w:p w14:paraId="34A3DC2C" w14:textId="77777777" w:rsidR="007A6024" w:rsidRDefault="007A6024" w:rsidP="007A6024">
      <w:pPr>
        <w:spacing w:after="0" w:line="276" w:lineRule="auto"/>
        <w:contextualSpacing/>
        <w:jc w:val="center"/>
        <w:rPr>
          <w:rFonts w:ascii="Times New Roman" w:eastAsia="Calibri" w:hAnsi="Times New Roman" w:cs="Times New Roman"/>
          <w:b/>
          <w:bCs/>
          <w:sz w:val="24"/>
          <w:szCs w:val="24"/>
        </w:rPr>
      </w:pPr>
    </w:p>
    <w:p w14:paraId="6C4F04C8" w14:textId="454A2282" w:rsidR="007A6024" w:rsidRPr="006C623C" w:rsidRDefault="007A6024" w:rsidP="007A6024">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Pr>
          <w:rFonts w:ascii="Times New Roman" w:eastAsia="Calibri" w:hAnsi="Times New Roman" w:cs="Times New Roman"/>
          <w:b/>
          <w:bCs/>
          <w:sz w:val="24"/>
          <w:szCs w:val="24"/>
        </w:rPr>
        <w:t>30</w:t>
      </w:r>
      <w:r w:rsidRPr="006C623C">
        <w:rPr>
          <w:rFonts w:ascii="Times New Roman" w:eastAsia="Calibri" w:hAnsi="Times New Roman" w:cs="Times New Roman"/>
          <w:b/>
          <w:bCs/>
          <w:sz w:val="24"/>
          <w:szCs w:val="24"/>
        </w:rPr>
        <w:t>.</w:t>
      </w:r>
    </w:p>
    <w:p w14:paraId="5E994B0A" w14:textId="3344CDDE" w:rsidR="008315FF" w:rsidRPr="00F949A1" w:rsidRDefault="007A6024"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F949A1">
        <w:rPr>
          <w:rFonts w:ascii="Times New Roman" w:eastAsia="Times New Roman" w:hAnsi="Times New Roman" w:cs="Times New Roman"/>
          <w:color w:val="000000"/>
          <w:sz w:val="24"/>
          <w:szCs w:val="24"/>
          <w:lang w:eastAsia="hr-HR"/>
        </w:rPr>
        <w:t>U članku 99</w:t>
      </w:r>
      <w:r w:rsidR="00F1312B" w:rsidRPr="00F949A1">
        <w:rPr>
          <w:rFonts w:ascii="Times New Roman" w:eastAsia="Times New Roman" w:hAnsi="Times New Roman" w:cs="Times New Roman"/>
          <w:color w:val="000000"/>
          <w:sz w:val="24"/>
          <w:szCs w:val="24"/>
          <w:lang w:eastAsia="hr-HR"/>
        </w:rPr>
        <w:t>. stavku 1. riječ: „obavlja„ zamjenjuje se riječju: obavljaju“, a brišu se riječi: „</w:t>
      </w:r>
      <w:r w:rsidR="00F1312B" w:rsidRPr="00F949A1">
        <w:rPr>
          <w:rFonts w:ascii="Times New Roman" w:eastAsia="Times New Roman" w:hAnsi="Times New Roman" w:cs="Times New Roman"/>
          <w:sz w:val="24"/>
          <w:szCs w:val="24"/>
          <w:lang w:eastAsia="zh-CN"/>
        </w:rPr>
        <w:t>ured državne uprave u Vukovarsko-srijemskoj županiji i“.</w:t>
      </w:r>
    </w:p>
    <w:p w14:paraId="0C309F71" w14:textId="77777777" w:rsidR="007A6024" w:rsidRDefault="007A6024" w:rsidP="00A13690">
      <w:pPr>
        <w:spacing w:after="0" w:line="276" w:lineRule="auto"/>
        <w:contextualSpacing/>
        <w:jc w:val="center"/>
        <w:rPr>
          <w:rFonts w:ascii="Times New Roman" w:eastAsia="Calibri" w:hAnsi="Times New Roman" w:cs="Times New Roman"/>
          <w:b/>
          <w:bCs/>
          <w:sz w:val="24"/>
          <w:szCs w:val="24"/>
        </w:rPr>
      </w:pPr>
    </w:p>
    <w:p w14:paraId="0F9630FD" w14:textId="3D00B57E" w:rsidR="00F1312B" w:rsidRPr="006C623C" w:rsidRDefault="00F1312B" w:rsidP="00F1312B">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Pr>
          <w:rFonts w:ascii="Times New Roman" w:eastAsia="Calibri" w:hAnsi="Times New Roman" w:cs="Times New Roman"/>
          <w:b/>
          <w:bCs/>
          <w:sz w:val="24"/>
          <w:szCs w:val="24"/>
        </w:rPr>
        <w:t>31</w:t>
      </w:r>
      <w:r w:rsidRPr="006C623C">
        <w:rPr>
          <w:rFonts w:ascii="Times New Roman" w:eastAsia="Calibri" w:hAnsi="Times New Roman" w:cs="Times New Roman"/>
          <w:b/>
          <w:bCs/>
          <w:sz w:val="24"/>
          <w:szCs w:val="24"/>
        </w:rPr>
        <w:t>.</w:t>
      </w:r>
    </w:p>
    <w:p w14:paraId="730AE304" w14:textId="3A35F6D0" w:rsidR="007A6024" w:rsidRPr="001606EA" w:rsidRDefault="00F1312B" w:rsidP="00F1312B">
      <w:pPr>
        <w:spacing w:after="0" w:line="276" w:lineRule="auto"/>
        <w:contextualSpacing/>
        <w:rPr>
          <w:rFonts w:ascii="Times New Roman" w:eastAsia="Calibri" w:hAnsi="Times New Roman" w:cs="Times New Roman"/>
          <w:sz w:val="24"/>
          <w:szCs w:val="24"/>
        </w:rPr>
      </w:pPr>
      <w:r w:rsidRPr="001606EA">
        <w:rPr>
          <w:rFonts w:ascii="Times New Roman" w:eastAsia="Calibri" w:hAnsi="Times New Roman" w:cs="Times New Roman"/>
          <w:sz w:val="24"/>
          <w:szCs w:val="24"/>
        </w:rPr>
        <w:t xml:space="preserve">U članku 101. stavku 1. </w:t>
      </w:r>
      <w:proofErr w:type="spellStart"/>
      <w:r w:rsidRPr="001606EA">
        <w:rPr>
          <w:rFonts w:ascii="Times New Roman" w:eastAsia="Calibri" w:hAnsi="Times New Roman" w:cs="Times New Roman"/>
          <w:sz w:val="24"/>
          <w:szCs w:val="24"/>
        </w:rPr>
        <w:t>alin</w:t>
      </w:r>
      <w:proofErr w:type="spellEnd"/>
      <w:r w:rsidRPr="001606EA">
        <w:rPr>
          <w:rFonts w:ascii="Times New Roman" w:eastAsia="Calibri" w:hAnsi="Times New Roman" w:cs="Times New Roman"/>
          <w:sz w:val="24"/>
          <w:szCs w:val="24"/>
        </w:rPr>
        <w:t>. 3 iza riječi: „glasilu“ dodaju se riječi: „Grada Iloka odnosno“.</w:t>
      </w:r>
    </w:p>
    <w:p w14:paraId="7CD604A9" w14:textId="77777777" w:rsidR="001606EA" w:rsidRDefault="001606EA" w:rsidP="00F1312B">
      <w:pPr>
        <w:spacing w:after="0" w:line="276" w:lineRule="auto"/>
        <w:contextualSpacing/>
        <w:rPr>
          <w:rFonts w:ascii="Times New Roman" w:eastAsia="Calibri" w:hAnsi="Times New Roman" w:cs="Times New Roman"/>
          <w:sz w:val="24"/>
          <w:szCs w:val="24"/>
        </w:rPr>
      </w:pPr>
    </w:p>
    <w:p w14:paraId="62151138" w14:textId="7D353242" w:rsidR="00F1312B" w:rsidRPr="001606EA" w:rsidRDefault="00F1312B" w:rsidP="00F1312B">
      <w:pPr>
        <w:spacing w:after="0" w:line="276" w:lineRule="auto"/>
        <w:contextualSpacing/>
        <w:rPr>
          <w:rFonts w:ascii="Times New Roman" w:eastAsia="Calibri" w:hAnsi="Times New Roman" w:cs="Times New Roman"/>
          <w:sz w:val="24"/>
          <w:szCs w:val="24"/>
        </w:rPr>
      </w:pPr>
      <w:r w:rsidRPr="001606EA">
        <w:rPr>
          <w:rFonts w:ascii="Times New Roman" w:eastAsia="Calibri" w:hAnsi="Times New Roman" w:cs="Times New Roman"/>
          <w:sz w:val="24"/>
          <w:szCs w:val="24"/>
        </w:rPr>
        <w:t xml:space="preserve">U stavku 2. </w:t>
      </w:r>
      <w:proofErr w:type="spellStart"/>
      <w:r w:rsidRPr="001606EA">
        <w:rPr>
          <w:rFonts w:ascii="Times New Roman" w:eastAsia="Calibri" w:hAnsi="Times New Roman" w:cs="Times New Roman"/>
          <w:sz w:val="24"/>
          <w:szCs w:val="24"/>
        </w:rPr>
        <w:t>alin</w:t>
      </w:r>
      <w:proofErr w:type="spellEnd"/>
      <w:r w:rsidRPr="001606EA">
        <w:rPr>
          <w:rFonts w:ascii="Times New Roman" w:eastAsia="Calibri" w:hAnsi="Times New Roman" w:cs="Times New Roman"/>
          <w:sz w:val="24"/>
          <w:szCs w:val="24"/>
        </w:rPr>
        <w:t>. 2. iza riječi: „glasilu“ dodaju se riječi: „Grada Iloka odnosno“.</w:t>
      </w:r>
    </w:p>
    <w:p w14:paraId="0FA90442" w14:textId="01F18418" w:rsidR="00F1312B" w:rsidRPr="001606EA" w:rsidRDefault="00F1312B" w:rsidP="00F1312B">
      <w:pPr>
        <w:spacing w:after="0" w:line="276" w:lineRule="auto"/>
        <w:contextualSpacing/>
        <w:rPr>
          <w:rFonts w:ascii="Times New Roman" w:eastAsia="Calibri" w:hAnsi="Times New Roman" w:cs="Times New Roman"/>
          <w:sz w:val="24"/>
          <w:szCs w:val="24"/>
        </w:rPr>
      </w:pPr>
    </w:p>
    <w:p w14:paraId="02165D27" w14:textId="2F6943ED" w:rsidR="00F1312B" w:rsidRPr="006C623C" w:rsidRDefault="00F1312B" w:rsidP="00F1312B">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sidR="00F949A1">
        <w:rPr>
          <w:rFonts w:ascii="Times New Roman" w:eastAsia="Calibri" w:hAnsi="Times New Roman" w:cs="Times New Roman"/>
          <w:b/>
          <w:bCs/>
          <w:sz w:val="24"/>
          <w:szCs w:val="24"/>
        </w:rPr>
        <w:t>32</w:t>
      </w:r>
      <w:r w:rsidRPr="006C623C">
        <w:rPr>
          <w:rFonts w:ascii="Times New Roman" w:eastAsia="Calibri" w:hAnsi="Times New Roman" w:cs="Times New Roman"/>
          <w:b/>
          <w:bCs/>
          <w:sz w:val="24"/>
          <w:szCs w:val="24"/>
        </w:rPr>
        <w:t>.</w:t>
      </w:r>
    </w:p>
    <w:p w14:paraId="2965376E" w14:textId="3680889E" w:rsidR="00F1312B" w:rsidRDefault="00F1312B" w:rsidP="00F1312B">
      <w:pPr>
        <w:spacing w:after="0" w:line="276" w:lineRule="auto"/>
        <w:contextualSpacing/>
        <w:rPr>
          <w:rFonts w:ascii="Times New Roman" w:eastAsia="Calibri" w:hAnsi="Times New Roman" w:cs="Times New Roman"/>
          <w:b/>
          <w:bCs/>
          <w:sz w:val="24"/>
          <w:szCs w:val="24"/>
        </w:rPr>
      </w:pPr>
      <w:r w:rsidRPr="00F949A1">
        <w:rPr>
          <w:rFonts w:ascii="Times New Roman" w:eastAsia="Calibri" w:hAnsi="Times New Roman" w:cs="Times New Roman"/>
          <w:sz w:val="24"/>
          <w:szCs w:val="24"/>
        </w:rPr>
        <w:t xml:space="preserve">U članku 102. stavku 1. brišu se riječi: </w:t>
      </w:r>
      <w:r w:rsidR="001606EA" w:rsidRPr="00F949A1">
        <w:rPr>
          <w:rFonts w:ascii="Times New Roman" w:eastAsia="Times New Roman" w:hAnsi="Times New Roman" w:cs="Times New Roman"/>
          <w:color w:val="000000"/>
          <w:sz w:val="24"/>
          <w:szCs w:val="24"/>
          <w:lang w:eastAsia="hr-HR"/>
        </w:rPr>
        <w:t>„i zamjenika</w:t>
      </w:r>
      <w:r w:rsidR="001606EA" w:rsidRPr="00095F8A">
        <w:rPr>
          <w:rFonts w:ascii="Times New Roman" w:eastAsia="Times New Roman" w:hAnsi="Times New Roman" w:cs="Times New Roman"/>
          <w:color w:val="000000"/>
          <w:sz w:val="24"/>
          <w:szCs w:val="24"/>
          <w:lang w:eastAsia="hr-HR"/>
        </w:rPr>
        <w:t xml:space="preserve"> Gradonačelnika“.</w:t>
      </w:r>
    </w:p>
    <w:p w14:paraId="0FD88FEE" w14:textId="77777777" w:rsidR="00F1312B" w:rsidRDefault="00F1312B" w:rsidP="00F1312B">
      <w:pPr>
        <w:spacing w:after="0" w:line="276" w:lineRule="auto"/>
        <w:contextualSpacing/>
        <w:rPr>
          <w:rFonts w:ascii="Times New Roman" w:eastAsia="Calibri" w:hAnsi="Times New Roman" w:cs="Times New Roman"/>
          <w:b/>
          <w:bCs/>
          <w:sz w:val="24"/>
          <w:szCs w:val="24"/>
        </w:rPr>
      </w:pPr>
    </w:p>
    <w:p w14:paraId="61E10159" w14:textId="142F0993" w:rsidR="00A13690" w:rsidRPr="006C623C" w:rsidRDefault="00A13690" w:rsidP="00A13690">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sidR="00F949A1">
        <w:rPr>
          <w:rFonts w:ascii="Times New Roman" w:eastAsia="Calibri" w:hAnsi="Times New Roman" w:cs="Times New Roman"/>
          <w:b/>
          <w:bCs/>
          <w:sz w:val="24"/>
          <w:szCs w:val="24"/>
        </w:rPr>
        <w:t>33</w:t>
      </w:r>
      <w:r w:rsidRPr="006C623C">
        <w:rPr>
          <w:rFonts w:ascii="Times New Roman" w:eastAsia="Calibri" w:hAnsi="Times New Roman" w:cs="Times New Roman"/>
          <w:b/>
          <w:bCs/>
          <w:sz w:val="24"/>
          <w:szCs w:val="24"/>
        </w:rPr>
        <w:t>.</w:t>
      </w:r>
    </w:p>
    <w:p w14:paraId="4025FC84" w14:textId="6276F160" w:rsidR="00A13690" w:rsidRPr="00F949A1" w:rsidRDefault="00A13690" w:rsidP="00A13690">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F949A1">
        <w:rPr>
          <w:rFonts w:ascii="Times New Roman" w:eastAsia="Times New Roman" w:hAnsi="Times New Roman" w:cs="Times New Roman"/>
          <w:color w:val="000000"/>
          <w:sz w:val="24"/>
          <w:szCs w:val="24"/>
          <w:lang w:eastAsia="hr-HR"/>
        </w:rPr>
        <w:t>Članovi Gradskog vijeća Grada Iloka zatečeni na dužnosti u trenutku stupanja na snagu ove Odluke nastavljaju s obnašanjem dužnosti do isteka tekućeg mandata.</w:t>
      </w:r>
    </w:p>
    <w:p w14:paraId="6537D605" w14:textId="0C55269A" w:rsidR="00A13690" w:rsidRPr="00F949A1" w:rsidRDefault="00A13690"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p>
    <w:p w14:paraId="72347AFF" w14:textId="77777777" w:rsidR="00F949A1" w:rsidRDefault="00F949A1" w:rsidP="00A13690">
      <w:pPr>
        <w:spacing w:after="0" w:line="276" w:lineRule="auto"/>
        <w:contextualSpacing/>
        <w:jc w:val="center"/>
        <w:rPr>
          <w:rFonts w:ascii="Times New Roman" w:eastAsia="Calibri" w:hAnsi="Times New Roman" w:cs="Times New Roman"/>
          <w:b/>
          <w:bCs/>
          <w:sz w:val="24"/>
          <w:szCs w:val="24"/>
        </w:rPr>
      </w:pPr>
    </w:p>
    <w:p w14:paraId="22B14D30" w14:textId="5DE9ECF6" w:rsidR="00A13690" w:rsidRPr="006C623C" w:rsidRDefault="00A13690" w:rsidP="00A13690">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lastRenderedPageBreak/>
        <w:t xml:space="preserve">Članak </w:t>
      </w:r>
      <w:r w:rsidR="00F949A1">
        <w:rPr>
          <w:rFonts w:ascii="Times New Roman" w:eastAsia="Calibri" w:hAnsi="Times New Roman" w:cs="Times New Roman"/>
          <w:b/>
          <w:bCs/>
          <w:sz w:val="24"/>
          <w:szCs w:val="24"/>
        </w:rPr>
        <w:t>34</w:t>
      </w:r>
      <w:r w:rsidRPr="006C623C">
        <w:rPr>
          <w:rFonts w:ascii="Times New Roman" w:eastAsia="Calibri" w:hAnsi="Times New Roman" w:cs="Times New Roman"/>
          <w:b/>
          <w:bCs/>
          <w:sz w:val="24"/>
          <w:szCs w:val="24"/>
        </w:rPr>
        <w:t>.</w:t>
      </w:r>
    </w:p>
    <w:p w14:paraId="77B62B8A" w14:textId="5D9DEDBD" w:rsidR="00A13690" w:rsidRPr="00F949A1" w:rsidRDefault="00A13690" w:rsidP="002D72B5">
      <w:pPr>
        <w:widowControl w:val="0"/>
        <w:autoSpaceDE w:val="0"/>
        <w:autoSpaceDN w:val="0"/>
        <w:adjustRightInd w:val="0"/>
        <w:snapToGrid w:val="0"/>
        <w:spacing w:after="0" w:line="240" w:lineRule="auto"/>
        <w:jc w:val="both"/>
        <w:rPr>
          <w:rFonts w:ascii="Times New Roman" w:eastAsia="Times New Roman" w:hAnsi="Times New Roman" w:cs="Times New Roman"/>
          <w:color w:val="000000"/>
          <w:sz w:val="24"/>
          <w:szCs w:val="24"/>
          <w:lang w:eastAsia="hr-HR"/>
        </w:rPr>
      </w:pPr>
      <w:r w:rsidRPr="00F949A1">
        <w:rPr>
          <w:rFonts w:ascii="Times New Roman" w:eastAsia="Times New Roman" w:hAnsi="Times New Roman" w:cs="Times New Roman"/>
          <w:color w:val="000000"/>
          <w:sz w:val="24"/>
          <w:szCs w:val="24"/>
          <w:lang w:eastAsia="hr-HR"/>
        </w:rPr>
        <w:t xml:space="preserve">Osoba </w:t>
      </w:r>
      <w:bookmarkStart w:id="12" w:name="_Hlk64365474"/>
      <w:r w:rsidRPr="00F949A1">
        <w:rPr>
          <w:rFonts w:ascii="Times New Roman" w:eastAsia="Times New Roman" w:hAnsi="Times New Roman" w:cs="Times New Roman"/>
          <w:color w:val="000000"/>
          <w:sz w:val="24"/>
          <w:szCs w:val="24"/>
          <w:lang w:eastAsia="hr-HR"/>
        </w:rPr>
        <w:t>zatečena na dužnosti zamjenika gradonačelnika u trenutku stupanja na snagu ove Odluke nastavlja s obnašanjem dužnosti do isteka tekućeg mandata.</w:t>
      </w:r>
    </w:p>
    <w:p w14:paraId="0EB64235" w14:textId="77777777" w:rsidR="00A13690" w:rsidRPr="00EB58CC" w:rsidRDefault="00A13690" w:rsidP="002D72B5">
      <w:pPr>
        <w:widowControl w:val="0"/>
        <w:autoSpaceDE w:val="0"/>
        <w:autoSpaceDN w:val="0"/>
        <w:adjustRightInd w:val="0"/>
        <w:snapToGrid w:val="0"/>
        <w:spacing w:after="0" w:line="240" w:lineRule="auto"/>
        <w:jc w:val="both"/>
        <w:rPr>
          <w:rFonts w:ascii="Times New Roman" w:eastAsia="Times New Roman" w:hAnsi="Times New Roman" w:cs="Times New Roman"/>
          <w:b/>
          <w:bCs/>
          <w:color w:val="000000"/>
          <w:sz w:val="24"/>
          <w:szCs w:val="24"/>
          <w:lang w:eastAsia="hr-HR"/>
        </w:rPr>
      </w:pPr>
    </w:p>
    <w:bookmarkEnd w:id="12"/>
    <w:p w14:paraId="5D5C668D" w14:textId="054E71B5" w:rsidR="00EB58CC" w:rsidRPr="006C623C" w:rsidRDefault="00EB58CC" w:rsidP="00EB58CC">
      <w:pPr>
        <w:spacing w:after="0" w:line="276" w:lineRule="auto"/>
        <w:contextualSpacing/>
        <w:jc w:val="center"/>
        <w:rPr>
          <w:rFonts w:ascii="Times New Roman" w:eastAsia="Calibri" w:hAnsi="Times New Roman" w:cs="Times New Roman"/>
          <w:b/>
          <w:bCs/>
          <w:sz w:val="24"/>
          <w:szCs w:val="24"/>
        </w:rPr>
      </w:pPr>
      <w:r w:rsidRPr="006C623C">
        <w:rPr>
          <w:rFonts w:ascii="Times New Roman" w:eastAsia="Calibri" w:hAnsi="Times New Roman" w:cs="Times New Roman"/>
          <w:b/>
          <w:bCs/>
          <w:sz w:val="24"/>
          <w:szCs w:val="24"/>
        </w:rPr>
        <w:t xml:space="preserve">Članak </w:t>
      </w:r>
      <w:r w:rsidR="00F949A1">
        <w:rPr>
          <w:rFonts w:ascii="Times New Roman" w:eastAsia="Calibri" w:hAnsi="Times New Roman" w:cs="Times New Roman"/>
          <w:b/>
          <w:bCs/>
          <w:sz w:val="24"/>
          <w:szCs w:val="24"/>
        </w:rPr>
        <w:t>35</w:t>
      </w:r>
      <w:r w:rsidRPr="006C623C">
        <w:rPr>
          <w:rFonts w:ascii="Times New Roman" w:eastAsia="Calibri" w:hAnsi="Times New Roman" w:cs="Times New Roman"/>
          <w:b/>
          <w:bCs/>
          <w:sz w:val="24"/>
          <w:szCs w:val="24"/>
        </w:rPr>
        <w:t>.</w:t>
      </w:r>
    </w:p>
    <w:p w14:paraId="3CD72037" w14:textId="24DD5EE2" w:rsidR="00EB58CC" w:rsidRDefault="00EB58CC" w:rsidP="001606EA">
      <w:pPr>
        <w:spacing w:after="0" w:line="276" w:lineRule="auto"/>
        <w:jc w:val="both"/>
        <w:rPr>
          <w:rFonts w:ascii="Times New Roman" w:eastAsia="Calibri" w:hAnsi="Times New Roman" w:cs="Times New Roman"/>
          <w:sz w:val="24"/>
          <w:szCs w:val="24"/>
        </w:rPr>
      </w:pPr>
      <w:r w:rsidRPr="00933EDA">
        <w:rPr>
          <w:rFonts w:ascii="Times New Roman" w:eastAsia="Calibri" w:hAnsi="Times New Roman" w:cs="Times New Roman"/>
          <w:sz w:val="24"/>
          <w:szCs w:val="24"/>
        </w:rPr>
        <w:t xml:space="preserve">Ova Odluka stupa na snagu </w:t>
      </w:r>
      <w:r w:rsidR="00AF6209">
        <w:rPr>
          <w:rFonts w:ascii="Times New Roman" w:eastAsia="Calibri" w:hAnsi="Times New Roman" w:cs="Times New Roman"/>
          <w:sz w:val="24"/>
          <w:szCs w:val="24"/>
        </w:rPr>
        <w:t>osmog</w:t>
      </w:r>
      <w:r>
        <w:rPr>
          <w:rFonts w:ascii="Times New Roman" w:eastAsia="Calibri" w:hAnsi="Times New Roman" w:cs="Times New Roman"/>
          <w:sz w:val="24"/>
          <w:szCs w:val="24"/>
        </w:rPr>
        <w:t xml:space="preserve"> </w:t>
      </w:r>
      <w:r w:rsidRPr="00933EDA">
        <w:rPr>
          <w:rFonts w:ascii="Times New Roman" w:eastAsia="Calibri" w:hAnsi="Times New Roman" w:cs="Times New Roman"/>
          <w:sz w:val="24"/>
          <w:szCs w:val="24"/>
        </w:rPr>
        <w:t xml:space="preserve">dana od dana objave u </w:t>
      </w:r>
      <w:r w:rsidR="00F949A1" w:rsidRPr="00F949A1">
        <w:rPr>
          <w:rFonts w:ascii="Times New Roman" w:eastAsia="Calibri" w:hAnsi="Times New Roman" w:cs="Times New Roman"/>
          <w:sz w:val="24"/>
          <w:szCs w:val="24"/>
        </w:rPr>
        <w:t>„Službenom glasniku“ Grada Iloka</w:t>
      </w:r>
      <w:r w:rsidR="00F949A1">
        <w:rPr>
          <w:rFonts w:ascii="Times New Roman" w:eastAsia="Calibri" w:hAnsi="Times New Roman" w:cs="Times New Roman"/>
          <w:sz w:val="24"/>
          <w:szCs w:val="24"/>
        </w:rPr>
        <w:t xml:space="preserve"> </w:t>
      </w:r>
      <w:bookmarkStart w:id="13" w:name="_Hlk64538405"/>
      <w:r w:rsidR="001606EA">
        <w:rPr>
          <w:rFonts w:ascii="Times New Roman" w:eastAsia="Calibri" w:hAnsi="Times New Roman" w:cs="Times New Roman"/>
          <w:sz w:val="24"/>
          <w:szCs w:val="24"/>
        </w:rPr>
        <w:t xml:space="preserve">osim članaka </w:t>
      </w:r>
      <w:r w:rsidR="00392E15">
        <w:rPr>
          <w:rFonts w:ascii="Times New Roman" w:eastAsia="Calibri" w:hAnsi="Times New Roman" w:cs="Times New Roman"/>
          <w:sz w:val="24"/>
          <w:szCs w:val="24"/>
        </w:rPr>
        <w:t>11.</w:t>
      </w:r>
      <w:r w:rsidR="00F949A1">
        <w:rPr>
          <w:rFonts w:ascii="Times New Roman" w:eastAsia="Calibri" w:hAnsi="Times New Roman" w:cs="Times New Roman"/>
          <w:sz w:val="24"/>
          <w:szCs w:val="24"/>
        </w:rPr>
        <w:t>, 13., 1</w:t>
      </w:r>
      <w:r w:rsidR="00392E15">
        <w:rPr>
          <w:rFonts w:ascii="Times New Roman" w:eastAsia="Calibri" w:hAnsi="Times New Roman" w:cs="Times New Roman"/>
          <w:sz w:val="24"/>
          <w:szCs w:val="24"/>
        </w:rPr>
        <w:t>4., 15., 1</w:t>
      </w:r>
      <w:r w:rsidR="00F949A1">
        <w:rPr>
          <w:rFonts w:ascii="Times New Roman" w:eastAsia="Calibri" w:hAnsi="Times New Roman" w:cs="Times New Roman"/>
          <w:sz w:val="24"/>
          <w:szCs w:val="24"/>
        </w:rPr>
        <w:t>9.</w:t>
      </w:r>
      <w:r w:rsidR="00392E15">
        <w:rPr>
          <w:rFonts w:ascii="Times New Roman" w:eastAsia="Calibri" w:hAnsi="Times New Roman" w:cs="Times New Roman"/>
          <w:sz w:val="24"/>
          <w:szCs w:val="24"/>
        </w:rPr>
        <w:t>, 21., 22., 23.,</w:t>
      </w:r>
      <w:r w:rsidR="00F949A1">
        <w:rPr>
          <w:rFonts w:ascii="Times New Roman" w:eastAsia="Calibri" w:hAnsi="Times New Roman" w:cs="Times New Roman"/>
          <w:sz w:val="24"/>
          <w:szCs w:val="24"/>
        </w:rPr>
        <w:t xml:space="preserve"> 2</w:t>
      </w:r>
      <w:r w:rsidR="00392E15">
        <w:rPr>
          <w:rFonts w:ascii="Times New Roman" w:eastAsia="Calibri" w:hAnsi="Times New Roman" w:cs="Times New Roman"/>
          <w:sz w:val="24"/>
          <w:szCs w:val="24"/>
        </w:rPr>
        <w:t>9., 32.</w:t>
      </w:r>
      <w:r w:rsidR="00F949A1" w:rsidRPr="00F949A1">
        <w:rPr>
          <w:rFonts w:ascii="Times New Roman" w:eastAsia="Calibri" w:hAnsi="Times New Roman" w:cs="Times New Roman"/>
          <w:sz w:val="24"/>
          <w:szCs w:val="24"/>
        </w:rPr>
        <w:t xml:space="preserve"> koji stupaju na snagu na dan stupanja na snagu odluke o raspisivanju prvih sljedećih redovnih lokalnih izbora za članove predstavničkih tijela jedinica lokalne i područne (regionalne) samouprave te općinske načelnike, gradonačelnike i župane.</w:t>
      </w:r>
    </w:p>
    <w:p w14:paraId="759B4602" w14:textId="60D9B409" w:rsidR="00F949A1" w:rsidRDefault="00F949A1" w:rsidP="001606EA">
      <w:pPr>
        <w:spacing w:after="0" w:line="276" w:lineRule="auto"/>
        <w:jc w:val="both"/>
        <w:rPr>
          <w:rFonts w:ascii="Times New Roman" w:eastAsia="Calibri" w:hAnsi="Times New Roman" w:cs="Times New Roman"/>
          <w:sz w:val="24"/>
          <w:szCs w:val="24"/>
        </w:rPr>
      </w:pPr>
    </w:p>
    <w:bookmarkEnd w:id="13"/>
    <w:p w14:paraId="7840ED72" w14:textId="4597E8CD" w:rsidR="00EB58CC" w:rsidRPr="00186077" w:rsidRDefault="00EB58CC" w:rsidP="00EB58CC">
      <w:pPr>
        <w:spacing w:after="0" w:line="240" w:lineRule="auto"/>
        <w:jc w:val="both"/>
        <w:rPr>
          <w:rFonts w:ascii="Times New Roman" w:eastAsia="Times New Roman" w:hAnsi="Times New Roman" w:cs="Times New Roman"/>
          <w:sz w:val="24"/>
          <w:szCs w:val="24"/>
          <w:lang w:eastAsia="hr-HR"/>
        </w:rPr>
      </w:pPr>
      <w:r w:rsidRPr="00C26282">
        <w:rPr>
          <w:rFonts w:ascii="Times New Roman" w:eastAsia="Times New Roman" w:hAnsi="Times New Roman" w:cs="Times New Roman"/>
          <w:sz w:val="24"/>
          <w:szCs w:val="24"/>
          <w:lang w:eastAsia="hr-HR"/>
        </w:rPr>
        <w:tab/>
      </w:r>
      <w:r w:rsidRPr="00C26282">
        <w:rPr>
          <w:rFonts w:ascii="Times New Roman" w:eastAsia="Times New Roman" w:hAnsi="Times New Roman" w:cs="Times New Roman"/>
          <w:sz w:val="24"/>
          <w:szCs w:val="24"/>
          <w:lang w:eastAsia="hr-HR"/>
        </w:rPr>
        <w:tab/>
      </w:r>
      <w:r w:rsidRPr="00C26282">
        <w:rPr>
          <w:rFonts w:ascii="Times New Roman" w:eastAsia="Times New Roman" w:hAnsi="Times New Roman" w:cs="Times New Roman"/>
          <w:sz w:val="24"/>
          <w:szCs w:val="24"/>
          <w:lang w:eastAsia="hr-HR"/>
        </w:rPr>
        <w:tab/>
      </w:r>
      <w:r w:rsidRPr="00C26282">
        <w:rPr>
          <w:rFonts w:ascii="Times New Roman" w:eastAsia="Times New Roman" w:hAnsi="Times New Roman" w:cs="Times New Roman"/>
          <w:sz w:val="24"/>
          <w:szCs w:val="24"/>
          <w:lang w:eastAsia="hr-HR"/>
        </w:rPr>
        <w:tab/>
      </w:r>
      <w:r w:rsidRPr="00C26282">
        <w:rPr>
          <w:rFonts w:ascii="Times New Roman" w:eastAsia="Times New Roman" w:hAnsi="Times New Roman" w:cs="Times New Roman"/>
          <w:sz w:val="24"/>
          <w:szCs w:val="24"/>
          <w:lang w:eastAsia="hr-HR"/>
        </w:rPr>
        <w:tab/>
      </w:r>
      <w:bookmarkStart w:id="14" w:name="_Hlk55888828"/>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Pr="00186077">
        <w:rPr>
          <w:rFonts w:ascii="Times New Roman" w:eastAsia="Times New Roman" w:hAnsi="Times New Roman" w:cs="Times New Roman"/>
          <w:sz w:val="24"/>
          <w:szCs w:val="24"/>
          <w:lang w:eastAsia="hr-HR"/>
        </w:rPr>
        <w:t>Predsjednik Gradskog vijeća</w:t>
      </w:r>
    </w:p>
    <w:p w14:paraId="6DE21596" w14:textId="77777777" w:rsidR="00EB58CC" w:rsidRPr="00186077" w:rsidRDefault="00EB58CC" w:rsidP="00EB58CC">
      <w:pPr>
        <w:spacing w:after="0" w:line="240" w:lineRule="auto"/>
        <w:jc w:val="both"/>
        <w:rPr>
          <w:rFonts w:ascii="Times New Roman" w:eastAsia="Times New Roman" w:hAnsi="Times New Roman" w:cs="Times New Roman"/>
          <w:sz w:val="24"/>
          <w:szCs w:val="24"/>
          <w:lang w:eastAsia="hr-HR"/>
        </w:rPr>
      </w:pPr>
      <w:r w:rsidRPr="00186077">
        <w:rPr>
          <w:rFonts w:ascii="Times New Roman" w:eastAsia="Times New Roman" w:hAnsi="Times New Roman" w:cs="Times New Roman"/>
          <w:sz w:val="24"/>
          <w:szCs w:val="24"/>
          <w:lang w:eastAsia="hr-HR"/>
        </w:rPr>
        <w:t xml:space="preserve">                                                                                                </w:t>
      </w:r>
      <w:r w:rsidRPr="00186077">
        <w:rPr>
          <w:rFonts w:ascii="Times New Roman" w:eastAsia="Times New Roman" w:hAnsi="Times New Roman" w:cs="Times New Roman"/>
          <w:sz w:val="24"/>
          <w:szCs w:val="24"/>
          <w:lang w:eastAsia="hr-HR"/>
        </w:rPr>
        <w:tab/>
        <w:t xml:space="preserve"> Filip </w:t>
      </w:r>
      <w:proofErr w:type="spellStart"/>
      <w:r w:rsidRPr="00186077">
        <w:rPr>
          <w:rFonts w:ascii="Times New Roman" w:eastAsia="Times New Roman" w:hAnsi="Times New Roman" w:cs="Times New Roman"/>
          <w:sz w:val="24"/>
          <w:szCs w:val="24"/>
          <w:lang w:eastAsia="hr-HR"/>
        </w:rPr>
        <w:t>Petrik</w:t>
      </w:r>
      <w:proofErr w:type="spellEnd"/>
    </w:p>
    <w:p w14:paraId="15632058" w14:textId="77777777" w:rsidR="00EB58CC" w:rsidRPr="00186077" w:rsidRDefault="00EB58CC" w:rsidP="00EB58CC">
      <w:pPr>
        <w:spacing w:after="0" w:line="240" w:lineRule="auto"/>
        <w:jc w:val="both"/>
        <w:rPr>
          <w:rFonts w:ascii="Times New Roman" w:eastAsia="Times New Roman" w:hAnsi="Times New Roman" w:cs="Times New Roman"/>
          <w:sz w:val="24"/>
          <w:szCs w:val="24"/>
          <w:lang w:eastAsia="hr-HR"/>
        </w:rPr>
      </w:pPr>
    </w:p>
    <w:p w14:paraId="16DC8565" w14:textId="77777777" w:rsidR="00EB58CC" w:rsidRPr="00186077" w:rsidRDefault="00EB58CC" w:rsidP="00EB58CC">
      <w:pPr>
        <w:spacing w:after="0" w:line="240" w:lineRule="auto"/>
        <w:rPr>
          <w:rFonts w:ascii="Times New Roman" w:eastAsia="Times New Roman" w:hAnsi="Times New Roman" w:cs="Times New Roman"/>
          <w:sz w:val="24"/>
          <w:szCs w:val="24"/>
          <w:lang w:eastAsia="hr-HR"/>
        </w:rPr>
      </w:pPr>
      <w:r w:rsidRPr="00186077">
        <w:rPr>
          <w:rFonts w:ascii="Times New Roman" w:eastAsia="Times New Roman" w:hAnsi="Times New Roman" w:cs="Times New Roman"/>
          <w:sz w:val="24"/>
          <w:szCs w:val="24"/>
          <w:lang w:eastAsia="hr-HR"/>
        </w:rPr>
        <w:t xml:space="preserve">                                                                                                 _______________________</w:t>
      </w:r>
    </w:p>
    <w:bookmarkEnd w:id="14"/>
    <w:p w14:paraId="24F63ABA" w14:textId="77777777" w:rsidR="00EB58CC" w:rsidRPr="009F6C9E" w:rsidRDefault="00EB58CC" w:rsidP="00EB58CC">
      <w:pPr>
        <w:pStyle w:val="Style2"/>
        <w:widowControl/>
        <w:spacing w:before="12"/>
        <w:ind w:right="142"/>
        <w:jc w:val="both"/>
        <w:rPr>
          <w:lang w:eastAsia="zh-CN"/>
        </w:rPr>
      </w:pPr>
    </w:p>
    <w:p w14:paraId="3765DAE8" w14:textId="77777777" w:rsidR="00EB58CC" w:rsidRPr="00C26282" w:rsidRDefault="00EB58CC" w:rsidP="00EB58CC">
      <w:pPr>
        <w:spacing w:after="0" w:line="240" w:lineRule="auto"/>
        <w:jc w:val="both"/>
        <w:rPr>
          <w:rFonts w:ascii="Times New Roman" w:eastAsia="Times New Roman" w:hAnsi="Times New Roman" w:cs="Times New Roman"/>
          <w:sz w:val="24"/>
          <w:szCs w:val="24"/>
          <w:lang w:eastAsia="hr-HR"/>
        </w:rPr>
      </w:pPr>
    </w:p>
    <w:p w14:paraId="598BDA9C" w14:textId="77777777" w:rsidR="00EB58CC" w:rsidRPr="00964877" w:rsidRDefault="00EB58CC" w:rsidP="00EB58CC">
      <w:pPr>
        <w:autoSpaceDE w:val="0"/>
        <w:autoSpaceDN w:val="0"/>
        <w:adjustRightInd w:val="0"/>
        <w:spacing w:before="115" w:line="269" w:lineRule="exact"/>
        <w:rPr>
          <w:rFonts w:ascii="Times New Roman" w:eastAsia="Times New Roman" w:hAnsi="Times New Roman"/>
          <w:b/>
          <w:bCs/>
          <w:sz w:val="24"/>
          <w:szCs w:val="24"/>
        </w:rPr>
      </w:pPr>
      <w:r w:rsidRPr="00964877">
        <w:rPr>
          <w:rFonts w:ascii="Times New Roman" w:eastAsia="Times New Roman" w:hAnsi="Times New Roman"/>
          <w:b/>
          <w:bCs/>
          <w:sz w:val="24"/>
          <w:szCs w:val="24"/>
        </w:rPr>
        <w:t>Dostaviti:</w:t>
      </w:r>
    </w:p>
    <w:p w14:paraId="654E74D3" w14:textId="77777777" w:rsidR="00EB58CC" w:rsidRPr="00964877" w:rsidRDefault="00EB58CC" w:rsidP="00EB58CC">
      <w:pPr>
        <w:widowControl w:val="0"/>
        <w:numPr>
          <w:ilvl w:val="0"/>
          <w:numId w:val="1"/>
        </w:numPr>
        <w:autoSpaceDE w:val="0"/>
        <w:autoSpaceDN w:val="0"/>
        <w:adjustRightInd w:val="0"/>
        <w:spacing w:after="0" w:line="269" w:lineRule="exact"/>
        <w:rPr>
          <w:rFonts w:ascii="Times New Roman" w:eastAsia="Times New Roman" w:hAnsi="Times New Roman"/>
          <w:sz w:val="24"/>
          <w:szCs w:val="24"/>
        </w:rPr>
      </w:pPr>
      <w:r w:rsidRPr="00964877">
        <w:rPr>
          <w:rFonts w:ascii="Times New Roman" w:eastAsia="Times New Roman" w:hAnsi="Times New Roman"/>
          <w:sz w:val="24"/>
          <w:szCs w:val="24"/>
        </w:rPr>
        <w:t>„Službeni vjesnik“ Vukovarsko-srijemske županije</w:t>
      </w:r>
    </w:p>
    <w:p w14:paraId="0DE4C0E9" w14:textId="77777777" w:rsidR="00EB58CC" w:rsidRPr="00964877" w:rsidRDefault="00EB58CC" w:rsidP="00EB58CC">
      <w:pPr>
        <w:widowControl w:val="0"/>
        <w:numPr>
          <w:ilvl w:val="0"/>
          <w:numId w:val="1"/>
        </w:numPr>
        <w:autoSpaceDE w:val="0"/>
        <w:autoSpaceDN w:val="0"/>
        <w:adjustRightInd w:val="0"/>
        <w:spacing w:after="0" w:line="269" w:lineRule="exact"/>
        <w:rPr>
          <w:rFonts w:ascii="Times New Roman" w:eastAsia="Times New Roman" w:hAnsi="Times New Roman"/>
          <w:sz w:val="24"/>
          <w:szCs w:val="24"/>
        </w:rPr>
      </w:pPr>
      <w:r>
        <w:rPr>
          <w:rFonts w:ascii="Times New Roman" w:eastAsia="Times New Roman" w:hAnsi="Times New Roman"/>
          <w:sz w:val="24"/>
          <w:szCs w:val="24"/>
        </w:rPr>
        <w:t>Jedinstveni u</w:t>
      </w:r>
      <w:r w:rsidRPr="00964877">
        <w:rPr>
          <w:rFonts w:ascii="Times New Roman" w:eastAsia="Times New Roman" w:hAnsi="Times New Roman"/>
          <w:sz w:val="24"/>
          <w:szCs w:val="24"/>
        </w:rPr>
        <w:t>pravni odjel</w:t>
      </w:r>
    </w:p>
    <w:p w14:paraId="1BC96098" w14:textId="77777777" w:rsidR="00EB58CC" w:rsidRDefault="00EB58CC" w:rsidP="00EB58CC">
      <w:pPr>
        <w:widowControl w:val="0"/>
        <w:numPr>
          <w:ilvl w:val="0"/>
          <w:numId w:val="1"/>
        </w:numPr>
        <w:autoSpaceDE w:val="0"/>
        <w:autoSpaceDN w:val="0"/>
        <w:adjustRightInd w:val="0"/>
        <w:spacing w:after="0" w:line="269" w:lineRule="exact"/>
        <w:rPr>
          <w:rFonts w:ascii="Times New Roman" w:eastAsia="Times New Roman" w:hAnsi="Times New Roman"/>
          <w:sz w:val="24"/>
          <w:szCs w:val="24"/>
        </w:rPr>
      </w:pPr>
      <w:r w:rsidRPr="00964877">
        <w:rPr>
          <w:rFonts w:ascii="Times New Roman" w:eastAsia="Times New Roman" w:hAnsi="Times New Roman"/>
          <w:sz w:val="24"/>
          <w:szCs w:val="24"/>
        </w:rPr>
        <w:t>Pismohrana</w:t>
      </w:r>
    </w:p>
    <w:p w14:paraId="178B78AB" w14:textId="77777777" w:rsidR="00EB58CC" w:rsidRPr="00C26282" w:rsidRDefault="00EB58CC" w:rsidP="00EB58CC">
      <w:pPr>
        <w:spacing w:after="0" w:line="240" w:lineRule="auto"/>
        <w:jc w:val="both"/>
        <w:rPr>
          <w:rFonts w:ascii="Times New Roman" w:eastAsia="Times New Roman" w:hAnsi="Times New Roman" w:cs="Times New Roman"/>
          <w:b/>
          <w:sz w:val="24"/>
          <w:szCs w:val="24"/>
          <w:lang w:eastAsia="hr-HR"/>
        </w:rPr>
      </w:pPr>
    </w:p>
    <w:sectPr w:rsidR="00EB58CC" w:rsidRPr="00C262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61104"/>
    <w:multiLevelType w:val="hybridMultilevel"/>
    <w:tmpl w:val="C784B522"/>
    <w:lvl w:ilvl="0" w:tplc="996EAD1E">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6296690B"/>
    <w:multiLevelType w:val="hybridMultilevel"/>
    <w:tmpl w:val="557E321A"/>
    <w:lvl w:ilvl="0" w:tplc="4C9C8232">
      <w:numFmt w:val="bullet"/>
      <w:lvlText w:val="-"/>
      <w:lvlJc w:val="left"/>
      <w:pPr>
        <w:ind w:left="360" w:hanging="360"/>
      </w:pPr>
      <w:rPr>
        <w:rFonts w:ascii="Times New Roman" w:hAnsi="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A9"/>
    <w:rsid w:val="00095F8A"/>
    <w:rsid w:val="000D1DCB"/>
    <w:rsid w:val="00136DFC"/>
    <w:rsid w:val="001606EA"/>
    <w:rsid w:val="001A7B58"/>
    <w:rsid w:val="001C1E3A"/>
    <w:rsid w:val="00224FDC"/>
    <w:rsid w:val="00287D5F"/>
    <w:rsid w:val="002B1E29"/>
    <w:rsid w:val="002D72B5"/>
    <w:rsid w:val="00302184"/>
    <w:rsid w:val="00312D1E"/>
    <w:rsid w:val="0035708A"/>
    <w:rsid w:val="00392E15"/>
    <w:rsid w:val="00435B46"/>
    <w:rsid w:val="00447BAA"/>
    <w:rsid w:val="00523F0D"/>
    <w:rsid w:val="00525EA9"/>
    <w:rsid w:val="00535FBF"/>
    <w:rsid w:val="005772E8"/>
    <w:rsid w:val="00623118"/>
    <w:rsid w:val="00624BE9"/>
    <w:rsid w:val="00654D19"/>
    <w:rsid w:val="006F2A73"/>
    <w:rsid w:val="00721DA5"/>
    <w:rsid w:val="00781BE3"/>
    <w:rsid w:val="007A6024"/>
    <w:rsid w:val="007D6E1B"/>
    <w:rsid w:val="008315FF"/>
    <w:rsid w:val="008E5DB6"/>
    <w:rsid w:val="009164D2"/>
    <w:rsid w:val="0092104E"/>
    <w:rsid w:val="00981CE8"/>
    <w:rsid w:val="00A13690"/>
    <w:rsid w:val="00A33E7E"/>
    <w:rsid w:val="00A37365"/>
    <w:rsid w:val="00A551CF"/>
    <w:rsid w:val="00AD25E1"/>
    <w:rsid w:val="00AF6209"/>
    <w:rsid w:val="00B63598"/>
    <w:rsid w:val="00B906A4"/>
    <w:rsid w:val="00BC7EA6"/>
    <w:rsid w:val="00BD67B8"/>
    <w:rsid w:val="00BD7094"/>
    <w:rsid w:val="00C93214"/>
    <w:rsid w:val="00CC33E6"/>
    <w:rsid w:val="00D10393"/>
    <w:rsid w:val="00D3324A"/>
    <w:rsid w:val="00DC1C8E"/>
    <w:rsid w:val="00DC780B"/>
    <w:rsid w:val="00DE7C7F"/>
    <w:rsid w:val="00EB58CC"/>
    <w:rsid w:val="00EB7F1C"/>
    <w:rsid w:val="00EE3A04"/>
    <w:rsid w:val="00F01DC0"/>
    <w:rsid w:val="00F1312B"/>
    <w:rsid w:val="00F33C9E"/>
    <w:rsid w:val="00F66103"/>
    <w:rsid w:val="00F84E38"/>
    <w:rsid w:val="00F933E2"/>
    <w:rsid w:val="00F949A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D1003"/>
  <w15:chartTrackingRefBased/>
  <w15:docId w15:val="{3FA9129F-3F69-4FA0-B4A0-580D91F95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EA9"/>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525EA9"/>
    <w:pPr>
      <w:spacing w:after="0" w:line="240" w:lineRule="auto"/>
      <w:ind w:left="720"/>
      <w:contextualSpacing/>
    </w:pPr>
    <w:rPr>
      <w:rFonts w:ascii="Calibri" w:eastAsia="Calibri" w:hAnsi="Calibri" w:cs="Times New Roman"/>
    </w:rPr>
  </w:style>
  <w:style w:type="paragraph" w:customStyle="1" w:styleId="Style2">
    <w:name w:val="Style2"/>
    <w:basedOn w:val="Normal"/>
    <w:uiPriority w:val="99"/>
    <w:rsid w:val="00EB58CC"/>
    <w:pPr>
      <w:widowControl w:val="0"/>
      <w:autoSpaceDE w:val="0"/>
      <w:autoSpaceDN w:val="0"/>
      <w:adjustRightInd w:val="0"/>
      <w:spacing w:after="0" w:line="274" w:lineRule="exact"/>
      <w:jc w:val="right"/>
    </w:pPr>
    <w:rPr>
      <w:rFonts w:ascii="Times New Roman" w:eastAsia="Times New Roman" w:hAnsi="Times New Roman" w:cs="Times New Roman"/>
      <w:sz w:val="24"/>
      <w:szCs w:val="24"/>
      <w:lang w:eastAsia="hr-HR"/>
    </w:rPr>
  </w:style>
  <w:style w:type="paragraph" w:customStyle="1" w:styleId="box466301">
    <w:name w:val="box_466301"/>
    <w:basedOn w:val="Normal"/>
    <w:rsid w:val="00781BE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722809">
      <w:bodyDiv w:val="1"/>
      <w:marLeft w:val="0"/>
      <w:marRight w:val="0"/>
      <w:marTop w:val="0"/>
      <w:marBottom w:val="0"/>
      <w:divBdr>
        <w:top w:val="none" w:sz="0" w:space="0" w:color="auto"/>
        <w:left w:val="none" w:sz="0" w:space="0" w:color="auto"/>
        <w:bottom w:val="none" w:sz="0" w:space="0" w:color="auto"/>
        <w:right w:val="none" w:sz="0" w:space="0" w:color="auto"/>
      </w:divBdr>
    </w:div>
    <w:div w:id="628435180">
      <w:bodyDiv w:val="1"/>
      <w:marLeft w:val="0"/>
      <w:marRight w:val="0"/>
      <w:marTop w:val="0"/>
      <w:marBottom w:val="0"/>
      <w:divBdr>
        <w:top w:val="none" w:sz="0" w:space="0" w:color="auto"/>
        <w:left w:val="none" w:sz="0" w:space="0" w:color="auto"/>
        <w:bottom w:val="none" w:sz="0" w:space="0" w:color="auto"/>
        <w:right w:val="none" w:sz="0" w:space="0" w:color="auto"/>
      </w:divBdr>
    </w:div>
    <w:div w:id="1224828651">
      <w:bodyDiv w:val="1"/>
      <w:marLeft w:val="0"/>
      <w:marRight w:val="0"/>
      <w:marTop w:val="0"/>
      <w:marBottom w:val="0"/>
      <w:divBdr>
        <w:top w:val="none" w:sz="0" w:space="0" w:color="auto"/>
        <w:left w:val="none" w:sz="0" w:space="0" w:color="auto"/>
        <w:bottom w:val="none" w:sz="0" w:space="0" w:color="auto"/>
        <w:right w:val="none" w:sz="0" w:space="0" w:color="auto"/>
      </w:divBdr>
    </w:div>
    <w:div w:id="135792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1964</Words>
  <Characters>11198</Characters>
  <Application>Microsoft Office Word</Application>
  <DocSecurity>0</DocSecurity>
  <Lines>93</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Tanja Faletar</cp:lastModifiedBy>
  <cp:revision>4</cp:revision>
  <cp:lastPrinted>2021-03-01T07:11:00Z</cp:lastPrinted>
  <dcterms:created xsi:type="dcterms:W3CDTF">2021-02-26T09:25:00Z</dcterms:created>
  <dcterms:modified xsi:type="dcterms:W3CDTF">2021-03-01T07:46:00Z</dcterms:modified>
</cp:coreProperties>
</file>