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39A4" w14:textId="77777777" w:rsidR="00821121" w:rsidRDefault="00821121" w:rsidP="00821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1B0B55" w14:textId="77777777" w:rsidR="00821121" w:rsidRDefault="00821121" w:rsidP="008211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8E8066" w14:textId="77777777" w:rsidR="00821121" w:rsidRDefault="00821121" w:rsidP="00821121">
      <w:pPr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E0BA4F" w14:textId="77777777" w:rsidR="00821121" w:rsidRPr="00A35351" w:rsidRDefault="00821121" w:rsidP="00821121">
      <w:pPr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5351">
        <w:rPr>
          <w:rFonts w:ascii="Times New Roman" w:eastAsia="Times New Roman" w:hAnsi="Times New Roman" w:cs="Times New Roman"/>
          <w:b/>
          <w:noProof/>
          <w:sz w:val="20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8B76F6C" wp14:editId="303A6B96">
            <wp:simplePos x="0" y="0"/>
            <wp:positionH relativeFrom="column">
              <wp:posOffset>1143000</wp:posOffset>
            </wp:positionH>
            <wp:positionV relativeFrom="paragraph">
              <wp:posOffset>-571500</wp:posOffset>
            </wp:positionV>
            <wp:extent cx="409575" cy="504825"/>
            <wp:effectExtent l="0" t="0" r="9525" b="9525"/>
            <wp:wrapNone/>
            <wp:docPr id="1194" name="Slika 682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 descr="HRVAT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3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4F584469" w14:textId="77777777" w:rsidR="00821121" w:rsidRPr="00A35351" w:rsidRDefault="00821121" w:rsidP="00821121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53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VUKOVARSKO-SRIJEMSKA ŽUPANIJA</w:t>
      </w:r>
    </w:p>
    <w:p w14:paraId="08455693" w14:textId="77777777" w:rsidR="00821121" w:rsidRPr="00A35351" w:rsidRDefault="00821121" w:rsidP="00821121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53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GRAD ILOK</w:t>
      </w:r>
    </w:p>
    <w:p w14:paraId="6717047D" w14:textId="77777777" w:rsidR="00821121" w:rsidRPr="00A35351" w:rsidRDefault="00821121" w:rsidP="00821121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35351">
        <w:rPr>
          <w:rFonts w:ascii="Times New Roman" w:eastAsia="Times New Roman" w:hAnsi="Times New Roman" w:cs="Times New Roman"/>
          <w:bCs/>
          <w:lang w:eastAsia="hr-HR"/>
        </w:rPr>
        <w:t xml:space="preserve">           32236 ILOK, Trg Nikole Iločkog 13</w:t>
      </w:r>
    </w:p>
    <w:p w14:paraId="79142D5D" w14:textId="77777777" w:rsidR="00821121" w:rsidRPr="00A35351" w:rsidRDefault="00821121" w:rsidP="00821121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35351">
        <w:rPr>
          <w:rFonts w:ascii="Times New Roman" w:eastAsia="Times New Roman" w:hAnsi="Times New Roman" w:cs="Times New Roman"/>
          <w:bCs/>
          <w:lang w:eastAsia="hr-HR"/>
        </w:rPr>
        <w:t xml:space="preserve">               tel./fax: (032)592-950; 592-966</w:t>
      </w:r>
    </w:p>
    <w:p w14:paraId="161D2F97" w14:textId="77777777" w:rsidR="00821121" w:rsidRPr="00A35351" w:rsidRDefault="00821121" w:rsidP="00821121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35351">
        <w:rPr>
          <w:rFonts w:ascii="Times New Roman" w:eastAsia="Times New Roman" w:hAnsi="Times New Roman" w:cs="Times New Roman"/>
          <w:lang w:eastAsia="hr-HR"/>
        </w:rPr>
        <w:t>OIB: 83038408398</w:t>
      </w:r>
    </w:p>
    <w:p w14:paraId="4B240EBB" w14:textId="77777777" w:rsidR="003473E7" w:rsidRDefault="003473E7" w:rsidP="003473E7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4156098E" w14:textId="77777777" w:rsidR="003473E7" w:rsidRDefault="003473E7" w:rsidP="003473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GRADONAČELNICA </w:t>
      </w:r>
    </w:p>
    <w:p w14:paraId="1CB95C76" w14:textId="77777777" w:rsidR="003473E7" w:rsidRPr="00A51B5C" w:rsidRDefault="003473E7" w:rsidP="003473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1B5C">
        <w:rPr>
          <w:rFonts w:ascii="Times New Roman" w:eastAsia="Times New Roman" w:hAnsi="Times New Roman" w:cs="Times New Roman"/>
          <w:sz w:val="24"/>
          <w:szCs w:val="24"/>
          <w:lang w:eastAsia="zh-CN"/>
        </w:rPr>
        <w:t>KLASA: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320-02/20-01/15</w:t>
      </w:r>
    </w:p>
    <w:p w14:paraId="0E1CE679" w14:textId="77777777" w:rsidR="003473E7" w:rsidRPr="00A51B5C" w:rsidRDefault="003473E7" w:rsidP="003473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1B5C">
        <w:rPr>
          <w:rFonts w:ascii="Times New Roman" w:eastAsia="Times New Roman" w:hAnsi="Times New Roman" w:cs="Times New Roman"/>
          <w:sz w:val="24"/>
          <w:szCs w:val="24"/>
          <w:lang w:eastAsia="zh-CN"/>
        </w:rPr>
        <w:t>URBROJ:2196/02-0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A51B5C">
        <w:rPr>
          <w:rFonts w:ascii="Times New Roman" w:eastAsia="Times New Roman" w:hAnsi="Times New Roman" w:cs="Times New Roman"/>
          <w:sz w:val="24"/>
          <w:szCs w:val="24"/>
          <w:lang w:eastAsia="zh-CN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1-2</w:t>
      </w:r>
    </w:p>
    <w:p w14:paraId="05C26E00" w14:textId="77777777" w:rsidR="003473E7" w:rsidRPr="00A51B5C" w:rsidRDefault="003473E7" w:rsidP="003473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1B5C">
        <w:rPr>
          <w:rFonts w:ascii="Times New Roman" w:eastAsia="Times New Roman" w:hAnsi="Times New Roman" w:cs="Times New Roman"/>
          <w:sz w:val="24"/>
          <w:szCs w:val="24"/>
          <w:lang w:eastAsia="zh-CN"/>
        </w:rPr>
        <w:t>Ilok,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16. lipnja</w:t>
      </w:r>
      <w:r w:rsidRPr="00A51B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A51B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godina </w:t>
      </w:r>
    </w:p>
    <w:p w14:paraId="0F02B8C4" w14:textId="77777777" w:rsidR="003473E7" w:rsidRDefault="003473E7" w:rsidP="003473E7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7676E49B" w14:textId="77777777" w:rsidR="003473E7" w:rsidRDefault="003473E7" w:rsidP="003473E7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4A2D115C" w14:textId="77777777" w:rsidR="003473E7" w:rsidRDefault="003473E7" w:rsidP="003473E7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3DFFC46C" w14:textId="77777777" w:rsidR="003473E7" w:rsidRPr="00BD07C1" w:rsidRDefault="003473E7" w:rsidP="003473E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D07C1">
        <w:rPr>
          <w:rFonts w:ascii="Times New Roman" w:eastAsia="Times New Roman" w:hAnsi="Times New Roman"/>
          <w:sz w:val="24"/>
          <w:szCs w:val="24"/>
          <w:lang w:eastAsia="hr-HR"/>
        </w:rPr>
        <w:t>Temeljem članka 49. st.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D07C1">
        <w:rPr>
          <w:rFonts w:ascii="Times New Roman" w:eastAsia="Times New Roman" w:hAnsi="Times New Roman"/>
          <w:sz w:val="24"/>
          <w:szCs w:val="24"/>
          <w:lang w:eastAsia="hr-HR"/>
        </w:rPr>
        <w:t>5.  Zakona o poljoprivrednom zemljištu (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Pr="00BD07C1">
        <w:rPr>
          <w:rFonts w:ascii="Times New Roman" w:eastAsia="Times New Roman" w:hAnsi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“ br.</w:t>
      </w:r>
      <w:r w:rsidRPr="00BD07C1">
        <w:rPr>
          <w:rFonts w:ascii="Times New Roman" w:eastAsia="Times New Roman" w:hAnsi="Times New Roman"/>
          <w:sz w:val="24"/>
          <w:szCs w:val="24"/>
          <w:lang w:eastAsia="hr-HR"/>
        </w:rPr>
        <w:t xml:space="preserve"> 20/18 i 115/18, 98/19) i članka 42. Statuta Grada Iloka  </w:t>
      </w:r>
      <w:r w:rsidRPr="00A51B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(„Službeni vjesnik“ Vukovarsko-srijemske županije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br. </w:t>
      </w:r>
      <w:r w:rsidRPr="00A51B5C">
        <w:rPr>
          <w:rFonts w:ascii="Times New Roman" w:eastAsia="Times New Roman" w:hAnsi="Times New Roman" w:cs="Times New Roman"/>
          <w:sz w:val="24"/>
          <w:szCs w:val="24"/>
          <w:lang w:eastAsia="zh-CN"/>
        </w:rPr>
        <w:t>13/11, 04/18, 9/19, 4/20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„Službeni glasnik“ Grada Iloka br. </w:t>
      </w:r>
      <w:r w:rsidRPr="00605C12">
        <w:rPr>
          <w:rFonts w:ascii="Times New Roman" w:eastAsia="Times New Roman" w:hAnsi="Times New Roman" w:cs="Times New Roman"/>
          <w:sz w:val="24"/>
          <w:szCs w:val="24"/>
          <w:lang w:eastAsia="zh-CN"/>
        </w:rPr>
        <w:t>2/20, 2/21</w:t>
      </w:r>
      <w:r w:rsidRPr="00A51B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Gradonačelnica Grada Iloka dostavlja Gradskom vijeću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Pr="00A51B5C">
        <w:rPr>
          <w:rFonts w:ascii="Times New Roman" w:eastAsia="Times New Roman" w:hAnsi="Times New Roman" w:cs="Times New Roman"/>
          <w:sz w:val="24"/>
          <w:szCs w:val="24"/>
          <w:lang w:eastAsia="zh-CN"/>
        </w:rPr>
        <w:t>rada Iloka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81F4073" w14:textId="77777777" w:rsidR="003473E7" w:rsidRPr="00BD07C1" w:rsidRDefault="003473E7" w:rsidP="003473E7">
      <w:pPr>
        <w:keepNext/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F82DC2" w14:textId="77777777" w:rsidR="003473E7" w:rsidRPr="00BD07C1" w:rsidRDefault="003473E7" w:rsidP="003473E7">
      <w:pPr>
        <w:keepNext/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0024E0" w14:textId="77777777" w:rsidR="003473E7" w:rsidRPr="00BD07C1" w:rsidRDefault="003473E7" w:rsidP="003473E7">
      <w:pPr>
        <w:keepNext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D07C1">
        <w:rPr>
          <w:rFonts w:ascii="Times New Roman" w:eastAsia="Times New Roman" w:hAnsi="Times New Roman"/>
          <w:b/>
          <w:sz w:val="24"/>
          <w:szCs w:val="24"/>
          <w:lang w:eastAsia="hr-HR"/>
        </w:rPr>
        <w:t>IZVJEŠĆE</w:t>
      </w:r>
    </w:p>
    <w:p w14:paraId="05935E1A" w14:textId="77777777" w:rsidR="003473E7" w:rsidRPr="00BD07C1" w:rsidRDefault="003473E7" w:rsidP="003473E7">
      <w:pPr>
        <w:keepNext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D07C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ostvarivanju Programa sredstava ostvarenih zakupa, koncesija i prodaje  poljoprivrednog zemljišta u vlasništvu Republike Hrvatske u razdoblju </w:t>
      </w:r>
    </w:p>
    <w:p w14:paraId="018DC2D2" w14:textId="77777777" w:rsidR="003473E7" w:rsidRPr="00BD07C1" w:rsidRDefault="003473E7" w:rsidP="003473E7">
      <w:pPr>
        <w:keepNext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D07C1">
        <w:rPr>
          <w:rFonts w:ascii="Times New Roman" w:eastAsia="Times New Roman" w:hAnsi="Times New Roman"/>
          <w:b/>
          <w:sz w:val="24"/>
          <w:szCs w:val="24"/>
          <w:lang w:eastAsia="hr-HR"/>
        </w:rPr>
        <w:t>od 1. siječnja do 31. prosinca 2020. godine</w:t>
      </w:r>
    </w:p>
    <w:p w14:paraId="3677AEAF" w14:textId="77777777" w:rsidR="003473E7" w:rsidRPr="00BD07C1" w:rsidRDefault="003473E7" w:rsidP="003473E7">
      <w:pPr>
        <w:keepNext/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75327D" w14:textId="77777777" w:rsidR="003473E7" w:rsidRPr="00BD07C1" w:rsidRDefault="003473E7" w:rsidP="003473E7">
      <w:pPr>
        <w:keepNext/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1EAC38" w14:textId="77777777" w:rsidR="003473E7" w:rsidRPr="00BD07C1" w:rsidRDefault="003473E7" w:rsidP="003473E7">
      <w:pPr>
        <w:keepNext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D07C1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3AC1ACC5" w14:textId="77777777" w:rsidR="003473E7" w:rsidRPr="00BD07C1" w:rsidRDefault="003473E7" w:rsidP="003473E7">
      <w:pPr>
        <w:keepNext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30DE5E6" w14:textId="77777777" w:rsidR="003473E7" w:rsidRPr="00BD07C1" w:rsidRDefault="003473E7" w:rsidP="003473E7">
      <w:pPr>
        <w:keepNext/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D07C1">
        <w:rPr>
          <w:rFonts w:ascii="Times New Roman" w:eastAsia="Times New Roman" w:hAnsi="Times New Roman"/>
          <w:sz w:val="24"/>
          <w:szCs w:val="24"/>
          <w:lang w:eastAsia="hr-HR"/>
        </w:rPr>
        <w:t xml:space="preserve">U razdoblju od 01. siječnja do 31. prosinca 2020. godine ostvaren je prihod od zakupa, koncesija i prodaje poljoprivrednog zemljišta u vlasništvu Republike Hrvatske u iznosu od </w:t>
      </w:r>
      <w:r w:rsidRPr="00BD07C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1.233.900,51</w:t>
      </w:r>
      <w:r w:rsidRPr="00BD07C1">
        <w:rPr>
          <w:rFonts w:ascii="Times New Roman" w:hAnsi="Times New Roman"/>
          <w:b/>
          <w:bCs/>
          <w:sz w:val="24"/>
          <w:szCs w:val="24"/>
        </w:rPr>
        <w:t xml:space="preserve"> kn</w:t>
      </w:r>
      <w:r w:rsidRPr="00BD07C1">
        <w:rPr>
          <w:rFonts w:ascii="Times New Roman" w:eastAsia="Times New Roman" w:hAnsi="Times New Roman"/>
          <w:sz w:val="24"/>
          <w:szCs w:val="24"/>
          <w:lang w:eastAsia="hr-HR"/>
        </w:rPr>
        <w:t xml:space="preserve"> , kako slijedi:</w:t>
      </w:r>
    </w:p>
    <w:p w14:paraId="37396459" w14:textId="77777777" w:rsidR="003473E7" w:rsidRPr="00BD07C1" w:rsidRDefault="003473E7" w:rsidP="003473E7">
      <w:pPr>
        <w:keepNext/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CB8239" w14:textId="77777777" w:rsidR="003473E7" w:rsidRPr="00BD07C1" w:rsidRDefault="003473E7" w:rsidP="003473E7">
      <w:pPr>
        <w:keepNext/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D07C1"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BD07C1">
        <w:rPr>
          <w:rFonts w:ascii="Times New Roman" w:eastAsia="Times New Roman" w:hAnsi="Times New Roman"/>
          <w:sz w:val="24"/>
          <w:szCs w:val="24"/>
          <w:lang w:eastAsia="hr-HR"/>
        </w:rPr>
        <w:t>zakup poljoprivrednog zemljišta ................. 322.837,10 kuna</w:t>
      </w:r>
    </w:p>
    <w:p w14:paraId="2D4FA105" w14:textId="77777777" w:rsidR="003473E7" w:rsidRPr="00BD07C1" w:rsidRDefault="003473E7" w:rsidP="003473E7">
      <w:pPr>
        <w:keepNext/>
        <w:spacing w:after="0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BD07C1">
        <w:rPr>
          <w:rFonts w:ascii="Times New Roman" w:eastAsia="Times New Roman" w:hAnsi="Times New Roman"/>
          <w:sz w:val="24"/>
          <w:szCs w:val="24"/>
          <w:lang w:eastAsia="hr-HR"/>
        </w:rPr>
        <w:t>prodaja poljoprivrednog zemljišta ...............898.063,41 kuna</w:t>
      </w:r>
    </w:p>
    <w:p w14:paraId="62E10E43" w14:textId="77777777" w:rsidR="003473E7" w:rsidRPr="00BD07C1" w:rsidRDefault="003473E7" w:rsidP="003473E7">
      <w:pPr>
        <w:keepNext/>
        <w:spacing w:after="0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BD07C1">
        <w:rPr>
          <w:rFonts w:ascii="Times New Roman" w:eastAsia="Times New Roman" w:hAnsi="Times New Roman"/>
          <w:sz w:val="24"/>
          <w:szCs w:val="24"/>
          <w:lang w:eastAsia="hr-HR"/>
        </w:rPr>
        <w:t xml:space="preserve"> prihod od koncesije ……………………….  13.000,00 kuna</w:t>
      </w:r>
    </w:p>
    <w:p w14:paraId="6EED0B2F" w14:textId="77777777" w:rsidR="003473E7" w:rsidRPr="00BD07C1" w:rsidRDefault="003473E7" w:rsidP="003473E7">
      <w:pPr>
        <w:keepNext/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D30B07" w14:textId="77777777" w:rsidR="003473E7" w:rsidRPr="00BD07C1" w:rsidRDefault="003473E7" w:rsidP="003473E7">
      <w:pPr>
        <w:keepNext/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5AD63F" w14:textId="77777777" w:rsidR="003473E7" w:rsidRPr="00BD07C1" w:rsidRDefault="003473E7" w:rsidP="003473E7">
      <w:pPr>
        <w:keepNext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D07C1">
        <w:rPr>
          <w:rFonts w:ascii="Times New Roman" w:eastAsia="Times New Roman" w:hAnsi="Times New Roman"/>
          <w:b/>
          <w:sz w:val="24"/>
          <w:szCs w:val="24"/>
          <w:lang w:eastAsia="hr-HR"/>
        </w:rPr>
        <w:t>Članak 2.</w:t>
      </w:r>
    </w:p>
    <w:p w14:paraId="6CDA0C65" w14:textId="77777777" w:rsidR="003473E7" w:rsidRPr="00BD07C1" w:rsidRDefault="003473E7" w:rsidP="003473E7">
      <w:pPr>
        <w:keepNext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41A72E9" w14:textId="77777777" w:rsidR="003473E7" w:rsidRPr="00BD07C1" w:rsidRDefault="003473E7" w:rsidP="003473E7">
      <w:pPr>
        <w:keepNext/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D07C1">
        <w:rPr>
          <w:rFonts w:ascii="Times New Roman" w:eastAsia="Times New Roman" w:hAnsi="Times New Roman"/>
          <w:sz w:val="24"/>
          <w:szCs w:val="24"/>
          <w:lang w:eastAsia="hr-HR"/>
        </w:rPr>
        <w:t>Sredstva ostvarena od prodaje, zakupa i dugogodišnjeg zakupa poljoprivrednog zemljišta u vlasništvu Republike Hrvatske utrošena su na slijedeće projekte i aktivnosti:</w:t>
      </w:r>
    </w:p>
    <w:p w14:paraId="05B6FDA2" w14:textId="77777777" w:rsidR="003473E7" w:rsidRPr="00BD07C1" w:rsidRDefault="003473E7" w:rsidP="003473E7">
      <w:pPr>
        <w:pStyle w:val="Default"/>
        <w:rPr>
          <w:rFonts w:ascii="Times New Roman" w:hAnsi="Times New Roman" w:cs="Times New Roman"/>
        </w:rPr>
      </w:pPr>
    </w:p>
    <w:p w14:paraId="582CF10A" w14:textId="77777777" w:rsidR="003473E7" w:rsidRPr="00BD07C1" w:rsidRDefault="003473E7" w:rsidP="003473E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BD07C1">
        <w:rPr>
          <w:rFonts w:ascii="Times New Roman" w:hAnsi="Times New Roman" w:cs="Times New Roman"/>
          <w:b/>
          <w:u w:val="single"/>
        </w:rPr>
        <w:lastRenderedPageBreak/>
        <w:t>Uređenje ruralnog prostora, izgradnja i održavanjem ruralne infrastrukture</w:t>
      </w:r>
    </w:p>
    <w:p w14:paraId="4F27E785" w14:textId="77777777" w:rsidR="003473E7" w:rsidRPr="00BD07C1" w:rsidRDefault="003473E7" w:rsidP="003473E7">
      <w:pPr>
        <w:pStyle w:val="Default"/>
        <w:jc w:val="both"/>
        <w:rPr>
          <w:rFonts w:ascii="Times New Roman" w:hAnsi="Times New Roman" w:cs="Times New Roman"/>
        </w:rPr>
      </w:pPr>
    </w:p>
    <w:p w14:paraId="48E9BFD1" w14:textId="77777777" w:rsidR="003473E7" w:rsidRPr="00BD07C1" w:rsidRDefault="003473E7" w:rsidP="003473E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07C1">
        <w:rPr>
          <w:rFonts w:ascii="Times New Roman" w:hAnsi="Times New Roman" w:cs="Times New Roman"/>
        </w:rPr>
        <w:t xml:space="preserve">Za uređenje ruralnog prostora, izgradnju i održavanje ruralne infrastrukture u 2020. godini </w:t>
      </w:r>
      <w:r w:rsidRPr="00BD07C1">
        <w:rPr>
          <w:rFonts w:ascii="Times New Roman" w:hAnsi="Times New Roman" w:cs="Times New Roman"/>
          <w:color w:val="auto"/>
        </w:rPr>
        <w:t>uloženo je 1.</w:t>
      </w:r>
      <w:r>
        <w:rPr>
          <w:rFonts w:ascii="Times New Roman" w:hAnsi="Times New Roman" w:cs="Times New Roman"/>
          <w:color w:val="auto"/>
        </w:rPr>
        <w:t>233.900,51</w:t>
      </w:r>
      <w:r w:rsidRPr="00BD07C1">
        <w:rPr>
          <w:rFonts w:ascii="Times New Roman" w:hAnsi="Times New Roman" w:cs="Times New Roman"/>
          <w:color w:val="auto"/>
        </w:rPr>
        <w:t xml:space="preserve"> kn,  kako slijedi: </w:t>
      </w:r>
    </w:p>
    <w:p w14:paraId="4A70A159" w14:textId="77777777" w:rsidR="003473E7" w:rsidRPr="00BD07C1" w:rsidRDefault="003473E7" w:rsidP="003473E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12"/>
        <w:gridCol w:w="2376"/>
      </w:tblGrid>
      <w:tr w:rsidR="003473E7" w:rsidRPr="00BD07C1" w14:paraId="4762D7B7" w14:textId="77777777" w:rsidTr="00DD43B8">
        <w:tc>
          <w:tcPr>
            <w:tcW w:w="6912" w:type="dxa"/>
          </w:tcPr>
          <w:p w14:paraId="5DEAA6CD" w14:textId="77777777" w:rsidR="003473E7" w:rsidRPr="00BD07C1" w:rsidRDefault="003473E7" w:rsidP="00DD43B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D07C1">
              <w:rPr>
                <w:rFonts w:ascii="Times New Roman" w:hAnsi="Times New Roman" w:cs="Times New Roman"/>
                <w:color w:val="auto"/>
              </w:rPr>
              <w:t>Namjena</w:t>
            </w:r>
          </w:p>
        </w:tc>
        <w:tc>
          <w:tcPr>
            <w:tcW w:w="2376" w:type="dxa"/>
          </w:tcPr>
          <w:p w14:paraId="0E0DEDA7" w14:textId="77777777" w:rsidR="003473E7" w:rsidRPr="00BD07C1" w:rsidRDefault="003473E7" w:rsidP="00DD43B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D07C1">
              <w:rPr>
                <w:rFonts w:ascii="Times New Roman" w:hAnsi="Times New Roman" w:cs="Times New Roman"/>
                <w:color w:val="auto"/>
              </w:rPr>
              <w:t>Iznos /kn</w:t>
            </w:r>
          </w:p>
        </w:tc>
      </w:tr>
      <w:tr w:rsidR="003473E7" w:rsidRPr="00BD07C1" w14:paraId="7CBE5FB0" w14:textId="77777777" w:rsidTr="00DD43B8">
        <w:tc>
          <w:tcPr>
            <w:tcW w:w="6912" w:type="dxa"/>
          </w:tcPr>
          <w:p w14:paraId="35FA5C3A" w14:textId="77777777" w:rsidR="003473E7" w:rsidRPr="00A0435D" w:rsidRDefault="003473E7" w:rsidP="00DD43B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435D">
              <w:rPr>
                <w:rFonts w:ascii="Times New Roman" w:hAnsi="Times New Roman" w:cs="Times New Roman"/>
                <w:b/>
                <w:bCs/>
                <w:color w:val="auto"/>
              </w:rPr>
              <w:t>Izgradnja i održavanje ruralne infrastrukture</w:t>
            </w:r>
          </w:p>
        </w:tc>
        <w:tc>
          <w:tcPr>
            <w:tcW w:w="2376" w:type="dxa"/>
          </w:tcPr>
          <w:p w14:paraId="60B0E141" w14:textId="77777777" w:rsidR="003473E7" w:rsidRPr="00A0435D" w:rsidRDefault="003473E7" w:rsidP="00DD43B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435D">
              <w:rPr>
                <w:rFonts w:ascii="Times New Roman" w:hAnsi="Times New Roman" w:cs="Times New Roman"/>
                <w:b/>
                <w:bCs/>
                <w:color w:val="auto"/>
              </w:rPr>
              <w:t>UKUPNO: 1.233.900,51</w:t>
            </w:r>
          </w:p>
        </w:tc>
      </w:tr>
      <w:tr w:rsidR="003473E7" w:rsidRPr="00BD07C1" w14:paraId="72328047" w14:textId="77777777" w:rsidTr="00DD43B8">
        <w:tc>
          <w:tcPr>
            <w:tcW w:w="6912" w:type="dxa"/>
          </w:tcPr>
          <w:p w14:paraId="2E69E46A" w14:textId="77777777" w:rsidR="003473E7" w:rsidRPr="00BD07C1" w:rsidRDefault="003473E7" w:rsidP="00DD43B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 održavanje javne rasvjete</w:t>
            </w:r>
          </w:p>
        </w:tc>
        <w:tc>
          <w:tcPr>
            <w:tcW w:w="2376" w:type="dxa"/>
          </w:tcPr>
          <w:p w14:paraId="2F6C8B8E" w14:textId="77777777" w:rsidR="003473E7" w:rsidRPr="00BD07C1" w:rsidRDefault="003473E7" w:rsidP="00DD43B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329.556,27</w:t>
            </w:r>
          </w:p>
        </w:tc>
      </w:tr>
      <w:tr w:rsidR="003473E7" w:rsidRPr="00BD07C1" w14:paraId="6D76FE9C" w14:textId="77777777" w:rsidTr="00DD43B8">
        <w:tc>
          <w:tcPr>
            <w:tcW w:w="6912" w:type="dxa"/>
          </w:tcPr>
          <w:p w14:paraId="16701EC1" w14:textId="77777777" w:rsidR="003473E7" w:rsidRDefault="003473E7" w:rsidP="00DD43B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 izgradnju parkirališta na katoličkom groblju</w:t>
            </w:r>
          </w:p>
        </w:tc>
        <w:tc>
          <w:tcPr>
            <w:tcW w:w="2376" w:type="dxa"/>
          </w:tcPr>
          <w:p w14:paraId="6658886F" w14:textId="77777777" w:rsidR="003473E7" w:rsidRDefault="003473E7" w:rsidP="00DD43B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904.344,24</w:t>
            </w:r>
          </w:p>
        </w:tc>
      </w:tr>
    </w:tbl>
    <w:p w14:paraId="0912A348" w14:textId="77777777" w:rsidR="003473E7" w:rsidRPr="00BD07C1" w:rsidRDefault="003473E7" w:rsidP="003473E7">
      <w:pPr>
        <w:pStyle w:val="Default"/>
        <w:rPr>
          <w:rFonts w:ascii="Times New Roman" w:hAnsi="Times New Roman" w:cs="Times New Roman"/>
          <w:color w:val="auto"/>
        </w:rPr>
      </w:pPr>
    </w:p>
    <w:p w14:paraId="2B0EB755" w14:textId="77777777" w:rsidR="003473E7" w:rsidRPr="00BD07C1" w:rsidRDefault="003473E7" w:rsidP="003473E7">
      <w:pPr>
        <w:pStyle w:val="Default"/>
        <w:rPr>
          <w:rFonts w:ascii="Times New Roman" w:hAnsi="Times New Roman" w:cs="Times New Roman"/>
          <w:color w:val="auto"/>
        </w:rPr>
      </w:pPr>
    </w:p>
    <w:p w14:paraId="6E9BF7DD" w14:textId="77777777" w:rsidR="003473E7" w:rsidRPr="00BD07C1" w:rsidRDefault="003473E7" w:rsidP="003473E7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80DE21" w14:textId="77777777" w:rsidR="003473E7" w:rsidRPr="00BD07C1" w:rsidRDefault="003473E7" w:rsidP="003473E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D07C1">
        <w:rPr>
          <w:rFonts w:ascii="Times New Roman" w:eastAsia="Times New Roman" w:hAnsi="Times New Roman"/>
          <w:b/>
          <w:sz w:val="24"/>
          <w:szCs w:val="24"/>
          <w:lang w:eastAsia="hr-HR"/>
        </w:rPr>
        <w:t>Članak 3.</w:t>
      </w:r>
    </w:p>
    <w:p w14:paraId="1AD69A24" w14:textId="77777777" w:rsidR="003473E7" w:rsidRPr="00BD07C1" w:rsidRDefault="003473E7" w:rsidP="003473E7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E41E30" w14:textId="77777777" w:rsidR="003473E7" w:rsidRPr="00BD07C1" w:rsidRDefault="003473E7" w:rsidP="003473E7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D07C1">
        <w:rPr>
          <w:rFonts w:ascii="Times New Roman" w:eastAsia="Times New Roman" w:hAnsi="Times New Roman"/>
          <w:sz w:val="24"/>
          <w:szCs w:val="24"/>
          <w:lang w:eastAsia="hr-HR"/>
        </w:rPr>
        <w:t>Ovo Izvješće stupa na snagu osmi dan od objave  u “Službenom glasniku”  Grada Iloka.</w:t>
      </w:r>
    </w:p>
    <w:p w14:paraId="0B66D961" w14:textId="77777777" w:rsidR="003473E7" w:rsidRPr="00BD07C1" w:rsidRDefault="003473E7" w:rsidP="003473E7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3AE0BB9" w14:textId="77777777" w:rsidR="003473E7" w:rsidRPr="00BD07C1" w:rsidRDefault="003473E7" w:rsidP="003473E7">
      <w:pPr>
        <w:spacing w:after="0"/>
        <w:rPr>
          <w:rFonts w:ascii="Times New Roman" w:hAnsi="Times New Roman"/>
          <w:sz w:val="24"/>
          <w:szCs w:val="24"/>
        </w:rPr>
      </w:pPr>
    </w:p>
    <w:p w14:paraId="47047580" w14:textId="77777777" w:rsidR="003473E7" w:rsidRPr="00BD07C1" w:rsidRDefault="003473E7" w:rsidP="003473E7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111C794F" w14:textId="77777777" w:rsidR="003473E7" w:rsidRPr="00BD07C1" w:rsidRDefault="003473E7" w:rsidP="003473E7">
      <w:pPr>
        <w:jc w:val="right"/>
        <w:rPr>
          <w:rFonts w:ascii="Times New Roman" w:hAnsi="Times New Roman"/>
          <w:b/>
          <w:sz w:val="24"/>
          <w:szCs w:val="24"/>
        </w:rPr>
      </w:pPr>
      <w:r w:rsidRPr="00BD07C1">
        <w:rPr>
          <w:rFonts w:ascii="Times New Roman" w:hAnsi="Times New Roman"/>
          <w:b/>
          <w:sz w:val="24"/>
          <w:szCs w:val="24"/>
        </w:rPr>
        <w:t>GRADONAČELNICA GRADA ILOKA</w:t>
      </w:r>
    </w:p>
    <w:p w14:paraId="0C667BF5" w14:textId="77777777" w:rsidR="003473E7" w:rsidRPr="00BD07C1" w:rsidRDefault="003473E7" w:rsidP="003473E7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Pr="00BD07C1">
        <w:rPr>
          <w:rFonts w:ascii="Times New Roman" w:hAnsi="Times New Roman"/>
          <w:bCs/>
          <w:sz w:val="24"/>
          <w:szCs w:val="24"/>
        </w:rPr>
        <w:t xml:space="preserve">Marina Budimir, </w:t>
      </w:r>
      <w:proofErr w:type="spellStart"/>
      <w:r w:rsidRPr="00BD07C1">
        <w:rPr>
          <w:rFonts w:ascii="Times New Roman" w:hAnsi="Times New Roman"/>
          <w:bCs/>
          <w:sz w:val="24"/>
          <w:szCs w:val="24"/>
        </w:rPr>
        <w:t>dr.med</w:t>
      </w:r>
      <w:proofErr w:type="spellEnd"/>
    </w:p>
    <w:p w14:paraId="52AE1894" w14:textId="77777777" w:rsidR="003473E7" w:rsidRDefault="003473E7" w:rsidP="003473E7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7BF1D6E7" w14:textId="77777777" w:rsidR="003473E7" w:rsidRDefault="003473E7" w:rsidP="003473E7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07CE66C4" w14:textId="77777777" w:rsidR="003473E7" w:rsidRDefault="003473E7" w:rsidP="003473E7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144910A6" w14:textId="77777777" w:rsidR="003473E7" w:rsidRDefault="003473E7" w:rsidP="003473E7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210608F" w14:textId="77777777" w:rsidR="003473E7" w:rsidRDefault="003473E7" w:rsidP="003473E7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95526E3" w14:textId="77777777" w:rsidR="003473E7" w:rsidRDefault="003473E7" w:rsidP="003473E7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32C1C39C" w14:textId="77777777" w:rsidR="003473E7" w:rsidRDefault="003473E7" w:rsidP="003473E7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4E79F5C9" w14:textId="77777777" w:rsidR="003473E7" w:rsidRDefault="003473E7" w:rsidP="003473E7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76FA86DF" w14:textId="77777777" w:rsidR="00FD3796" w:rsidRDefault="00FD3796" w:rsidP="00FD3796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04151B2B" w14:textId="77777777" w:rsidR="00FD3796" w:rsidRDefault="00FD3796" w:rsidP="00FD3796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38BFE15E" w14:textId="77777777" w:rsidR="00FD3796" w:rsidRDefault="00FD3796" w:rsidP="00FD3796">
      <w:pPr>
        <w:pStyle w:val="Bezproreda"/>
        <w:tabs>
          <w:tab w:val="left" w:pos="372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11CCECA" w14:textId="77777777" w:rsidR="00925386" w:rsidRDefault="00925386"/>
    <w:sectPr w:rsidR="009253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071A8"/>
    <w:multiLevelType w:val="hybridMultilevel"/>
    <w:tmpl w:val="13609F5E"/>
    <w:lvl w:ilvl="0" w:tplc="435A2C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96"/>
    <w:rsid w:val="003473E7"/>
    <w:rsid w:val="00350B09"/>
    <w:rsid w:val="00821121"/>
    <w:rsid w:val="00925386"/>
    <w:rsid w:val="00EB44D1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593F"/>
  <w15:chartTrackingRefBased/>
  <w15:docId w15:val="{0FE064E6-5CBC-4A46-877A-E0EDFBC1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96"/>
    <w:rPr>
      <w:rFonts w:ascii="Calibri" w:eastAsia="Calibri" w:hAnsi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3796"/>
    <w:pPr>
      <w:spacing w:after="0" w:line="240" w:lineRule="auto"/>
    </w:pPr>
    <w:rPr>
      <w:rFonts w:ascii="Calibri" w:eastAsia="Calibri" w:hAnsi="Calibri"/>
      <w:lang w:val="hr-HR"/>
    </w:rPr>
  </w:style>
  <w:style w:type="paragraph" w:customStyle="1" w:styleId="Default">
    <w:name w:val="Default"/>
    <w:rsid w:val="003473E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3473E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Tanja Faletar</cp:lastModifiedBy>
  <cp:revision>1</cp:revision>
  <dcterms:created xsi:type="dcterms:W3CDTF">2021-06-29T05:37:00Z</dcterms:created>
  <dcterms:modified xsi:type="dcterms:W3CDTF">2021-06-29T06:53:00Z</dcterms:modified>
</cp:coreProperties>
</file>