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2232" w14:textId="58B44EAE" w:rsidR="00245C4C" w:rsidRDefault="00245C4C" w:rsidP="00245C4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bookmarkStart w:id="0" w:name="_Hlk15643248"/>
      <w:bookmarkStart w:id="1" w:name="_Hlk15297984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</w:p>
    <w:p w14:paraId="19358739" w14:textId="77777777" w:rsidR="00245C4C" w:rsidRPr="003A6479" w:rsidRDefault="00245C4C" w:rsidP="00245C4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3A6479">
        <w:rPr>
          <w:rFonts w:ascii="Calibri" w:eastAsia="Times New Roman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0D9CE30" wp14:editId="3EC7BFB6">
            <wp:simplePos x="0" y="0"/>
            <wp:positionH relativeFrom="column">
              <wp:posOffset>1190625</wp:posOffset>
            </wp:positionH>
            <wp:positionV relativeFrom="paragraph">
              <wp:posOffset>-534035</wp:posOffset>
            </wp:positionV>
            <wp:extent cx="409575" cy="504825"/>
            <wp:effectExtent l="0" t="0" r="9525" b="9525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47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REPUBLIKA HRVATSKA</w:t>
      </w:r>
    </w:p>
    <w:p w14:paraId="35914BE2" w14:textId="77777777" w:rsidR="00245C4C" w:rsidRPr="003A6479" w:rsidRDefault="00245C4C" w:rsidP="00245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VUKOVARSKO-SRIJEMSKA ŽUPANIJA</w:t>
      </w:r>
    </w:p>
    <w:p w14:paraId="2218DD18" w14:textId="77777777" w:rsidR="00245C4C" w:rsidRPr="003A6479" w:rsidRDefault="00245C4C" w:rsidP="00245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  <w:t xml:space="preserve">       GRAD ILOK</w:t>
      </w:r>
    </w:p>
    <w:p w14:paraId="2EE699D7" w14:textId="77777777" w:rsidR="00245C4C" w:rsidRPr="003A6479" w:rsidRDefault="00245C4C" w:rsidP="00245C4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GRADSKO VIJEĆE</w:t>
      </w:r>
    </w:p>
    <w:p w14:paraId="5FA8A8D1" w14:textId="77777777" w:rsidR="00245C4C" w:rsidRPr="003A6479" w:rsidRDefault="00245C4C" w:rsidP="00245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461405A" w14:textId="77777777" w:rsidR="00245C4C" w:rsidRPr="00100F61" w:rsidRDefault="00245C4C" w:rsidP="0024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0F6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KLASA: </w:t>
      </w:r>
      <w:r w:rsidRPr="00100F61">
        <w:rPr>
          <w:rFonts w:ascii="Times New Roman" w:eastAsia="Times New Roman" w:hAnsi="Times New Roman" w:cs="Times New Roman"/>
          <w:sz w:val="24"/>
          <w:szCs w:val="24"/>
          <w:lang w:eastAsia="hr-HR"/>
        </w:rPr>
        <w:t>023-01/21-01/17</w:t>
      </w:r>
    </w:p>
    <w:p w14:paraId="01EEA227" w14:textId="439B18CD" w:rsidR="00245C4C" w:rsidRPr="003A6479" w:rsidRDefault="00245C4C" w:rsidP="00245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URBROJ: 2196/02-02-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21</w:t>
      </w:r>
      <w:r w:rsidRPr="003A64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</w:t>
      </w:r>
      <w:r w:rsidR="00A21EC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</w:p>
    <w:p w14:paraId="3ACF6366" w14:textId="5C1F2FCC" w:rsidR="00245C4C" w:rsidRPr="003A6479" w:rsidRDefault="00245C4C" w:rsidP="00245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Ilok, </w:t>
      </w:r>
      <w:r w:rsidR="00A21EC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12.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listopada 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3A64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4125007F" w14:textId="77777777" w:rsidR="00245C4C" w:rsidRPr="003A6479" w:rsidRDefault="00245C4C" w:rsidP="00245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390DAB5" w14:textId="0347A010" w:rsidR="00245C4C" w:rsidRPr="003A6479" w:rsidRDefault="00245C4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79.</w:t>
      </w:r>
      <w:r w:rsidRPr="003A6479">
        <w:rPr>
          <w:rFonts w:ascii="Calibri" w:eastAsia="Times New Roman" w:hAnsi="Calibri" w:cs="Times New Roman"/>
          <w:szCs w:val="24"/>
          <w:lang w:eastAsia="hr-HR"/>
        </w:rPr>
        <w:t xml:space="preserve"> 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 6. i članka 81. stavka 2. Zakona o lokalnim izborima (Narodne novine br. 144/12, 121/16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981FCD">
        <w:rPr>
          <w:rFonts w:ascii="Times New Roman" w:eastAsia="Times New Roman" w:hAnsi="Times New Roman" w:cs="Times New Roman"/>
          <w:sz w:val="24"/>
          <w:szCs w:val="24"/>
          <w:lang w:eastAsia="hr-HR"/>
        </w:rPr>
        <w:t>98/19, 42/20, 144/20, 37/21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28. Statuta Grada Iloka („Službeni vjesnik“ Vukovarsko-srijemske županije br. 11/13, 4/18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9/19, </w:t>
      </w:r>
      <w:r w:rsidRPr="001A540F">
        <w:rPr>
          <w:rFonts w:ascii="Times New Roman" w:eastAsia="Times New Roman" w:hAnsi="Times New Roman" w:cs="Times New Roman"/>
          <w:sz w:val="24"/>
          <w:szCs w:val="24"/>
          <w:lang w:eastAsia="zh-CN"/>
        </w:rPr>
        <w:t>4/20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glasnik“ Grada Iloka br. 2/20, 2/21, 8/21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Gradsko vijeće Grada Iloka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sjednici, održanoj </w:t>
      </w:r>
      <w:r w:rsidR="006446CD">
        <w:rPr>
          <w:rFonts w:ascii="Times New Roman" w:eastAsia="Times New Roman" w:hAnsi="Times New Roman" w:cs="Times New Roman"/>
          <w:sz w:val="24"/>
          <w:szCs w:val="24"/>
          <w:lang w:eastAsia="hr-HR"/>
        </w:rPr>
        <w:t>12. listopada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14:paraId="2723320A" w14:textId="77777777" w:rsidR="00245C4C" w:rsidRPr="003A6479" w:rsidRDefault="00245C4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436CC6" w14:textId="77777777" w:rsidR="00245C4C" w:rsidRPr="003A6479" w:rsidRDefault="00245C4C" w:rsidP="00245C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</w:p>
    <w:p w14:paraId="11B091D1" w14:textId="77777777" w:rsidR="00245C4C" w:rsidRPr="003A6479" w:rsidRDefault="00245C4C" w:rsidP="00245C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84578697"/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o mirovanju mandata vijećnika i početku obnašanja dužnosti zamjenika vijećnika</w:t>
      </w:r>
      <w:bookmarkEnd w:id="2"/>
    </w:p>
    <w:p w14:paraId="3DD6C702" w14:textId="77777777" w:rsidR="00245C4C" w:rsidRPr="003A6479" w:rsidRDefault="00245C4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9D6786" w14:textId="77777777" w:rsidR="00245C4C" w:rsidRPr="003A6479" w:rsidRDefault="00245C4C" w:rsidP="00245C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</w:t>
      </w:r>
    </w:p>
    <w:p w14:paraId="78996AAD" w14:textId="77777777" w:rsidR="00245C4C" w:rsidRPr="003A6479" w:rsidRDefault="00245C4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 se Izvješće Mandatne komisije o mirovanju mandata vijećn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ika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početku obnašanja dužnosti zamjenika vijećnika</w:t>
      </w:r>
      <w:r w:rsidRPr="004E45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vijeća Grada Iloka. </w:t>
      </w:r>
    </w:p>
    <w:p w14:paraId="309E5760" w14:textId="77777777" w:rsidR="00245C4C" w:rsidRPr="003A6479" w:rsidRDefault="00245C4C" w:rsidP="00245C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8AC056" w14:textId="77777777" w:rsidR="00245C4C" w:rsidRPr="003A6479" w:rsidRDefault="00245C4C" w:rsidP="00245C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77018180" w14:textId="77777777" w:rsidR="00245C4C" w:rsidRPr="003A6479" w:rsidRDefault="00245C4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mirovanje vijećničkog mandata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Laure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Šućurović</w:t>
      </w:r>
      <w:proofErr w:type="spellEnd"/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06.10.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god., izabran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</w:t>
      </w:r>
      <w:r w:rsidRPr="00981FCD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Kandidacijsk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81F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liste HDZ-a HSLS-a, HSP-a i HSU-a</w:t>
      </w:r>
      <w:r>
        <w:rPr>
          <w:rFonts w:ascii="Times New Roman" w:eastAsia="Times New Roman" w:hAnsi="Times New Roman" w:cs="Times New Roman"/>
          <w:sz w:val="24"/>
          <w:szCs w:val="24"/>
        </w:rPr>
        <w:t>, iz osobnih razloga</w:t>
      </w:r>
    </w:p>
    <w:p w14:paraId="0FD1F8AC" w14:textId="77777777" w:rsidR="00245C4C" w:rsidRPr="003A6479" w:rsidRDefault="00245C4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3DAAFD" w14:textId="77777777" w:rsidR="00245C4C" w:rsidRPr="003A6479" w:rsidRDefault="00245C4C" w:rsidP="00245C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29D570D9" w14:textId="68FE10D0" w:rsidR="00245C4C" w:rsidRPr="003A6479" w:rsidRDefault="00245C4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Zamjenik vijećni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Komarčević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započinje s obavljanjem dužnosti vijećnika Gradskog vijeća Grada Iloka počevši sa </w:t>
      </w:r>
      <w:r w:rsidR="006446CD">
        <w:rPr>
          <w:rFonts w:ascii="Times New Roman" w:eastAsia="Times New Roman" w:hAnsi="Times New Roman" w:cs="Times New Roman"/>
          <w:sz w:val="24"/>
          <w:szCs w:val="24"/>
          <w:lang w:eastAsia="hr-HR"/>
        </w:rPr>
        <w:t>12. listopada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god.</w:t>
      </w:r>
    </w:p>
    <w:p w14:paraId="7C56EC80" w14:textId="77777777" w:rsidR="00245C4C" w:rsidRPr="003A6479" w:rsidRDefault="00245C4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BBE921" w14:textId="77777777" w:rsidR="00245C4C" w:rsidRPr="003A6479" w:rsidRDefault="00245C4C" w:rsidP="00245C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14:paraId="1CEB6FEE" w14:textId="77777777" w:rsidR="00245C4C" w:rsidRPr="003A6479" w:rsidRDefault="00245C4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zaključak bit će objavljen u „Službenom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glasniku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 Ilok</w:t>
      </w:r>
      <w:r w:rsidRPr="003A6479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</w:p>
    <w:p w14:paraId="0F31C83E" w14:textId="183B4261" w:rsidR="00245C4C" w:rsidRDefault="00245C4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6E3C8F" w14:textId="77777777" w:rsidR="00A21ECC" w:rsidRPr="003A6479" w:rsidRDefault="00A21ECC" w:rsidP="00245C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DBB0A5" w14:textId="77777777" w:rsidR="00245C4C" w:rsidRPr="00186077" w:rsidRDefault="00245C4C" w:rsidP="00245C4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55888828"/>
      <w:bookmarkStart w:id="4" w:name="_Hlk64365038"/>
      <w:bookmarkStart w:id="5" w:name="_Hlk74658585"/>
      <w:bookmarkStart w:id="6" w:name="_Hlk13842894"/>
      <w:bookmarkEnd w:id="0"/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Gradskog vijeća</w:t>
      </w:r>
    </w:p>
    <w:p w14:paraId="1E144D4F" w14:textId="2A456810" w:rsidR="00245C4C" w:rsidRPr="00186077" w:rsidRDefault="00245C4C" w:rsidP="0024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="00A21E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7" w:name="_Hlk74897488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Banožić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mag.oec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E69F5A" w14:textId="77777777" w:rsidR="00245C4C" w:rsidRPr="00186077" w:rsidRDefault="00245C4C" w:rsidP="0024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BF665" w14:textId="77777777" w:rsidR="00245C4C" w:rsidRPr="00186077" w:rsidRDefault="00245C4C" w:rsidP="00245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_____________________</w:t>
      </w:r>
    </w:p>
    <w:bookmarkEnd w:id="3"/>
    <w:bookmarkEnd w:id="4"/>
    <w:bookmarkEnd w:id="5"/>
    <w:p w14:paraId="3A55BFB8" w14:textId="77777777" w:rsidR="00245C4C" w:rsidRPr="003A6479" w:rsidRDefault="00245C4C" w:rsidP="00245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Dostaviti:</w:t>
      </w:r>
    </w:p>
    <w:p w14:paraId="06A8D42F" w14:textId="77777777" w:rsidR="00245C4C" w:rsidRPr="003A6479" w:rsidRDefault="00245C4C" w:rsidP="00245C4C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Vijećnici</w:t>
      </w:r>
    </w:p>
    <w:p w14:paraId="15E0B67D" w14:textId="77777777" w:rsidR="00245C4C" w:rsidRPr="004E452A" w:rsidRDefault="00245C4C" w:rsidP="00245C4C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4E45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Jedinstveni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</w:t>
      </w:r>
      <w:r w:rsidRPr="004E45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pravni odjel </w:t>
      </w:r>
    </w:p>
    <w:p w14:paraId="68C5A1B7" w14:textId="77777777" w:rsidR="00245C4C" w:rsidRPr="003A6479" w:rsidRDefault="00245C4C" w:rsidP="00245C4C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A64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Pismohrana</w:t>
      </w:r>
    </w:p>
    <w:bookmarkEnd w:id="1"/>
    <w:bookmarkEnd w:id="6"/>
    <w:p w14:paraId="404A641F" w14:textId="77777777" w:rsidR="00925386" w:rsidRDefault="00925386"/>
    <w:sectPr w:rsidR="00925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006"/>
    <w:multiLevelType w:val="hybridMultilevel"/>
    <w:tmpl w:val="1A5ECBB4"/>
    <w:lvl w:ilvl="0" w:tplc="77B4CE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4C"/>
    <w:rsid w:val="001F32D3"/>
    <w:rsid w:val="00245C4C"/>
    <w:rsid w:val="0041575A"/>
    <w:rsid w:val="006446CD"/>
    <w:rsid w:val="00925386"/>
    <w:rsid w:val="009D53EE"/>
    <w:rsid w:val="00A21ECC"/>
    <w:rsid w:val="00E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F98A"/>
  <w15:chartTrackingRefBased/>
  <w15:docId w15:val="{313003A3-F834-42F3-A1F4-69935A45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C4C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3</cp:revision>
  <cp:lastPrinted>2021-10-13T06:35:00Z</cp:lastPrinted>
  <dcterms:created xsi:type="dcterms:W3CDTF">2021-10-13T06:34:00Z</dcterms:created>
  <dcterms:modified xsi:type="dcterms:W3CDTF">2021-10-13T08:59:00Z</dcterms:modified>
</cp:coreProperties>
</file>