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674" w14:textId="7F1BEF55" w:rsidR="00716EB7" w:rsidRDefault="00716EB7" w:rsidP="00716EB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63BB286" wp14:editId="11A842EB">
            <wp:simplePos x="0" y="0"/>
            <wp:positionH relativeFrom="column">
              <wp:posOffset>1114425</wp:posOffset>
            </wp:positionH>
            <wp:positionV relativeFrom="paragraph">
              <wp:posOffset>-505460</wp:posOffset>
            </wp:positionV>
            <wp:extent cx="400050" cy="495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REPUBLIKA HRVATSKA</w:t>
      </w:r>
    </w:p>
    <w:p w14:paraId="10CAA003" w14:textId="77777777" w:rsidR="00716EB7" w:rsidRDefault="00716EB7" w:rsidP="00716E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VUKOVARSKO-SRIJEMSKA ŽUPANIJA</w:t>
      </w:r>
    </w:p>
    <w:p w14:paraId="48694DE9" w14:textId="77777777" w:rsidR="00716EB7" w:rsidRDefault="00716EB7" w:rsidP="00716E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GRAD ILOK</w:t>
      </w:r>
    </w:p>
    <w:p w14:paraId="0ADEADAD" w14:textId="77777777" w:rsidR="00716EB7" w:rsidRDefault="00716EB7" w:rsidP="00716E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GRADONAČELNICA</w:t>
      </w:r>
    </w:p>
    <w:p w14:paraId="1BB98B02" w14:textId="77777777" w:rsidR="00716EB7" w:rsidRDefault="00716EB7" w:rsidP="00716E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16984E" w14:textId="19447DD2" w:rsidR="00716EB7" w:rsidRPr="00A53433" w:rsidRDefault="00716EB7" w:rsidP="00716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66446266"/>
      <w:bookmarkStart w:id="1" w:name="_Hlk40169662"/>
      <w:r w:rsidRPr="00A53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bookmarkStart w:id="2" w:name="_Hlk40246775"/>
      <w:r w:rsidRPr="00A53433">
        <w:rPr>
          <w:rFonts w:ascii="Times New Roman" w:eastAsia="Times New Roman" w:hAnsi="Times New Roman" w:cs="Times New Roman"/>
          <w:sz w:val="24"/>
          <w:szCs w:val="24"/>
          <w:lang w:eastAsia="hr-HR"/>
        </w:rPr>
        <w:t>402-0</w:t>
      </w:r>
      <w:r w:rsidR="00BB0F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53433">
        <w:rPr>
          <w:rFonts w:ascii="Times New Roman" w:eastAsia="Times New Roman" w:hAnsi="Times New Roman" w:cs="Times New Roman"/>
          <w:sz w:val="24"/>
          <w:szCs w:val="24"/>
          <w:lang w:eastAsia="hr-HR"/>
        </w:rPr>
        <w:t>/22-01/</w:t>
      </w:r>
      <w:bookmarkEnd w:id="2"/>
      <w:r w:rsidR="00BB0F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bookmarkEnd w:id="0"/>
    <w:p w14:paraId="55DDB43D" w14:textId="6834F503" w:rsidR="00716EB7" w:rsidRPr="00A53433" w:rsidRDefault="00716EB7" w:rsidP="00716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43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</w:t>
      </w:r>
      <w:r w:rsidR="00A5343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53433">
        <w:rPr>
          <w:rFonts w:ascii="Times New Roman" w:eastAsia="Times New Roman" w:hAnsi="Times New Roman" w:cs="Times New Roman"/>
          <w:sz w:val="24"/>
          <w:szCs w:val="24"/>
          <w:lang w:eastAsia="hr-HR"/>
        </w:rPr>
        <w:t>02-01-22-</w:t>
      </w:r>
      <w:r w:rsidR="00A5343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35586213" w14:textId="3411C59E" w:rsidR="00716EB7" w:rsidRPr="00A53433" w:rsidRDefault="00716EB7" w:rsidP="00716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433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Ilok, </w:t>
      </w:r>
      <w:r w:rsidR="00A53433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21</w:t>
      </w:r>
      <w:r w:rsidRPr="00A53433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. </w:t>
      </w:r>
      <w:r w:rsidR="00417F38" w:rsidRPr="00A53433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veljače</w:t>
      </w:r>
      <w:r w:rsidRPr="00A53433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202</w:t>
      </w:r>
      <w:bookmarkEnd w:id="1"/>
      <w:r w:rsidRPr="00A53433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2.</w:t>
      </w:r>
    </w:p>
    <w:p w14:paraId="1AB74B8C" w14:textId="77777777" w:rsidR="00716EB7" w:rsidRDefault="00716EB7" w:rsidP="00716E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F3D27" w14:textId="77777777" w:rsidR="00A53433" w:rsidRDefault="00A53433" w:rsidP="00A534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Temeljem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članka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48. Zakona o lokalnoj i područnoj (regionalnoj) samoupravi (NN 33/01., 60/01., 129/05., 109/07., 125/08., 36/09., 150/11., 144/12., 19/13., 137/15., 123/17., 98/19. i 144/20)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i članka </w:t>
      </w:r>
      <w:bookmarkStart w:id="3" w:name="_Hlk532301314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42. stavka 1. Statuta Grada Iloka ("Službeni vjesnik" Vukovarsko-srijemske županije br. 11/13, 4/18,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9/19, 4/20, 4/20,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glasnik“ Grada Iloka br. 2/21, 8/21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), Gradonačelnica Grada Iloka</w:t>
      </w:r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donosi</w:t>
      </w:r>
    </w:p>
    <w:p w14:paraId="21C92A7B" w14:textId="77777777" w:rsidR="00F267EA" w:rsidRDefault="00F267EA" w:rsidP="00716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8B2812" w14:textId="0C011D2E" w:rsidR="00716EB7" w:rsidRDefault="00716EB7" w:rsidP="00716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Javni poziv</w:t>
      </w:r>
    </w:p>
    <w:p w14:paraId="16295A67" w14:textId="1FA5ACE5" w:rsidR="00716EB7" w:rsidRPr="00716EB7" w:rsidRDefault="00716EB7" w:rsidP="00716E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40169633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 </w:t>
      </w:r>
      <w:bookmarkEnd w:id="4"/>
      <w:r w:rsidR="00A53433">
        <w:rPr>
          <w:rFonts w:ascii="Times New Roman" w:hAnsi="Times New Roman" w:cs="Times New Roman"/>
          <w:b/>
          <w:sz w:val="24"/>
          <w:szCs w:val="24"/>
        </w:rPr>
        <w:t>dodjelu jednokratnih novčanih naknada za učenike srednje škole u školskoj godini 2021./2022.</w:t>
      </w:r>
    </w:p>
    <w:p w14:paraId="4B7DE454" w14:textId="77777777" w:rsidR="00716EB7" w:rsidRDefault="00716EB7" w:rsidP="00716EB7"/>
    <w:p w14:paraId="37AD4C39" w14:textId="77777777" w:rsidR="00716EB7" w:rsidRDefault="00716EB7" w:rsidP="00716EB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Članak 1.</w:t>
      </w:r>
    </w:p>
    <w:p w14:paraId="263D83DE" w14:textId="7F127CB1" w:rsidR="00A53433" w:rsidRDefault="00A53433" w:rsidP="00A53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A6">
        <w:rPr>
          <w:rFonts w:ascii="Times New Roman" w:hAnsi="Times New Roman" w:cs="Times New Roman"/>
          <w:sz w:val="24"/>
          <w:szCs w:val="24"/>
        </w:rPr>
        <w:t xml:space="preserve">Grad Ilok </w:t>
      </w:r>
      <w:r>
        <w:rPr>
          <w:rFonts w:ascii="Times New Roman" w:hAnsi="Times New Roman" w:cs="Times New Roman"/>
          <w:sz w:val="24"/>
          <w:szCs w:val="24"/>
        </w:rPr>
        <w:t>će za školsku godinu 2021./2022. dodijeliti jednokratne novčane naknade u iznosu od 1.000,00 kn učenicima srednjih škola na području grada Iloka koji zajedno sa roditeljima/skrbnicima imaju prebivalište na području grada Iloka.</w:t>
      </w:r>
    </w:p>
    <w:p w14:paraId="462A0821" w14:textId="06BA9D36" w:rsidR="00A53433" w:rsidRDefault="00A53433" w:rsidP="00A53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jednokratnu novčanu naknadu pod uvjetima iz stavka 1. ostvaruju i učenici/ce srednjih škola izvan grada Iloka, a na području Republike Hrvatske.</w:t>
      </w:r>
    </w:p>
    <w:p w14:paraId="728E1F21" w14:textId="77777777" w:rsidR="00A53433" w:rsidRPr="00E80693" w:rsidRDefault="00A53433" w:rsidP="00A53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jednokratnu naknadu ne ostvaruju učenici koji ponavljaju razred.</w:t>
      </w:r>
    </w:p>
    <w:p w14:paraId="69C5624C" w14:textId="77777777" w:rsidR="00716EB7" w:rsidRDefault="00716EB7" w:rsidP="00716E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8DF3D" w14:textId="402DC76E" w:rsidR="00716EB7" w:rsidRDefault="00716EB7" w:rsidP="00716E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17F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310ECC" w14:textId="6341397D" w:rsidR="00A53433" w:rsidRDefault="00A53433" w:rsidP="00A5343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ostvarivanja prava na naknadu iz točke 1. ove Odluke, roditelj/skrbnik učenika/ce podnosi:</w:t>
      </w:r>
    </w:p>
    <w:p w14:paraId="55118120" w14:textId="77777777" w:rsidR="00A53433" w:rsidRPr="009D3F01" w:rsidRDefault="00A53433" w:rsidP="00A53433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01">
        <w:rPr>
          <w:rFonts w:ascii="Times New Roman" w:hAnsi="Times New Roman" w:cs="Times New Roman"/>
          <w:bCs/>
          <w:sz w:val="24"/>
          <w:szCs w:val="24"/>
        </w:rPr>
        <w:t>Ispunjeni obrazac Zahtjeva za dodjelu jednokratne novčane pomoći u školskoj godini 2021./2022,</w:t>
      </w:r>
    </w:p>
    <w:p w14:paraId="1B937A60" w14:textId="77777777" w:rsidR="00A53433" w:rsidRPr="009D3F01" w:rsidRDefault="00A53433" w:rsidP="00A53433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01">
        <w:rPr>
          <w:rFonts w:ascii="Times New Roman" w:hAnsi="Times New Roman" w:cs="Times New Roman"/>
          <w:bCs/>
          <w:sz w:val="24"/>
          <w:szCs w:val="24"/>
        </w:rPr>
        <w:t>Presliku osobne iskaznice ili uvjerenja o prebivalištu roditelja/skrbnika,</w:t>
      </w:r>
    </w:p>
    <w:p w14:paraId="03CA6EE0" w14:textId="77777777" w:rsidR="00A53433" w:rsidRPr="009D3F01" w:rsidRDefault="00A53433" w:rsidP="00A53433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01">
        <w:rPr>
          <w:rFonts w:ascii="Times New Roman" w:hAnsi="Times New Roman" w:cs="Times New Roman"/>
          <w:bCs/>
          <w:sz w:val="24"/>
          <w:szCs w:val="24"/>
        </w:rPr>
        <w:t>Presliku osobne iskaznice ili uvjerenja o prebivalištu učenika/ce,</w:t>
      </w:r>
    </w:p>
    <w:p w14:paraId="080C2B1F" w14:textId="77777777" w:rsidR="00A53433" w:rsidRPr="009D3F01" w:rsidRDefault="00A53433" w:rsidP="00A53433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01">
        <w:rPr>
          <w:rFonts w:ascii="Times New Roman" w:hAnsi="Times New Roman" w:cs="Times New Roman"/>
          <w:bCs/>
          <w:sz w:val="24"/>
          <w:szCs w:val="24"/>
        </w:rPr>
        <w:t>Potvrdu škole o redovitom školovanju učenika/ce s podatkom koji razred pohađa,</w:t>
      </w:r>
    </w:p>
    <w:p w14:paraId="55DEEA06" w14:textId="77777777" w:rsidR="00A53433" w:rsidRPr="009D3F01" w:rsidRDefault="00A53433" w:rsidP="00A53433">
      <w:pPr>
        <w:pStyle w:val="Odlomakpopisa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01">
        <w:rPr>
          <w:rFonts w:ascii="Times New Roman" w:hAnsi="Times New Roman" w:cs="Times New Roman"/>
          <w:sz w:val="24"/>
          <w:szCs w:val="24"/>
        </w:rPr>
        <w:t>presliku žiroračuna sa IBAN-om na koji se doznačuju sredstva.</w:t>
      </w:r>
    </w:p>
    <w:p w14:paraId="710DA1CB" w14:textId="77777777" w:rsidR="00716EB7" w:rsidRDefault="00716EB7" w:rsidP="0071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25681" w14:textId="46C783EB" w:rsidR="00716EB7" w:rsidRDefault="00716EB7" w:rsidP="00A5343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17F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5F3AEB" w14:textId="77777777" w:rsidR="00A53433" w:rsidRDefault="00A53433" w:rsidP="00A534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5" w:name="_Hlk6988733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Sredstva iz članka 1. ove Odluke uplatit će se putem </w:t>
      </w:r>
      <w:r>
        <w:rPr>
          <w:rFonts w:ascii="Times New Roman" w:hAnsi="Times New Roman" w:cs="Times New Roman"/>
          <w:sz w:val="24"/>
          <w:szCs w:val="24"/>
        </w:rPr>
        <w:t>računa roditelja.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FBC6AC8" w14:textId="454F645E" w:rsidR="00A53433" w:rsidRDefault="00A53433" w:rsidP="00A534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 provođenje ove Odluke osigurana su financijska sredstva u Proračunu Grada Iloka za 2022. godinu</w:t>
      </w:r>
      <w:bookmarkEnd w:id="5"/>
      <w:r w:rsidR="00844B9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C4D4CA3" w14:textId="4A5925AA" w:rsidR="00716EB7" w:rsidRDefault="00716EB7" w:rsidP="00A534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lastRenderedPageBreak/>
        <w:t xml:space="preserve">Članak </w:t>
      </w:r>
      <w:r w:rsidR="00417F38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.</w:t>
      </w:r>
    </w:p>
    <w:p w14:paraId="5906CEA3" w14:textId="59F0BEAB" w:rsidR="00A53433" w:rsidRDefault="00A53433" w:rsidP="00024A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</w:pPr>
      <w:r w:rsidRPr="00A53433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 xml:space="preserve">Zahtjevi s pripadajućom dokumentacijom mogu se dostaviti od 22. veljače do 14. ožujka 2022. </w:t>
      </w:r>
      <w:r w:rsidR="0046438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g</w:t>
      </w:r>
      <w:r w:rsidRPr="00A53433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odine</w:t>
      </w:r>
      <w:r w:rsidR="0046438F"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:</w:t>
      </w:r>
    </w:p>
    <w:p w14:paraId="2A3DDBA0" w14:textId="5D1BEDF2" w:rsidR="0046438F" w:rsidRDefault="0046438F" w:rsidP="00024A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- osobno ili poštom na adresu: Grad Ilok, Trg Nikole Iločkog 13, 32236 Ilok.</w:t>
      </w:r>
    </w:p>
    <w:p w14:paraId="64D50CE5" w14:textId="27E37C15" w:rsidR="0046438F" w:rsidRPr="00A53433" w:rsidRDefault="0046438F" w:rsidP="00024A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n-GB" w:eastAsia="zh-CN"/>
        </w:rPr>
        <w:t>- e-mailom: grad.ilok@ilok.hr</w:t>
      </w:r>
    </w:p>
    <w:p w14:paraId="161183FE" w14:textId="77777777" w:rsidR="00417F38" w:rsidRPr="00417F38" w:rsidRDefault="00417F38" w:rsidP="00417F3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3DEBAF" w14:textId="2E2631FD" w:rsidR="00716EB7" w:rsidRDefault="00716EB7" w:rsidP="00716EB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Članak </w:t>
      </w:r>
      <w:r w:rsidR="00417F3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40A08929" w14:textId="5ADCA332" w:rsidR="00716EB7" w:rsidRDefault="00716EB7" w:rsidP="0071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javni poziv objavit će se na </w:t>
      </w:r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web stranici</w:t>
      </w:r>
      <w:r w:rsidR="006D19B1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i oglasnoj ploči Grada Iloka</w:t>
      </w:r>
      <w:r w:rsidR="00844B9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14:paraId="69BAB01A" w14:textId="77777777" w:rsidR="00716EB7" w:rsidRDefault="00716EB7" w:rsidP="00716EB7"/>
    <w:p w14:paraId="3A02B6DA" w14:textId="77777777" w:rsidR="00716EB7" w:rsidRDefault="00716EB7" w:rsidP="00716EB7"/>
    <w:p w14:paraId="152DA822" w14:textId="6370B16D" w:rsidR="00716EB7" w:rsidRDefault="00716EB7" w:rsidP="00716EB7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G</w:t>
      </w:r>
      <w:r w:rsidR="00844B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RADONAČELNICA </w:t>
      </w:r>
    </w:p>
    <w:p w14:paraId="1397D926" w14:textId="37D4110D" w:rsidR="00716EB7" w:rsidRDefault="00716EB7" w:rsidP="00716EB7">
      <w:pPr>
        <w:suppressAutoHyphens/>
        <w:spacing w:after="0" w:line="240" w:lineRule="auto"/>
        <w:ind w:left="283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844B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Marina Budimir, dr. med. </w:t>
      </w:r>
    </w:p>
    <w:p w14:paraId="43725481" w14:textId="77777777" w:rsidR="00716EB7" w:rsidRDefault="00716EB7" w:rsidP="00716EB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AEB1FF" w14:textId="50B18530" w:rsidR="00526FA7" w:rsidRDefault="00716EB7" w:rsidP="00716EB7"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844B99"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>
        <w:t>_______________________</w:t>
      </w:r>
    </w:p>
    <w:sectPr w:rsidR="0052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C0A"/>
    <w:multiLevelType w:val="hybridMultilevel"/>
    <w:tmpl w:val="80D0416C"/>
    <w:lvl w:ilvl="0" w:tplc="7C6E1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E2"/>
    <w:rsid w:val="00024ABF"/>
    <w:rsid w:val="00417F38"/>
    <w:rsid w:val="0046438F"/>
    <w:rsid w:val="00526FA7"/>
    <w:rsid w:val="00595843"/>
    <w:rsid w:val="00603050"/>
    <w:rsid w:val="006D19B1"/>
    <w:rsid w:val="00716EB7"/>
    <w:rsid w:val="007C0595"/>
    <w:rsid w:val="00844B99"/>
    <w:rsid w:val="00A53433"/>
    <w:rsid w:val="00B748E1"/>
    <w:rsid w:val="00BB0F55"/>
    <w:rsid w:val="00E03DAE"/>
    <w:rsid w:val="00EE18E2"/>
    <w:rsid w:val="00F267EA"/>
    <w:rsid w:val="00F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7B1"/>
  <w15:chartTrackingRefBased/>
  <w15:docId w15:val="{55E42950-F959-4810-8BD6-FDF2BD3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martina.culjak</dc:creator>
  <cp:keywords/>
  <dc:description/>
  <cp:lastModifiedBy>martina.culjak</cp:lastModifiedBy>
  <cp:revision>10</cp:revision>
  <cp:lastPrinted>2022-02-21T12:11:00Z</cp:lastPrinted>
  <dcterms:created xsi:type="dcterms:W3CDTF">2022-01-31T12:58:00Z</dcterms:created>
  <dcterms:modified xsi:type="dcterms:W3CDTF">2022-02-21T12:23:00Z</dcterms:modified>
</cp:coreProperties>
</file>