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DB33" w14:textId="77777777" w:rsidR="00F441BE" w:rsidRPr="00C26198" w:rsidRDefault="00F441BE" w:rsidP="00F441B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C26198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FE392BE" wp14:editId="68816E18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198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3F32FA2F" w14:textId="77777777" w:rsidR="00F441BE" w:rsidRPr="00C26198" w:rsidRDefault="00F441BE" w:rsidP="00F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26198">
        <w:rPr>
          <w:rFonts w:ascii="Times New Roman" w:eastAsia="Times New Roman" w:hAnsi="Times New Roman" w:cs="Times New Roman"/>
          <w:b/>
          <w:bCs/>
          <w:lang w:eastAsia="hr-HR"/>
        </w:rPr>
        <w:t>VUKOVARSKO-SRIJEMSKA ŽUPANIJA</w:t>
      </w:r>
    </w:p>
    <w:p w14:paraId="21B4C1EE" w14:textId="77777777" w:rsidR="00F441BE" w:rsidRPr="00C26198" w:rsidRDefault="00F441BE" w:rsidP="00F441B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C26198">
        <w:rPr>
          <w:rFonts w:ascii="Times New Roman" w:eastAsia="Times New Roman" w:hAnsi="Times New Roman" w:cs="Times New Roman"/>
          <w:b/>
          <w:lang w:eastAsia="hr-HR"/>
        </w:rPr>
        <w:t xml:space="preserve">                         GRAD ILOK</w:t>
      </w:r>
    </w:p>
    <w:p w14:paraId="2E808DAC" w14:textId="4EDE4B3F" w:rsidR="00F441BE" w:rsidRPr="00C26198" w:rsidRDefault="00C26198" w:rsidP="00C26198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 w:rsidRPr="00C26198">
        <w:rPr>
          <w:rFonts w:ascii="Times New Roman" w:eastAsia="Times New Roman" w:hAnsi="Times New Roman" w:cs="Times New Roman"/>
          <w:b/>
          <w:bCs/>
          <w:lang w:eastAsia="hr-HR"/>
        </w:rPr>
        <w:t xml:space="preserve">  </w:t>
      </w:r>
      <w:r w:rsidR="00C12BE9">
        <w:rPr>
          <w:rFonts w:ascii="Times New Roman" w:eastAsia="Times New Roman" w:hAnsi="Times New Roman" w:cs="Times New Roman"/>
          <w:b/>
          <w:bCs/>
          <w:lang w:eastAsia="hr-HR"/>
        </w:rPr>
        <w:t xml:space="preserve">  </w:t>
      </w:r>
      <w:r w:rsidRPr="00C26198">
        <w:rPr>
          <w:rFonts w:ascii="Times New Roman" w:eastAsia="Times New Roman" w:hAnsi="Times New Roman" w:cs="Times New Roman"/>
          <w:b/>
          <w:bCs/>
          <w:lang w:eastAsia="hr-HR"/>
        </w:rPr>
        <w:t xml:space="preserve"> JEDINSTVENI UPRAVNI ODJEL</w:t>
      </w:r>
    </w:p>
    <w:p w14:paraId="14C7BA88" w14:textId="77777777" w:rsidR="00F441BE" w:rsidRPr="00C26198" w:rsidRDefault="00F441BE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D4BABFA" w14:textId="54E13019" w:rsidR="00F441BE" w:rsidRPr="005A595B" w:rsidRDefault="00F441BE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A595B">
        <w:rPr>
          <w:rFonts w:ascii="Times New Roman" w:eastAsia="Times New Roman" w:hAnsi="Times New Roman" w:cs="Times New Roman"/>
          <w:lang w:eastAsia="hr-HR"/>
        </w:rPr>
        <w:t>KLASA: 11</w:t>
      </w:r>
      <w:r w:rsidR="008A069D" w:rsidRPr="005A595B">
        <w:rPr>
          <w:rFonts w:ascii="Times New Roman" w:eastAsia="Times New Roman" w:hAnsi="Times New Roman" w:cs="Times New Roman"/>
          <w:lang w:eastAsia="hr-HR"/>
        </w:rPr>
        <w:t>2</w:t>
      </w:r>
      <w:r w:rsidRPr="005A595B">
        <w:rPr>
          <w:rFonts w:ascii="Times New Roman" w:eastAsia="Times New Roman" w:hAnsi="Times New Roman" w:cs="Times New Roman"/>
          <w:lang w:eastAsia="hr-HR"/>
        </w:rPr>
        <w:t>-0</w:t>
      </w:r>
      <w:r w:rsidR="008A069D" w:rsidRPr="005A595B">
        <w:rPr>
          <w:rFonts w:ascii="Times New Roman" w:eastAsia="Times New Roman" w:hAnsi="Times New Roman" w:cs="Times New Roman"/>
          <w:lang w:eastAsia="hr-HR"/>
        </w:rPr>
        <w:t>1</w:t>
      </w:r>
      <w:r w:rsidRPr="005A595B">
        <w:rPr>
          <w:rFonts w:ascii="Times New Roman" w:eastAsia="Times New Roman" w:hAnsi="Times New Roman" w:cs="Times New Roman"/>
          <w:lang w:eastAsia="hr-HR"/>
        </w:rPr>
        <w:t>/2</w:t>
      </w:r>
      <w:r w:rsidR="008A069D" w:rsidRPr="005A595B">
        <w:rPr>
          <w:rFonts w:ascii="Times New Roman" w:eastAsia="Times New Roman" w:hAnsi="Times New Roman" w:cs="Times New Roman"/>
          <w:lang w:eastAsia="hr-HR"/>
        </w:rPr>
        <w:t>2</w:t>
      </w:r>
      <w:r w:rsidRPr="005A595B">
        <w:rPr>
          <w:rFonts w:ascii="Times New Roman" w:eastAsia="Times New Roman" w:hAnsi="Times New Roman" w:cs="Times New Roman"/>
          <w:lang w:eastAsia="hr-HR"/>
        </w:rPr>
        <w:t>-01/</w:t>
      </w:r>
      <w:r w:rsidR="005A595B" w:rsidRPr="005A595B">
        <w:rPr>
          <w:rFonts w:ascii="Times New Roman" w:eastAsia="Times New Roman" w:hAnsi="Times New Roman" w:cs="Times New Roman"/>
          <w:lang w:eastAsia="hr-HR"/>
        </w:rPr>
        <w:t>8</w:t>
      </w:r>
    </w:p>
    <w:p w14:paraId="6B1174FA" w14:textId="3772A940" w:rsidR="00F441BE" w:rsidRPr="005A595B" w:rsidRDefault="00F441BE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A595B">
        <w:rPr>
          <w:rFonts w:ascii="Times New Roman" w:eastAsia="Times New Roman" w:hAnsi="Times New Roman" w:cs="Times New Roman"/>
          <w:lang w:eastAsia="hr-HR"/>
        </w:rPr>
        <w:t>URBROJ: 2196</w:t>
      </w:r>
      <w:r w:rsidR="00A323B5" w:rsidRPr="005A595B">
        <w:rPr>
          <w:rFonts w:ascii="Times New Roman" w:eastAsia="Times New Roman" w:hAnsi="Times New Roman" w:cs="Times New Roman"/>
          <w:lang w:eastAsia="hr-HR"/>
        </w:rPr>
        <w:t>-</w:t>
      </w:r>
      <w:r w:rsidRPr="005A595B">
        <w:rPr>
          <w:rFonts w:ascii="Times New Roman" w:eastAsia="Times New Roman" w:hAnsi="Times New Roman" w:cs="Times New Roman"/>
          <w:lang w:eastAsia="hr-HR"/>
        </w:rPr>
        <w:t>02-0</w:t>
      </w:r>
      <w:r w:rsidR="00C26198" w:rsidRPr="005A595B">
        <w:rPr>
          <w:rFonts w:ascii="Times New Roman" w:eastAsia="Times New Roman" w:hAnsi="Times New Roman" w:cs="Times New Roman"/>
          <w:lang w:eastAsia="hr-HR"/>
        </w:rPr>
        <w:t>3</w:t>
      </w:r>
      <w:r w:rsidRPr="005A595B">
        <w:rPr>
          <w:rFonts w:ascii="Times New Roman" w:eastAsia="Times New Roman" w:hAnsi="Times New Roman" w:cs="Times New Roman"/>
          <w:lang w:eastAsia="hr-HR"/>
        </w:rPr>
        <w:t>-2</w:t>
      </w:r>
      <w:r w:rsidR="008A069D" w:rsidRPr="005A595B">
        <w:rPr>
          <w:rFonts w:ascii="Times New Roman" w:eastAsia="Times New Roman" w:hAnsi="Times New Roman" w:cs="Times New Roman"/>
          <w:lang w:eastAsia="hr-HR"/>
        </w:rPr>
        <w:t>2</w:t>
      </w:r>
      <w:r w:rsidRPr="005A595B">
        <w:rPr>
          <w:rFonts w:ascii="Times New Roman" w:eastAsia="Times New Roman" w:hAnsi="Times New Roman" w:cs="Times New Roman"/>
          <w:lang w:eastAsia="hr-HR"/>
        </w:rPr>
        <w:t>-1</w:t>
      </w:r>
    </w:p>
    <w:p w14:paraId="17C18EE3" w14:textId="0588859B" w:rsidR="00F441BE" w:rsidRPr="00C26198" w:rsidRDefault="00F441BE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26198">
        <w:rPr>
          <w:rFonts w:ascii="Times New Roman" w:eastAsia="Times New Roman" w:hAnsi="Times New Roman" w:cs="Times New Roman"/>
          <w:lang w:eastAsia="hr-HR"/>
        </w:rPr>
        <w:t>Ilok,</w:t>
      </w:r>
      <w:r w:rsidR="003B511C">
        <w:rPr>
          <w:rFonts w:ascii="Times New Roman" w:eastAsia="Times New Roman" w:hAnsi="Times New Roman" w:cs="Times New Roman"/>
          <w:lang w:eastAsia="hr-HR"/>
        </w:rPr>
        <w:t xml:space="preserve"> </w:t>
      </w:r>
      <w:r w:rsidR="00256A18">
        <w:rPr>
          <w:rFonts w:ascii="Times New Roman" w:eastAsia="Times New Roman" w:hAnsi="Times New Roman" w:cs="Times New Roman"/>
          <w:lang w:eastAsia="hr-HR"/>
        </w:rPr>
        <w:t>26</w:t>
      </w:r>
      <w:r w:rsidR="003B511C">
        <w:rPr>
          <w:rFonts w:ascii="Times New Roman" w:eastAsia="Times New Roman" w:hAnsi="Times New Roman" w:cs="Times New Roman"/>
          <w:lang w:eastAsia="hr-HR"/>
        </w:rPr>
        <w:t>.</w:t>
      </w:r>
      <w:r w:rsidR="00862839">
        <w:rPr>
          <w:rFonts w:ascii="Times New Roman" w:eastAsia="Times New Roman" w:hAnsi="Times New Roman" w:cs="Times New Roman"/>
          <w:lang w:eastAsia="hr-HR"/>
        </w:rPr>
        <w:t xml:space="preserve"> </w:t>
      </w:r>
      <w:r w:rsidR="00256A18">
        <w:rPr>
          <w:rFonts w:ascii="Times New Roman" w:eastAsia="Times New Roman" w:hAnsi="Times New Roman" w:cs="Times New Roman"/>
          <w:lang w:eastAsia="hr-HR"/>
        </w:rPr>
        <w:t>svibnja</w:t>
      </w:r>
      <w:r w:rsidRPr="00C26198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8A069D">
        <w:rPr>
          <w:rFonts w:ascii="Times New Roman" w:eastAsia="Times New Roman" w:hAnsi="Times New Roman" w:cs="Times New Roman"/>
          <w:lang w:eastAsia="hr-HR"/>
        </w:rPr>
        <w:t>2</w:t>
      </w:r>
      <w:r w:rsidRPr="00C26198">
        <w:rPr>
          <w:rFonts w:ascii="Times New Roman" w:eastAsia="Times New Roman" w:hAnsi="Times New Roman" w:cs="Times New Roman"/>
          <w:lang w:eastAsia="hr-HR"/>
        </w:rPr>
        <w:t xml:space="preserve">. godine </w:t>
      </w:r>
    </w:p>
    <w:p w14:paraId="1B0F4B4E" w14:textId="77777777" w:rsidR="00C26198" w:rsidRPr="00C26198" w:rsidRDefault="00C26198" w:rsidP="00F441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F6A539E" w14:textId="29FFB18C" w:rsidR="00C26198" w:rsidRPr="00C26198" w:rsidRDefault="00C26198" w:rsidP="00C26198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C26198">
        <w:rPr>
          <w:sz w:val="22"/>
          <w:szCs w:val="22"/>
        </w:rPr>
        <w:t>Na temelju članka 19. stav</w:t>
      </w:r>
      <w:r w:rsidR="000E4580">
        <w:rPr>
          <w:sz w:val="22"/>
          <w:szCs w:val="22"/>
        </w:rPr>
        <w:t>ka</w:t>
      </w:r>
      <w:r w:rsidRPr="00C26198">
        <w:rPr>
          <w:sz w:val="22"/>
          <w:szCs w:val="22"/>
        </w:rPr>
        <w:t xml:space="preserve"> 1. Zakona o službenicima i namještenicima u lokalnoj i područnoj (regionalnoj) samoupravi (Narodne novine broj 86/08, 61/11, 4/18 i 112/19– u nastavku teksta: ZSN), pročelni</w:t>
      </w:r>
      <w:r>
        <w:rPr>
          <w:sz w:val="22"/>
          <w:szCs w:val="22"/>
        </w:rPr>
        <w:t>ca Jedinstvenog upravnog odjela</w:t>
      </w:r>
      <w:r w:rsidRPr="00C26198">
        <w:rPr>
          <w:sz w:val="22"/>
          <w:szCs w:val="22"/>
        </w:rPr>
        <w:t xml:space="preserve"> raspisuje</w:t>
      </w:r>
    </w:p>
    <w:p w14:paraId="2D16C252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</w:p>
    <w:p w14:paraId="5D29893F" w14:textId="5958033A" w:rsidR="00C26198" w:rsidRPr="00C26198" w:rsidRDefault="00E3059E" w:rsidP="00C2619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OGLAS</w:t>
      </w:r>
    </w:p>
    <w:p w14:paraId="1D831E57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</w:p>
    <w:p w14:paraId="4A2FAB06" w14:textId="0FE0EEBF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za prijam u službu na određeno</w:t>
      </w:r>
      <w:r w:rsidR="00712129">
        <w:rPr>
          <w:color w:val="auto"/>
          <w:sz w:val="22"/>
          <w:szCs w:val="22"/>
        </w:rPr>
        <w:t>, puno radno</w:t>
      </w:r>
      <w:r w:rsidRPr="00C26198">
        <w:rPr>
          <w:color w:val="auto"/>
          <w:sz w:val="22"/>
          <w:szCs w:val="22"/>
        </w:rPr>
        <w:t xml:space="preserve"> vrijeme, uz probni rad od </w:t>
      </w:r>
      <w:r w:rsidR="00862839">
        <w:rPr>
          <w:color w:val="auto"/>
          <w:sz w:val="22"/>
          <w:szCs w:val="22"/>
        </w:rPr>
        <w:t>dva</w:t>
      </w:r>
      <w:r w:rsidRPr="00C26198">
        <w:rPr>
          <w:color w:val="auto"/>
          <w:sz w:val="22"/>
          <w:szCs w:val="22"/>
        </w:rPr>
        <w:t xml:space="preserve"> mjeseca u Gradu </w:t>
      </w:r>
      <w:r>
        <w:rPr>
          <w:color w:val="auto"/>
          <w:sz w:val="22"/>
          <w:szCs w:val="22"/>
        </w:rPr>
        <w:t>Iloku</w:t>
      </w:r>
      <w:r w:rsidRPr="00C26198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Jedinstveni upravni odjel</w:t>
      </w:r>
      <w:r w:rsidRPr="00C26198">
        <w:rPr>
          <w:color w:val="auto"/>
          <w:sz w:val="22"/>
          <w:szCs w:val="22"/>
        </w:rPr>
        <w:t xml:space="preserve"> na radno mjesto</w:t>
      </w:r>
      <w:r w:rsidR="00E3059E">
        <w:rPr>
          <w:color w:val="auto"/>
          <w:sz w:val="22"/>
          <w:szCs w:val="22"/>
        </w:rPr>
        <w:t xml:space="preserve"> </w:t>
      </w:r>
    </w:p>
    <w:p w14:paraId="21C0E098" w14:textId="303D03F7" w:rsidR="00C26198" w:rsidRPr="00D33BB3" w:rsidRDefault="003F58A7" w:rsidP="00C26198">
      <w:pPr>
        <w:pStyle w:val="Default"/>
        <w:jc w:val="both"/>
        <w:rPr>
          <w:color w:val="auto"/>
          <w:sz w:val="22"/>
          <w:szCs w:val="22"/>
        </w:rPr>
      </w:pPr>
      <w:r w:rsidRPr="00D33BB3">
        <w:rPr>
          <w:b/>
          <w:bCs/>
          <w:color w:val="auto"/>
          <w:sz w:val="22"/>
          <w:szCs w:val="22"/>
        </w:rPr>
        <w:t>viši stručni suradnik</w:t>
      </w:r>
      <w:r w:rsidR="00824597" w:rsidRPr="00D33BB3">
        <w:rPr>
          <w:b/>
          <w:bCs/>
          <w:color w:val="auto"/>
          <w:sz w:val="22"/>
          <w:szCs w:val="22"/>
        </w:rPr>
        <w:t>-voditelj EU projekta</w:t>
      </w:r>
      <w:r w:rsidR="009B6ACF" w:rsidRPr="00D33BB3">
        <w:rPr>
          <w:b/>
          <w:bCs/>
          <w:color w:val="auto"/>
          <w:sz w:val="22"/>
          <w:szCs w:val="22"/>
        </w:rPr>
        <w:t xml:space="preserve"> </w:t>
      </w:r>
      <w:r w:rsidR="00E3059E" w:rsidRPr="00D33BB3">
        <w:rPr>
          <w:b/>
          <w:bCs/>
          <w:color w:val="auto"/>
          <w:sz w:val="22"/>
          <w:szCs w:val="22"/>
        </w:rPr>
        <w:t xml:space="preserve">Unaprjeđenje usluga i produljenje radnog vremena Dječjeg vrtića "Crvenkapica" u Iloku“ </w:t>
      </w:r>
      <w:r w:rsidR="00824597" w:rsidRPr="00D33BB3">
        <w:rPr>
          <w:b/>
          <w:bCs/>
          <w:color w:val="auto"/>
          <w:sz w:val="22"/>
          <w:szCs w:val="22"/>
        </w:rPr>
        <w:t>(1 izvršitelj/ica)</w:t>
      </w:r>
      <w:r w:rsidR="00824597" w:rsidRPr="00D33BB3">
        <w:rPr>
          <w:color w:val="auto"/>
          <w:sz w:val="22"/>
          <w:szCs w:val="22"/>
        </w:rPr>
        <w:t xml:space="preserve"> do </w:t>
      </w:r>
      <w:r w:rsidR="00D33BB3" w:rsidRPr="00D33BB3">
        <w:rPr>
          <w:color w:val="auto"/>
          <w:sz w:val="22"/>
          <w:szCs w:val="22"/>
        </w:rPr>
        <w:t>02. listopada</w:t>
      </w:r>
      <w:r w:rsidR="00824597" w:rsidRPr="00D33BB3">
        <w:rPr>
          <w:color w:val="auto"/>
          <w:sz w:val="22"/>
          <w:szCs w:val="22"/>
        </w:rPr>
        <w:t xml:space="preserve"> 202</w:t>
      </w:r>
      <w:r w:rsidR="00A84F50" w:rsidRPr="00D33BB3">
        <w:rPr>
          <w:color w:val="auto"/>
          <w:sz w:val="22"/>
          <w:szCs w:val="22"/>
        </w:rPr>
        <w:t>3</w:t>
      </w:r>
      <w:r w:rsidR="00824597" w:rsidRPr="00D33BB3">
        <w:rPr>
          <w:color w:val="auto"/>
          <w:sz w:val="22"/>
          <w:szCs w:val="22"/>
        </w:rPr>
        <w:t>. godine</w:t>
      </w:r>
      <w:r w:rsidR="00D33BB3">
        <w:rPr>
          <w:color w:val="auto"/>
          <w:sz w:val="22"/>
          <w:szCs w:val="22"/>
        </w:rPr>
        <w:t xml:space="preserve"> </w:t>
      </w:r>
    </w:p>
    <w:p w14:paraId="7F74F1C5" w14:textId="77777777" w:rsidR="00C26198" w:rsidRPr="00C26198" w:rsidRDefault="00C26198" w:rsidP="00C26198">
      <w:pPr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>Kandidati moraju ispunjavati opće uvjete za prijam u službu propisane člankom 12. ZSN-a i to:</w:t>
      </w:r>
    </w:p>
    <w:p w14:paraId="446C0881" w14:textId="77777777" w:rsidR="00C26198" w:rsidRPr="00C26198" w:rsidRDefault="00C26198" w:rsidP="00C261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>punoljetnost,</w:t>
      </w:r>
    </w:p>
    <w:p w14:paraId="7F8F131A" w14:textId="77777777" w:rsidR="00C26198" w:rsidRPr="00C26198" w:rsidRDefault="00C26198" w:rsidP="00C261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>hrvatsko državljanstvo,</w:t>
      </w:r>
    </w:p>
    <w:p w14:paraId="2EDCCF46" w14:textId="77777777" w:rsidR="00C26198" w:rsidRPr="00C26198" w:rsidRDefault="00C26198" w:rsidP="00C261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 xml:space="preserve">zdravstvena sposobnost za obavljanje poslova radnog mjesta, </w:t>
      </w:r>
    </w:p>
    <w:p w14:paraId="68086999" w14:textId="77777777" w:rsidR="00C26198" w:rsidRPr="00C26198" w:rsidRDefault="00C26198" w:rsidP="00C26198">
      <w:pPr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 xml:space="preserve">te sljedeće posebne uvjete: </w:t>
      </w:r>
    </w:p>
    <w:p w14:paraId="6D0CD595" w14:textId="255CBEF5" w:rsidR="003F58A7" w:rsidRDefault="003F58A7" w:rsidP="003F58A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magistar struke ili stručni specijalist </w:t>
      </w:r>
      <w:r w:rsidR="00E3059E" w:rsidRPr="000B3A96">
        <w:rPr>
          <w:rFonts w:ascii="Times New Roman" w:hAnsi="Times New Roman" w:cs="Times New Roman"/>
        </w:rPr>
        <w:t>prirodne, tehničke, biotehničke, društvene ili humanističke struke</w:t>
      </w:r>
      <w:r>
        <w:rPr>
          <w:rFonts w:ascii="Times New Roman" w:hAnsi="Times New Roman" w:cs="Times New Roman"/>
        </w:rPr>
        <w:t>,</w:t>
      </w:r>
    </w:p>
    <w:p w14:paraId="052CB5B9" w14:textId="77777777" w:rsidR="00C26198" w:rsidRPr="00C26198" w:rsidRDefault="00C26198" w:rsidP="00C26198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najmanje jedna godina radnog iskustva na odgovarajućim poslovima,</w:t>
      </w:r>
    </w:p>
    <w:p w14:paraId="42D150CC" w14:textId="77777777" w:rsidR="00E3059E" w:rsidRDefault="00E3059E" w:rsidP="002A715C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E3059E">
        <w:rPr>
          <w:color w:val="auto"/>
          <w:sz w:val="22"/>
          <w:szCs w:val="22"/>
        </w:rPr>
        <w:t>znanje engleskog jezika</w:t>
      </w:r>
      <w:r w:rsidRPr="00C26198">
        <w:rPr>
          <w:color w:val="auto"/>
          <w:sz w:val="22"/>
          <w:szCs w:val="22"/>
        </w:rPr>
        <w:t xml:space="preserve"> </w:t>
      </w:r>
    </w:p>
    <w:p w14:paraId="2CBAE555" w14:textId="04260D1A" w:rsidR="00E3059E" w:rsidRDefault="00E3059E" w:rsidP="002A715C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E3059E">
        <w:rPr>
          <w:color w:val="auto"/>
          <w:sz w:val="22"/>
          <w:szCs w:val="22"/>
        </w:rPr>
        <w:t>vozačka dozvola B kategorije</w:t>
      </w:r>
    </w:p>
    <w:p w14:paraId="18202727" w14:textId="6DF6B642" w:rsidR="00C26198" w:rsidRPr="002A715C" w:rsidRDefault="00C26198" w:rsidP="002A715C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položen državni stručni ispit</w:t>
      </w:r>
      <w:r w:rsidRPr="002A715C">
        <w:rPr>
          <w:color w:val="auto"/>
          <w:sz w:val="22"/>
          <w:szCs w:val="22"/>
        </w:rPr>
        <w:t>.</w:t>
      </w:r>
    </w:p>
    <w:p w14:paraId="0C8E4DBA" w14:textId="4A489C28" w:rsidR="00E3059E" w:rsidRDefault="00E3059E" w:rsidP="00D962E9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48AAFAD" w14:textId="69335E31" w:rsidR="00C26198" w:rsidRPr="00C26198" w:rsidRDefault="00C26198" w:rsidP="00C26198">
      <w:pPr>
        <w:pStyle w:val="Odlomakpopisa"/>
        <w:ind w:left="0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ab/>
        <w:t xml:space="preserve">Riječi i pojmovi koji imaju rodno značenje korišteni u ovom </w:t>
      </w:r>
      <w:r w:rsidR="00071474">
        <w:rPr>
          <w:rFonts w:ascii="Times New Roman" w:hAnsi="Times New Roman" w:cs="Times New Roman"/>
        </w:rPr>
        <w:t>oglasu</w:t>
      </w:r>
      <w:r w:rsidRPr="00C26198">
        <w:rPr>
          <w:rFonts w:ascii="Times New Roman" w:hAnsi="Times New Roman" w:cs="Times New Roman"/>
        </w:rPr>
        <w:t xml:space="preserve"> odnose se jednako na muški i ženski rod, bez obzira jesu li korišteni u muškom ili ženskom rodu.</w:t>
      </w:r>
    </w:p>
    <w:p w14:paraId="778255A3" w14:textId="54087005" w:rsidR="00C26198" w:rsidRPr="00C26198" w:rsidRDefault="00C26198" w:rsidP="00C26198">
      <w:pPr>
        <w:pStyle w:val="Odlomakpopisa"/>
        <w:ind w:left="0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ab/>
        <w:t xml:space="preserve">Na </w:t>
      </w:r>
      <w:r w:rsidR="00071474">
        <w:rPr>
          <w:rFonts w:ascii="Times New Roman" w:hAnsi="Times New Roman" w:cs="Times New Roman"/>
        </w:rPr>
        <w:t>oglas</w:t>
      </w:r>
      <w:r w:rsidRPr="00C26198">
        <w:rPr>
          <w:rFonts w:ascii="Times New Roman" w:hAnsi="Times New Roman" w:cs="Times New Roman"/>
        </w:rPr>
        <w:t xml:space="preserve"> se mogu prijaviti osobe oba spola.</w:t>
      </w:r>
    </w:p>
    <w:p w14:paraId="5E1C4D97" w14:textId="77777777" w:rsidR="00C26198" w:rsidRPr="00C26198" w:rsidRDefault="00C26198" w:rsidP="00C26198">
      <w:pPr>
        <w:pStyle w:val="Odlomakpopisa"/>
        <w:ind w:left="0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ab/>
        <w:t>Kandidati moraju ispunjavati opće uvjete za prijam u službu, propisane u članku 12. ZSN-a.</w:t>
      </w:r>
    </w:p>
    <w:p w14:paraId="7ED991F6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Radnim iskustvom na odgovarajućim poslovima razumijeva se radno iskustvo (služba u upravnim tijelima jedinica lokalne ili područne / regionalne / samouprave, državna služba, javna služba, radni odnos kod privatnog poslodavca, samostalno obavljanje profesionalne djelatnosti u skladu sa posebnim propisima ili obavljanje poslova u međunarodnim organizacijama) ostvareno na poslovima navedenog stupnja obrazovanja (stručne spreme) i struke. </w:t>
      </w:r>
    </w:p>
    <w:p w14:paraId="7BC19116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Osoba koja ispunjava ostale uvjete, a nema položen državni stručni ispit može biti primljena u službu, uz obvezu polaganja ispita u roku od jedne godine od prijma u službu, u protivnom joj prestaje služba po sili zakona. </w:t>
      </w:r>
    </w:p>
    <w:p w14:paraId="4BE7E99C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U službu ne može biti primljena osoba za čiji prijam postoje zapreke iz članka 15. i članka 16. ZSN-a. </w:t>
      </w:r>
    </w:p>
    <w:p w14:paraId="1AF9DFD0" w14:textId="74F32C0B" w:rsidR="00C26198" w:rsidRPr="00C26198" w:rsidRDefault="00C26198" w:rsidP="00C26198">
      <w:pPr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ab/>
        <w:t xml:space="preserve">Kandidat koji može ostvariti pravo prednosti kod prijma u službu prema članku 101. stavcima 1. - 3.  </w:t>
      </w:r>
      <w:r w:rsidRPr="00C26198">
        <w:rPr>
          <w:rFonts w:ascii="Times New Roman" w:hAnsi="Times New Roman" w:cs="Times New Roman"/>
          <w:b/>
          <w:i/>
        </w:rPr>
        <w:t>Zakona o hrvatskim braniteljima iz Domovinskog rata i članovima njihovih obitelji</w:t>
      </w:r>
      <w:r w:rsidRPr="00C26198">
        <w:rPr>
          <w:rFonts w:ascii="Times New Roman" w:hAnsi="Times New Roman" w:cs="Times New Roman"/>
        </w:rPr>
        <w:t xml:space="preserve"> („Narodne novine“ 121/17, 98/19 i 84/21), članku 48.f </w:t>
      </w:r>
      <w:r w:rsidRPr="00C26198">
        <w:rPr>
          <w:rFonts w:ascii="Times New Roman" w:hAnsi="Times New Roman" w:cs="Times New Roman"/>
          <w:b/>
          <w:i/>
        </w:rPr>
        <w:t>Zakona o zaštiti vojnih i civilnih invalida rata</w:t>
      </w:r>
      <w:r w:rsidRPr="00C26198">
        <w:rPr>
          <w:rFonts w:ascii="Times New Roman" w:hAnsi="Times New Roman" w:cs="Times New Roman"/>
        </w:rPr>
        <w:t xml:space="preserve"> ("Narodne novine" broj 33/92, 57/92, 77/92, 27/93,58/93, 2/94, 76/94, 108/95, 108/96, 82/01, 13/03, 148/13 i 98/19), članku 9. </w:t>
      </w:r>
      <w:r w:rsidRPr="00C26198">
        <w:rPr>
          <w:rFonts w:ascii="Times New Roman" w:hAnsi="Times New Roman" w:cs="Times New Roman"/>
          <w:b/>
          <w:i/>
        </w:rPr>
        <w:t>Zakona o profesionalnoj rehabilitaciji i zapošljavanju osoba s invaliditetom</w:t>
      </w:r>
      <w:r w:rsidRPr="00C26198">
        <w:rPr>
          <w:rFonts w:ascii="Times New Roman" w:hAnsi="Times New Roman" w:cs="Times New Roman"/>
        </w:rPr>
        <w:t xml:space="preserve"> ("Narodne novine" broj 157/13, 152/14, 39/18 i 32/20),</w:t>
      </w:r>
      <w:r w:rsidR="00075428">
        <w:rPr>
          <w:rFonts w:ascii="Times New Roman" w:hAnsi="Times New Roman" w:cs="Times New Roman"/>
        </w:rPr>
        <w:t xml:space="preserve"> članku 48. stavcima 1.-3. </w:t>
      </w:r>
      <w:r w:rsidR="00075428" w:rsidRPr="00075428">
        <w:rPr>
          <w:rFonts w:ascii="Times New Roman" w:hAnsi="Times New Roman" w:cs="Times New Roman"/>
          <w:b/>
          <w:bCs/>
          <w:i/>
          <w:iCs/>
        </w:rPr>
        <w:t>Zakona o civilnim stradalnicima iz Domovinskog rata</w:t>
      </w:r>
      <w:r w:rsidR="00075428">
        <w:rPr>
          <w:rFonts w:ascii="Times New Roman" w:hAnsi="Times New Roman" w:cs="Times New Roman"/>
        </w:rPr>
        <w:t xml:space="preserve"> </w:t>
      </w:r>
      <w:r w:rsidR="00075428" w:rsidRPr="00C26198">
        <w:rPr>
          <w:rFonts w:ascii="Times New Roman" w:hAnsi="Times New Roman" w:cs="Times New Roman"/>
        </w:rPr>
        <w:t>("Narodne novine" broj</w:t>
      </w:r>
      <w:r w:rsidR="00075428">
        <w:rPr>
          <w:rFonts w:ascii="Times New Roman" w:hAnsi="Times New Roman" w:cs="Times New Roman"/>
        </w:rPr>
        <w:t xml:space="preserve"> 84/21),</w:t>
      </w:r>
      <w:r w:rsidRPr="00C26198">
        <w:rPr>
          <w:rFonts w:ascii="Times New Roman" w:hAnsi="Times New Roman" w:cs="Times New Roman"/>
        </w:rPr>
        <w:t xml:space="preserve"> dužan se u prijavi na </w:t>
      </w:r>
      <w:r w:rsidR="00071474">
        <w:rPr>
          <w:rFonts w:ascii="Times New Roman" w:hAnsi="Times New Roman" w:cs="Times New Roman"/>
        </w:rPr>
        <w:t>oglas</w:t>
      </w:r>
      <w:r w:rsidR="00075428">
        <w:rPr>
          <w:rFonts w:ascii="Times New Roman" w:hAnsi="Times New Roman" w:cs="Times New Roman"/>
        </w:rPr>
        <w:t xml:space="preserve"> </w:t>
      </w:r>
      <w:r w:rsidRPr="00C26198">
        <w:rPr>
          <w:rFonts w:ascii="Times New Roman" w:hAnsi="Times New Roman" w:cs="Times New Roman"/>
        </w:rPr>
        <w:t>pozvati na to pravo te ima prednost u odnosu na ostale kandidate samo pod jednakim uvjetima.</w:t>
      </w:r>
    </w:p>
    <w:p w14:paraId="1DCF995F" w14:textId="442671BA" w:rsidR="00075428" w:rsidRPr="00075428" w:rsidRDefault="00C26198" w:rsidP="00075428">
      <w:pPr>
        <w:rPr>
          <w:rFonts w:ascii="Times New Roman" w:hAnsi="Times New Roman" w:cs="Times New Roman"/>
          <w:color w:val="231F20"/>
          <w:shd w:val="clear" w:color="auto" w:fill="FFFFFF"/>
        </w:rPr>
      </w:pPr>
      <w:r w:rsidRPr="00C26198">
        <w:rPr>
          <w:rFonts w:ascii="Times New Roman" w:hAnsi="Times New Roman" w:cs="Times New Roman"/>
        </w:rPr>
        <w:lastRenderedPageBreak/>
        <w:t xml:space="preserve">            </w:t>
      </w:r>
      <w:r w:rsidR="00075428" w:rsidRPr="00075428">
        <w:rPr>
          <w:rFonts w:ascii="Times New Roman" w:hAnsi="Times New Roman" w:cs="Times New Roman"/>
          <w:color w:val="231F20"/>
          <w:shd w:val="clear" w:color="auto" w:fill="FFFFFF"/>
        </w:rPr>
        <w:t xml:space="preserve">Kandidati koji se pozivaju na pravo prednosti prilikom zapošljavanja sukladno članku 102. Zakona o hrvatskim braniteljima iz Domovinskog rata i članovima njihovih obitelji, a koji u trenutku podnošenja prijave ispunjavaju uvjete za ostvarivanje toga prava, dužni su uz prijavu na </w:t>
      </w:r>
      <w:r w:rsidR="00071474">
        <w:rPr>
          <w:rFonts w:ascii="Times New Roman" w:hAnsi="Times New Roman" w:cs="Times New Roman"/>
          <w:color w:val="231F20"/>
          <w:shd w:val="clear" w:color="auto" w:fill="FFFFFF"/>
        </w:rPr>
        <w:t>oglas</w:t>
      </w:r>
      <w:r w:rsidR="00075428" w:rsidRPr="00075428">
        <w:rPr>
          <w:rFonts w:ascii="Times New Roman" w:hAnsi="Times New Roman" w:cs="Times New Roman"/>
          <w:color w:val="231F20"/>
          <w:shd w:val="clear" w:color="auto" w:fill="FFFFFF"/>
        </w:rPr>
        <w:t xml:space="preserve"> priložiti sve dokaze iz članka 103. stavka 1. Zakona o hrvatskim braniteljima iz Domovinskog rata i članovima njihovih obitelji o ispunjavanju traženih uvjeta iz </w:t>
      </w:r>
      <w:r w:rsidR="00071474">
        <w:rPr>
          <w:rFonts w:ascii="Times New Roman" w:hAnsi="Times New Roman" w:cs="Times New Roman"/>
          <w:color w:val="231F20"/>
          <w:shd w:val="clear" w:color="auto" w:fill="FFFFFF"/>
        </w:rPr>
        <w:t>oglasa</w:t>
      </w:r>
      <w:r w:rsidR="00075428" w:rsidRPr="00075428">
        <w:rPr>
          <w:rFonts w:ascii="Times New Roman" w:hAnsi="Times New Roman" w:cs="Times New Roman"/>
          <w:color w:val="231F20"/>
          <w:shd w:val="clear" w:color="auto" w:fill="FFFFFF"/>
        </w:rPr>
        <w:t xml:space="preserve"> i dokaze za ostvarivanje prava prednosti prilikom zapošljavanja. Popis dokaza za ostvarivanje prava prednosti prilikom zapošljavanja nalazi se na internetskoj stranici Ministarstva hrvatskih branitelja: </w:t>
      </w:r>
      <w:hyperlink r:id="rId6" w:history="1">
        <w:r w:rsidR="00D00F70">
          <w:rPr>
            <w:rStyle w:val="Hiperveza"/>
          </w:rPr>
          <w:t>Popis dokaza za ostvarivanje prava prednosti pri zapošljavanju.pdf (gov.hr)</w:t>
        </w:r>
      </w:hyperlink>
    </w:p>
    <w:p w14:paraId="7DD7320B" w14:textId="291F6EAD" w:rsidR="00C26198" w:rsidRDefault="00C26198" w:rsidP="00075428">
      <w:pPr>
        <w:jc w:val="both"/>
        <w:rPr>
          <w:rFonts w:ascii="Times New Roman" w:hAnsi="Times New Roman" w:cs="Times New Roman"/>
        </w:rPr>
      </w:pPr>
      <w:r w:rsidRPr="00C26198">
        <w:rPr>
          <w:rFonts w:ascii="Times New Roman" w:hAnsi="Times New Roman" w:cs="Times New Roman"/>
        </w:rPr>
        <w:t xml:space="preserve">           Kandidat koji se poziva na pravo prednosti pri zapošljavanju u skladu s člankom 9. Zakona o profesionalnoj rehabilitaciji i zapošljavanju osoba s invaliditetom uz prijavu na </w:t>
      </w:r>
      <w:r w:rsidR="00071474">
        <w:rPr>
          <w:rFonts w:ascii="Times New Roman" w:hAnsi="Times New Roman" w:cs="Times New Roman"/>
        </w:rPr>
        <w:t>oglas</w:t>
      </w:r>
      <w:r w:rsidRPr="00C26198">
        <w:rPr>
          <w:rFonts w:ascii="Times New Roman" w:hAnsi="Times New Roman" w:cs="Times New Roman"/>
        </w:rPr>
        <w:t xml:space="preserve"> dužan je, pored dokaza o ispunjavanju traženih uvjeta, priložiti i dokaz o statusu osobe s invaliditetom. </w:t>
      </w:r>
    </w:p>
    <w:p w14:paraId="42AAE404" w14:textId="5B156A6C" w:rsidR="00D00F70" w:rsidRPr="00C26198" w:rsidRDefault="00D00F70" w:rsidP="000754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Kandidat koji se poziva na pravo prednosti pri zapošljavanju sukladno članku 48. stavaka 1.-3. Zakona o civilnim stradalnicima iz Domovinskog rata dužna</w:t>
      </w:r>
      <w:r w:rsidRPr="00D00F70">
        <w:rPr>
          <w:rFonts w:ascii="Times New Roman" w:hAnsi="Times New Roman" w:cs="Times New Roman"/>
        </w:rPr>
        <w:t xml:space="preserve"> </w:t>
      </w:r>
      <w:r w:rsidRPr="00C26198">
        <w:rPr>
          <w:rFonts w:ascii="Times New Roman" w:hAnsi="Times New Roman" w:cs="Times New Roman"/>
        </w:rPr>
        <w:t>je, pored dokaza o ispunjavanju traženih uvjeta, priložiti i dokaz</w:t>
      </w:r>
      <w:r>
        <w:rPr>
          <w:rFonts w:ascii="Times New Roman" w:hAnsi="Times New Roman" w:cs="Times New Roman"/>
        </w:rPr>
        <w:t xml:space="preserve">e iz članka 49. stavak 1. ovog Zakona. </w:t>
      </w:r>
      <w:r w:rsidRPr="00075428">
        <w:rPr>
          <w:rFonts w:ascii="Times New Roman" w:hAnsi="Times New Roman" w:cs="Times New Roman"/>
          <w:color w:val="231F20"/>
          <w:shd w:val="clear" w:color="auto" w:fill="FFFFFF"/>
        </w:rPr>
        <w:t xml:space="preserve">Popis dokaza za ostvarivanje prava prednosti prilikom zapošljavanja nalazi se na internetskoj stranici Ministarstva hrvatskih branitelja: 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  <w:r>
        <w:rPr>
          <w:rFonts w:ascii="Times New Roman" w:hAnsi="Times New Roman" w:cs="Times New Roman"/>
        </w:rPr>
        <w:t xml:space="preserve"> </w:t>
      </w:r>
    </w:p>
    <w:p w14:paraId="14BD8ACD" w14:textId="77777777" w:rsidR="00C26198" w:rsidRPr="00C26198" w:rsidRDefault="00C26198" w:rsidP="00C26198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C26198">
        <w:rPr>
          <w:b/>
          <w:color w:val="auto"/>
          <w:sz w:val="22"/>
          <w:szCs w:val="22"/>
        </w:rPr>
        <w:tab/>
      </w:r>
      <w:r w:rsidRPr="00C26198">
        <w:rPr>
          <w:b/>
          <w:i/>
          <w:color w:val="auto"/>
          <w:sz w:val="22"/>
          <w:szCs w:val="22"/>
        </w:rPr>
        <w:t xml:space="preserve">Prijavu je potrebno vlastoručno potpisati. </w:t>
      </w:r>
    </w:p>
    <w:p w14:paraId="46829CDC" w14:textId="4B7AD8B2" w:rsidR="00C26198" w:rsidRPr="00C26198" w:rsidRDefault="00C26198" w:rsidP="00C26198">
      <w:pPr>
        <w:pStyle w:val="Default"/>
        <w:jc w:val="both"/>
        <w:rPr>
          <w:b/>
          <w:color w:val="auto"/>
          <w:sz w:val="22"/>
          <w:szCs w:val="22"/>
        </w:rPr>
      </w:pPr>
      <w:r w:rsidRPr="00C26198">
        <w:rPr>
          <w:b/>
          <w:color w:val="auto"/>
          <w:sz w:val="22"/>
          <w:szCs w:val="22"/>
        </w:rPr>
        <w:tab/>
      </w:r>
      <w:r w:rsidRPr="00C26198">
        <w:rPr>
          <w:b/>
          <w:i/>
          <w:color w:val="auto"/>
          <w:sz w:val="22"/>
          <w:szCs w:val="22"/>
        </w:rPr>
        <w:t xml:space="preserve">Prijavi na </w:t>
      </w:r>
      <w:r w:rsidR="00071474">
        <w:rPr>
          <w:b/>
          <w:i/>
          <w:color w:val="auto"/>
          <w:sz w:val="22"/>
          <w:szCs w:val="22"/>
        </w:rPr>
        <w:t>oglas</w:t>
      </w:r>
      <w:r w:rsidRPr="00C26198">
        <w:rPr>
          <w:b/>
          <w:i/>
          <w:color w:val="auto"/>
          <w:sz w:val="22"/>
          <w:szCs w:val="22"/>
        </w:rPr>
        <w:t xml:space="preserve"> potrebno je priložiti sljedeće</w:t>
      </w:r>
      <w:r w:rsidRPr="00C26198">
        <w:rPr>
          <w:b/>
          <w:color w:val="auto"/>
          <w:sz w:val="22"/>
          <w:szCs w:val="22"/>
        </w:rPr>
        <w:t xml:space="preserve">: </w:t>
      </w:r>
    </w:p>
    <w:p w14:paraId="1BC87B37" w14:textId="77777777" w:rsidR="00C26198" w:rsidRP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životopis, </w:t>
      </w:r>
    </w:p>
    <w:p w14:paraId="752BB7E8" w14:textId="40878E4E" w:rsidR="00C26198" w:rsidRP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dokaz o stručnoj spremi</w:t>
      </w:r>
      <w:r w:rsidR="00901A24">
        <w:rPr>
          <w:color w:val="auto"/>
          <w:sz w:val="22"/>
          <w:szCs w:val="22"/>
        </w:rPr>
        <w:t xml:space="preserve"> (preslika diplome)</w:t>
      </w:r>
      <w:r w:rsidRPr="00C26198">
        <w:rPr>
          <w:color w:val="auto"/>
          <w:sz w:val="22"/>
          <w:szCs w:val="22"/>
        </w:rPr>
        <w:t xml:space="preserve">, </w:t>
      </w:r>
    </w:p>
    <w:p w14:paraId="5EEE6197" w14:textId="77777777" w:rsidR="00C26198" w:rsidRP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dokaz o hrvatskom državljanstvu (presliku osobne iskaznice, putovnice, domovnice),</w:t>
      </w:r>
    </w:p>
    <w:p w14:paraId="208F1D9B" w14:textId="295156C8" w:rsidR="00C26198" w:rsidRPr="000E4580" w:rsidRDefault="00C26198" w:rsidP="000E4580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dokaz o ukupnom radnom iskustvu i radnom iskustvu na odgovarajućim poslovima u trajanju od najmanje jedne godine </w:t>
      </w:r>
      <w:r w:rsidR="000E4580">
        <w:rPr>
          <w:color w:val="auto"/>
          <w:sz w:val="22"/>
          <w:szCs w:val="22"/>
        </w:rPr>
        <w:t xml:space="preserve">- </w:t>
      </w:r>
      <w:r w:rsidRPr="000E4580">
        <w:rPr>
          <w:color w:val="auto"/>
          <w:sz w:val="22"/>
          <w:szCs w:val="22"/>
        </w:rPr>
        <w:t>elektronički zapis (u slučaju da je osiguranik podnio zahtjev u elektroničkom obliku preko korisničkih stranica Hrvatskoga zavoda za mirovinsko osiguranje) odnosno potvrda o podacima evidentiranim u matičnoj evidenciji Hrvatskoga zavoda za mirovinsko osiguranje koju Zavod na osobno traženje osiguranika izdaje na šalterima područnih službi/ureda Hrvatskoga zavoda za mirovinsko osiguranje</w:t>
      </w:r>
    </w:p>
    <w:p w14:paraId="2B406B42" w14:textId="33DDB25C" w:rsid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presliku svjedodžbe o položenom državnom stručnom ispitu (ako kandidat ima položen državni stručni ispit),</w:t>
      </w:r>
    </w:p>
    <w:p w14:paraId="615F8BBB" w14:textId="514B0B4B" w:rsidR="00C26198" w:rsidRDefault="00901A24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C26198" w:rsidRPr="00C26198">
        <w:rPr>
          <w:color w:val="auto"/>
          <w:sz w:val="22"/>
          <w:szCs w:val="22"/>
        </w:rPr>
        <w:t xml:space="preserve">vjerenje da se protiv kandidata ne vodi kazneni postupak (ne starije od šest mjeseci, izvornik), </w:t>
      </w:r>
    </w:p>
    <w:p w14:paraId="46FD285E" w14:textId="1E5BB38D" w:rsidR="00256A18" w:rsidRPr="00C26198" w:rsidRDefault="00256A1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dokaz o posjedovanju vozačke dozvole B kategorije,</w:t>
      </w:r>
    </w:p>
    <w:p w14:paraId="29806D16" w14:textId="1D48BFCA" w:rsidR="00C26198" w:rsidRDefault="00C26198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vlastoručno potpisanu izjavu kandidata da kod njega ne postoje zapreke za prijam u službu iz članka 15. i članka 16. ZSN-a (izjavu nije potrebno ovjeravati - izjava se podnosi na obrascu koji je dostupan na web-stranici Grada </w:t>
      </w:r>
      <w:r w:rsidR="00D962E9">
        <w:rPr>
          <w:color w:val="auto"/>
          <w:sz w:val="22"/>
          <w:szCs w:val="22"/>
        </w:rPr>
        <w:t>Iloka</w:t>
      </w:r>
      <w:r w:rsidRPr="00C26198">
        <w:rPr>
          <w:color w:val="auto"/>
          <w:sz w:val="22"/>
          <w:szCs w:val="22"/>
        </w:rPr>
        <w:t>)</w:t>
      </w:r>
      <w:r w:rsidR="000E4580">
        <w:rPr>
          <w:color w:val="auto"/>
          <w:sz w:val="22"/>
          <w:szCs w:val="22"/>
        </w:rPr>
        <w:t>,</w:t>
      </w:r>
    </w:p>
    <w:p w14:paraId="0AF27AA8" w14:textId="2EE3B8D9" w:rsidR="000E4580" w:rsidRPr="00C26198" w:rsidRDefault="000E4580" w:rsidP="00C26198">
      <w:pPr>
        <w:pStyle w:val="Default"/>
        <w:numPr>
          <w:ilvl w:val="0"/>
          <w:numId w:val="5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izjavu o davanju suglasnosti za obradu osobnih podataka – (izjava se podnosi na obrascu koji je dostupan na web-stranici Grada Iloka).</w:t>
      </w:r>
    </w:p>
    <w:p w14:paraId="3EE5AAE7" w14:textId="0696834B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Isprave se prilažu u neovjerenoj preslici, a izabrani kandidat dužan je prije donošenja rješenja o prijmu u službu dostaviti na uvid izvornike dokumentacije priložene uz prijavu na </w:t>
      </w:r>
      <w:r w:rsidR="00071474">
        <w:rPr>
          <w:color w:val="auto"/>
          <w:sz w:val="22"/>
          <w:szCs w:val="22"/>
        </w:rPr>
        <w:t>oglas</w:t>
      </w:r>
      <w:r w:rsidRPr="00C26198">
        <w:rPr>
          <w:color w:val="auto"/>
          <w:sz w:val="22"/>
          <w:szCs w:val="22"/>
        </w:rPr>
        <w:t xml:space="preserve">. </w:t>
      </w:r>
    </w:p>
    <w:p w14:paraId="0BDA2574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Uvjerenje o zdravstvenoj sposobnosti dostavlja izabrani kandidat prije donošenja rješenja o prijmu u službu. </w:t>
      </w:r>
    </w:p>
    <w:p w14:paraId="4ADB9C32" w14:textId="2A668FEB" w:rsidR="00C26198" w:rsidRPr="00C26198" w:rsidRDefault="00C26198" w:rsidP="00C26198">
      <w:pPr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C26198">
        <w:rPr>
          <w:rFonts w:ascii="Times New Roman" w:hAnsi="Times New Roman" w:cs="Times New Roman"/>
        </w:rPr>
        <w:tab/>
        <w:t xml:space="preserve">Prijave na </w:t>
      </w:r>
      <w:r w:rsidR="00071474">
        <w:rPr>
          <w:rFonts w:ascii="Times New Roman" w:hAnsi="Times New Roman" w:cs="Times New Roman"/>
        </w:rPr>
        <w:t>oglas</w:t>
      </w:r>
      <w:r w:rsidRPr="00C26198">
        <w:rPr>
          <w:rFonts w:ascii="Times New Roman" w:hAnsi="Times New Roman" w:cs="Times New Roman"/>
        </w:rPr>
        <w:t xml:space="preserve"> podnose se u zatvorenim omotnicama s naznakom </w:t>
      </w:r>
      <w:r w:rsidRPr="00D962E9">
        <w:rPr>
          <w:rFonts w:ascii="Times New Roman" w:hAnsi="Times New Roman" w:cs="Times New Roman"/>
          <w:b/>
          <w:bCs/>
        </w:rPr>
        <w:t>„</w:t>
      </w:r>
      <w:r w:rsidRPr="00D962E9">
        <w:rPr>
          <w:rFonts w:ascii="Times New Roman" w:hAnsi="Times New Roman" w:cs="Times New Roman"/>
          <w:b/>
          <w:bCs/>
          <w:i/>
        </w:rPr>
        <w:t xml:space="preserve">Ne otvaraj - </w:t>
      </w:r>
      <w:r w:rsidR="00071474">
        <w:rPr>
          <w:rFonts w:ascii="Times New Roman" w:hAnsi="Times New Roman" w:cs="Times New Roman"/>
          <w:b/>
          <w:bCs/>
          <w:i/>
        </w:rPr>
        <w:t>oglas</w:t>
      </w:r>
      <w:r w:rsidRPr="00D962E9">
        <w:rPr>
          <w:rFonts w:ascii="Times New Roman" w:hAnsi="Times New Roman" w:cs="Times New Roman"/>
          <w:b/>
          <w:bCs/>
        </w:rPr>
        <w:t>“</w:t>
      </w:r>
      <w:r w:rsidRPr="00C26198">
        <w:rPr>
          <w:rFonts w:ascii="Times New Roman" w:hAnsi="Times New Roman" w:cs="Times New Roman"/>
        </w:rPr>
        <w:t xml:space="preserve"> putem pošte na adresu: </w:t>
      </w:r>
      <w:r w:rsidRPr="00C26198">
        <w:rPr>
          <w:rFonts w:ascii="Times New Roman" w:hAnsi="Times New Roman" w:cs="Times New Roman"/>
          <w:b/>
        </w:rPr>
        <w:t xml:space="preserve">Grad </w:t>
      </w:r>
      <w:r w:rsidR="00E93789">
        <w:rPr>
          <w:rFonts w:ascii="Times New Roman" w:hAnsi="Times New Roman" w:cs="Times New Roman"/>
          <w:b/>
        </w:rPr>
        <w:t>Ilok</w:t>
      </w:r>
      <w:r w:rsidRPr="00C26198">
        <w:rPr>
          <w:rFonts w:ascii="Times New Roman" w:hAnsi="Times New Roman" w:cs="Times New Roman"/>
          <w:b/>
        </w:rPr>
        <w:t xml:space="preserve">, Povjerenstvo za provedbu </w:t>
      </w:r>
      <w:r w:rsidR="00071474">
        <w:rPr>
          <w:rFonts w:ascii="Times New Roman" w:hAnsi="Times New Roman" w:cs="Times New Roman"/>
          <w:b/>
        </w:rPr>
        <w:t>oglasa</w:t>
      </w:r>
      <w:r w:rsidRPr="00C26198">
        <w:rPr>
          <w:rFonts w:ascii="Times New Roman" w:hAnsi="Times New Roman" w:cs="Times New Roman"/>
          <w:b/>
        </w:rPr>
        <w:t xml:space="preserve"> –</w:t>
      </w:r>
      <w:r w:rsidRPr="00C26198">
        <w:rPr>
          <w:rFonts w:ascii="Times New Roman" w:hAnsi="Times New Roman" w:cs="Times New Roman"/>
        </w:rPr>
        <w:t xml:space="preserve"> </w:t>
      </w:r>
      <w:r w:rsidR="003F58A7">
        <w:rPr>
          <w:rFonts w:ascii="Times New Roman" w:hAnsi="Times New Roman" w:cs="Times New Roman"/>
          <w:b/>
        </w:rPr>
        <w:t xml:space="preserve">viši stručni suradnik </w:t>
      </w:r>
      <w:r w:rsidR="00862839">
        <w:rPr>
          <w:rFonts w:ascii="Times New Roman" w:hAnsi="Times New Roman" w:cs="Times New Roman"/>
          <w:b/>
        </w:rPr>
        <w:t>-voditelj EU projekta</w:t>
      </w:r>
      <w:r w:rsidRPr="00C26198">
        <w:rPr>
          <w:rFonts w:ascii="Times New Roman" w:hAnsi="Times New Roman" w:cs="Times New Roman"/>
          <w:b/>
        </w:rPr>
        <w:t xml:space="preserve">, </w:t>
      </w:r>
      <w:r w:rsidR="00E93789">
        <w:rPr>
          <w:rFonts w:ascii="Times New Roman" w:hAnsi="Times New Roman" w:cs="Times New Roman"/>
          <w:b/>
        </w:rPr>
        <w:t xml:space="preserve">Trg </w:t>
      </w:r>
      <w:r w:rsidR="00E93789" w:rsidRPr="00E93789">
        <w:rPr>
          <w:rFonts w:ascii="Times New Roman" w:eastAsia="Times New Roman" w:hAnsi="Times New Roman" w:cs="Times New Roman"/>
          <w:b/>
          <w:bCs/>
          <w:lang w:eastAsia="zh-CN"/>
        </w:rPr>
        <w:t>Nikole Iločkog 13, 32 236 Ilok</w:t>
      </w:r>
      <w:r w:rsidR="00E93789" w:rsidRPr="00C26198">
        <w:rPr>
          <w:rFonts w:ascii="Times New Roman" w:hAnsi="Times New Roman" w:cs="Times New Roman"/>
          <w:b/>
        </w:rPr>
        <w:t xml:space="preserve"> </w:t>
      </w:r>
      <w:r w:rsidRPr="00C26198">
        <w:rPr>
          <w:rFonts w:ascii="Times New Roman" w:hAnsi="Times New Roman" w:cs="Times New Roman"/>
        </w:rPr>
        <w:t xml:space="preserve">ili se predaju neposredno na istoj adresi, u roku od 8 dana od dana objave </w:t>
      </w:r>
      <w:r w:rsidR="00E96659">
        <w:rPr>
          <w:rFonts w:ascii="Times New Roman" w:hAnsi="Times New Roman" w:cs="Times New Roman"/>
        </w:rPr>
        <w:t xml:space="preserve">oglasa </w:t>
      </w:r>
      <w:bookmarkStart w:id="0" w:name="_Hlk95126013"/>
      <w:r w:rsidR="00E96659" w:rsidRPr="00071474">
        <w:rPr>
          <w:rFonts w:ascii="Times New Roman" w:hAnsi="Times New Roman" w:cs="Times New Roman"/>
        </w:rPr>
        <w:t>na mrežnoj stranici Hrvatskog zavoda za zapošljavanje</w:t>
      </w:r>
      <w:bookmarkEnd w:id="0"/>
      <w:r w:rsidRPr="00C26198">
        <w:rPr>
          <w:rFonts w:ascii="Times New Roman" w:hAnsi="Times New Roman" w:cs="Times New Roman"/>
        </w:rPr>
        <w:t xml:space="preserve">. </w:t>
      </w:r>
    </w:p>
    <w:p w14:paraId="660407D3" w14:textId="375CC02B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</w:r>
      <w:r w:rsidRPr="00C26198">
        <w:rPr>
          <w:b/>
          <w:i/>
          <w:color w:val="auto"/>
          <w:sz w:val="22"/>
          <w:szCs w:val="22"/>
        </w:rPr>
        <w:t xml:space="preserve">Urednom prijavom smatra se prijava koja sadrži sve podatke i priloge navedene u ovom </w:t>
      </w:r>
      <w:r w:rsidR="00071474">
        <w:rPr>
          <w:b/>
          <w:i/>
          <w:color w:val="auto"/>
          <w:sz w:val="22"/>
          <w:szCs w:val="22"/>
        </w:rPr>
        <w:t>oglasu</w:t>
      </w:r>
      <w:r w:rsidRPr="00C26198">
        <w:rPr>
          <w:color w:val="auto"/>
          <w:sz w:val="22"/>
          <w:szCs w:val="22"/>
        </w:rPr>
        <w:t xml:space="preserve">. </w:t>
      </w:r>
    </w:p>
    <w:p w14:paraId="43AD0571" w14:textId="67EEE8B2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Osoba koja nije podnijela pravodobnu i urednu prijavu ili ne ispunjava formalne uvjete iz ovog </w:t>
      </w:r>
      <w:r w:rsidR="00071474">
        <w:rPr>
          <w:color w:val="auto"/>
          <w:sz w:val="22"/>
          <w:szCs w:val="22"/>
        </w:rPr>
        <w:t>oglasa</w:t>
      </w:r>
      <w:r w:rsidRPr="00C26198">
        <w:rPr>
          <w:color w:val="auto"/>
          <w:sz w:val="22"/>
          <w:szCs w:val="22"/>
        </w:rPr>
        <w:t xml:space="preserve">, ne smatra se kandidatom prijavljenim na </w:t>
      </w:r>
      <w:r w:rsidR="00071474">
        <w:rPr>
          <w:color w:val="auto"/>
          <w:sz w:val="22"/>
          <w:szCs w:val="22"/>
        </w:rPr>
        <w:t>oglas</w:t>
      </w:r>
      <w:r w:rsidRPr="00C26198">
        <w:rPr>
          <w:color w:val="auto"/>
          <w:sz w:val="22"/>
          <w:szCs w:val="22"/>
        </w:rPr>
        <w:t xml:space="preserve"> i njena prijava neće biti razmatrana, te će joj o </w:t>
      </w:r>
      <w:r w:rsidRPr="00C26198">
        <w:rPr>
          <w:color w:val="auto"/>
          <w:sz w:val="22"/>
          <w:szCs w:val="22"/>
        </w:rPr>
        <w:lastRenderedPageBreak/>
        <w:t>tome će biti dostavljena pisana obavijest. Protiv navedene obavijesti osoba kojoj je upućena nema pravo na podnošenje pravnog lijeka.</w:t>
      </w:r>
    </w:p>
    <w:p w14:paraId="5FB68715" w14:textId="3D2239E0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>Za kandidate prijavljene na</w:t>
      </w:r>
      <w:r w:rsidR="00071474">
        <w:rPr>
          <w:color w:val="auto"/>
          <w:sz w:val="22"/>
          <w:szCs w:val="22"/>
        </w:rPr>
        <w:t xml:space="preserve"> oglas</w:t>
      </w:r>
      <w:r w:rsidRPr="00C26198">
        <w:rPr>
          <w:color w:val="auto"/>
          <w:sz w:val="22"/>
          <w:szCs w:val="22"/>
        </w:rPr>
        <w:t xml:space="preserve"> koji ispunjavaju formalne uvjete </w:t>
      </w:r>
      <w:r w:rsidR="00071474">
        <w:rPr>
          <w:color w:val="auto"/>
          <w:sz w:val="22"/>
          <w:szCs w:val="22"/>
        </w:rPr>
        <w:t>oglasa</w:t>
      </w:r>
      <w:r w:rsidRPr="00C26198">
        <w:rPr>
          <w:color w:val="auto"/>
          <w:sz w:val="22"/>
          <w:szCs w:val="22"/>
        </w:rPr>
        <w:t xml:space="preserve"> bit će provedena prethodna provjera znanja i sposobnosti putem pisanog testiranja i intervjua. Na prethodnu provjeru znanja i sposobnosti moći će pristupiti samo kandidati koji ispunjavaju formalne uvjete iz </w:t>
      </w:r>
      <w:r w:rsidR="00071474">
        <w:rPr>
          <w:color w:val="auto"/>
          <w:sz w:val="22"/>
          <w:szCs w:val="22"/>
        </w:rPr>
        <w:t>oglasa</w:t>
      </w:r>
      <w:r w:rsidRPr="00C26198">
        <w:rPr>
          <w:color w:val="auto"/>
          <w:sz w:val="22"/>
          <w:szCs w:val="22"/>
        </w:rPr>
        <w:t xml:space="preserve">, a na intervju samo kandidati koji su ostvarili najmanje 50% bodova iz provjere na pisanom testiranju. Ako kandidat ne pristupi prethodnoj provjeri znanja i sposobnosti, smatrat će se da je povukao prijavu na </w:t>
      </w:r>
      <w:r w:rsidR="00071474">
        <w:rPr>
          <w:color w:val="auto"/>
          <w:sz w:val="22"/>
          <w:szCs w:val="22"/>
        </w:rPr>
        <w:t>oglas</w:t>
      </w:r>
      <w:r w:rsidRPr="00C26198">
        <w:rPr>
          <w:color w:val="auto"/>
          <w:sz w:val="22"/>
          <w:szCs w:val="22"/>
        </w:rPr>
        <w:t xml:space="preserve">. </w:t>
      </w:r>
    </w:p>
    <w:p w14:paraId="786911F5" w14:textId="39AB0D55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O rezultatima </w:t>
      </w:r>
      <w:r w:rsidR="00071474">
        <w:rPr>
          <w:color w:val="auto"/>
          <w:sz w:val="22"/>
          <w:szCs w:val="22"/>
        </w:rPr>
        <w:t>oglasa</w:t>
      </w:r>
      <w:r w:rsidRPr="00C26198">
        <w:rPr>
          <w:color w:val="auto"/>
          <w:sz w:val="22"/>
          <w:szCs w:val="22"/>
        </w:rPr>
        <w:t xml:space="preserve"> kandidati će biti obaviješteni u zakonskom roku. </w:t>
      </w:r>
    </w:p>
    <w:p w14:paraId="71E2E255" w14:textId="48D18B1D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sz w:val="22"/>
          <w:szCs w:val="22"/>
        </w:rPr>
        <w:t xml:space="preserve">Kandidati prijavom na </w:t>
      </w:r>
      <w:r w:rsidR="00071474">
        <w:rPr>
          <w:sz w:val="22"/>
          <w:szCs w:val="22"/>
        </w:rPr>
        <w:t>oglas</w:t>
      </w:r>
      <w:r w:rsidRPr="00C26198">
        <w:rPr>
          <w:sz w:val="22"/>
          <w:szCs w:val="22"/>
        </w:rPr>
        <w:t xml:space="preserve"> pristaju da Grad </w:t>
      </w:r>
      <w:r w:rsidR="00E93789">
        <w:rPr>
          <w:sz w:val="22"/>
          <w:szCs w:val="22"/>
        </w:rPr>
        <w:t>Ilok</w:t>
      </w:r>
      <w:r w:rsidRPr="00C26198">
        <w:rPr>
          <w:sz w:val="22"/>
          <w:szCs w:val="22"/>
        </w:rPr>
        <w:t xml:space="preserve">, kao voditelj obrade, prikupljene podatke na temelju ovog </w:t>
      </w:r>
      <w:r w:rsidR="00071474">
        <w:rPr>
          <w:sz w:val="22"/>
          <w:szCs w:val="22"/>
        </w:rPr>
        <w:t>oglasa</w:t>
      </w:r>
      <w:r w:rsidRPr="00C26198">
        <w:rPr>
          <w:sz w:val="22"/>
          <w:szCs w:val="22"/>
        </w:rPr>
        <w:t xml:space="preserve"> obrađuje samo u obimu i samo u svrhu provedbe </w:t>
      </w:r>
      <w:r w:rsidR="00071474">
        <w:rPr>
          <w:sz w:val="22"/>
          <w:szCs w:val="22"/>
        </w:rPr>
        <w:t>oglasa</w:t>
      </w:r>
      <w:r w:rsidRPr="00C26198">
        <w:rPr>
          <w:sz w:val="22"/>
          <w:szCs w:val="22"/>
        </w:rPr>
        <w:t xml:space="preserve">, od strane ovlaštenih osoba za provedbu </w:t>
      </w:r>
      <w:r w:rsidR="00071474">
        <w:rPr>
          <w:sz w:val="22"/>
          <w:szCs w:val="22"/>
        </w:rPr>
        <w:t>oglasa</w:t>
      </w:r>
      <w:r w:rsidRPr="00C26198">
        <w:rPr>
          <w:sz w:val="22"/>
          <w:szCs w:val="22"/>
        </w:rPr>
        <w:t xml:space="preserve">. Grad </w:t>
      </w:r>
      <w:r w:rsidR="00DB7123">
        <w:rPr>
          <w:sz w:val="22"/>
          <w:szCs w:val="22"/>
        </w:rPr>
        <w:t>Ilok</w:t>
      </w:r>
      <w:r w:rsidRPr="00C26198">
        <w:rPr>
          <w:sz w:val="22"/>
          <w:szCs w:val="22"/>
        </w:rPr>
        <w:t xml:space="preserve"> s osobnim podacima postupat će sukladno pozitivnim propisima uz primjenu odgovarajućih tehničkih i sigurnosnih mjera zaštite osobnih podataka od neovlaštenog pristupa, zlouporabe, otkrivanja, gubitka ili oštećenja.</w:t>
      </w:r>
    </w:p>
    <w:p w14:paraId="2811BA4F" w14:textId="0BA58E92" w:rsidR="00C26198" w:rsidRPr="00C26198" w:rsidRDefault="00C26198" w:rsidP="00C26198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 xml:space="preserve">Na službenoj Internet stranici Grada </w:t>
      </w:r>
      <w:r w:rsidR="00DB7123">
        <w:rPr>
          <w:color w:val="auto"/>
          <w:sz w:val="22"/>
          <w:szCs w:val="22"/>
        </w:rPr>
        <w:t>Iloka</w:t>
      </w:r>
      <w:r w:rsidRPr="00C26198">
        <w:rPr>
          <w:color w:val="auto"/>
          <w:sz w:val="22"/>
          <w:szCs w:val="22"/>
        </w:rPr>
        <w:t xml:space="preserve"> (www.</w:t>
      </w:r>
      <w:r w:rsidR="00DB7123">
        <w:rPr>
          <w:color w:val="auto"/>
          <w:sz w:val="22"/>
          <w:szCs w:val="22"/>
        </w:rPr>
        <w:t>ilok.hr</w:t>
      </w:r>
      <w:r w:rsidRPr="00C26198">
        <w:rPr>
          <w:color w:val="auto"/>
          <w:sz w:val="22"/>
          <w:szCs w:val="22"/>
        </w:rPr>
        <w:t xml:space="preserve">) dostupan je opis poslova te podaci o plaći radnog mjesta koje se popunjava, kao i podaci o načinu obavljanja prethodne provjere znanja i sposobnosti kandidata te pravni i drugi izvori za pripremanje kandidata za provjeru. Na navedenoj web-stranici te na oglasnoj ploči Grada </w:t>
      </w:r>
      <w:r w:rsidR="00DB7123">
        <w:rPr>
          <w:color w:val="auto"/>
          <w:sz w:val="22"/>
          <w:szCs w:val="22"/>
        </w:rPr>
        <w:t>Iloka</w:t>
      </w:r>
      <w:r w:rsidRPr="00C26198">
        <w:rPr>
          <w:color w:val="auto"/>
          <w:sz w:val="22"/>
          <w:szCs w:val="22"/>
        </w:rPr>
        <w:t xml:space="preserve"> bit će objavljeno vrijeme održavanja prethodne provjere znanja i sposobnosti kandidata, najmanje pet dana prije održavanja provjere. </w:t>
      </w:r>
    </w:p>
    <w:p w14:paraId="4B254409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ab/>
        <w:t xml:space="preserve"> </w:t>
      </w:r>
    </w:p>
    <w:p w14:paraId="6FAFF737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</w:p>
    <w:p w14:paraId="4CABF30A" w14:textId="77777777" w:rsidR="00C26198" w:rsidRPr="00C26198" w:rsidRDefault="00C26198" w:rsidP="00C26198">
      <w:pPr>
        <w:pStyle w:val="Default"/>
        <w:jc w:val="both"/>
        <w:rPr>
          <w:color w:val="auto"/>
          <w:sz w:val="22"/>
          <w:szCs w:val="22"/>
        </w:rPr>
      </w:pPr>
    </w:p>
    <w:p w14:paraId="7B979C6C" w14:textId="483722BE" w:rsidR="00C26198" w:rsidRDefault="00C26198" w:rsidP="00C26198">
      <w:pPr>
        <w:pStyle w:val="Default"/>
        <w:ind w:left="4536"/>
        <w:jc w:val="center"/>
        <w:rPr>
          <w:color w:val="auto"/>
          <w:sz w:val="22"/>
          <w:szCs w:val="22"/>
        </w:rPr>
      </w:pPr>
      <w:r w:rsidRPr="00C26198">
        <w:rPr>
          <w:color w:val="auto"/>
          <w:sz w:val="22"/>
          <w:szCs w:val="22"/>
        </w:rPr>
        <w:t>PROČELNI</w:t>
      </w:r>
      <w:r w:rsidR="00DB7123">
        <w:rPr>
          <w:color w:val="auto"/>
          <w:sz w:val="22"/>
          <w:szCs w:val="22"/>
        </w:rPr>
        <w:t>CA</w:t>
      </w:r>
    </w:p>
    <w:p w14:paraId="063CC0CC" w14:textId="5A4EFA15" w:rsidR="00DB7123" w:rsidRPr="00C26198" w:rsidRDefault="00DB7123" w:rsidP="00C26198">
      <w:pPr>
        <w:pStyle w:val="Default"/>
        <w:ind w:left="4536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mr.sc. Ivana Arambašić, dipl.iur.</w:t>
      </w:r>
    </w:p>
    <w:sectPr w:rsidR="00DB7123" w:rsidRPr="00C26198" w:rsidSect="00781C1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045"/>
    <w:multiLevelType w:val="multilevel"/>
    <w:tmpl w:val="A3BE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12742"/>
    <w:multiLevelType w:val="hybridMultilevel"/>
    <w:tmpl w:val="378A2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6CEF"/>
    <w:multiLevelType w:val="hybridMultilevel"/>
    <w:tmpl w:val="A7DC3C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0251F"/>
    <w:multiLevelType w:val="hybridMultilevel"/>
    <w:tmpl w:val="A6988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06769"/>
    <w:multiLevelType w:val="multilevel"/>
    <w:tmpl w:val="C5F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401EE"/>
    <w:multiLevelType w:val="hybridMultilevel"/>
    <w:tmpl w:val="6C42A74A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1F6A"/>
    <w:multiLevelType w:val="hybridMultilevel"/>
    <w:tmpl w:val="BF8E479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3156E7"/>
    <w:multiLevelType w:val="multilevel"/>
    <w:tmpl w:val="4D5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54B47"/>
    <w:multiLevelType w:val="hybridMultilevel"/>
    <w:tmpl w:val="35DE0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69654">
    <w:abstractNumId w:val="4"/>
  </w:num>
  <w:num w:numId="2" w16cid:durableId="1874343283">
    <w:abstractNumId w:val="0"/>
  </w:num>
  <w:num w:numId="3" w16cid:durableId="801465892">
    <w:abstractNumId w:val="7"/>
  </w:num>
  <w:num w:numId="4" w16cid:durableId="1339114058">
    <w:abstractNumId w:val="3"/>
  </w:num>
  <w:num w:numId="5" w16cid:durableId="500320147">
    <w:abstractNumId w:val="5"/>
  </w:num>
  <w:num w:numId="6" w16cid:durableId="126974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460888">
    <w:abstractNumId w:val="2"/>
  </w:num>
  <w:num w:numId="8" w16cid:durableId="635261443">
    <w:abstractNumId w:val="1"/>
  </w:num>
  <w:num w:numId="9" w16cid:durableId="1546869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70"/>
    <w:rsid w:val="000424E2"/>
    <w:rsid w:val="00071474"/>
    <w:rsid w:val="00075428"/>
    <w:rsid w:val="000864CF"/>
    <w:rsid w:val="000E4580"/>
    <w:rsid w:val="000F7670"/>
    <w:rsid w:val="001764E6"/>
    <w:rsid w:val="00256A18"/>
    <w:rsid w:val="002A715C"/>
    <w:rsid w:val="0032131C"/>
    <w:rsid w:val="003B511C"/>
    <w:rsid w:val="003E63F9"/>
    <w:rsid w:val="003F58A7"/>
    <w:rsid w:val="00413C43"/>
    <w:rsid w:val="00440A81"/>
    <w:rsid w:val="0053491C"/>
    <w:rsid w:val="005A595B"/>
    <w:rsid w:val="005E3452"/>
    <w:rsid w:val="0062417F"/>
    <w:rsid w:val="00631724"/>
    <w:rsid w:val="00712129"/>
    <w:rsid w:val="00752E26"/>
    <w:rsid w:val="0077164C"/>
    <w:rsid w:val="00824597"/>
    <w:rsid w:val="00862839"/>
    <w:rsid w:val="0087456F"/>
    <w:rsid w:val="008A069D"/>
    <w:rsid w:val="008E6D9A"/>
    <w:rsid w:val="008F7128"/>
    <w:rsid w:val="00901A24"/>
    <w:rsid w:val="009125ED"/>
    <w:rsid w:val="009265EE"/>
    <w:rsid w:val="009462B1"/>
    <w:rsid w:val="00990926"/>
    <w:rsid w:val="009B6ACF"/>
    <w:rsid w:val="009E75AE"/>
    <w:rsid w:val="00A323B5"/>
    <w:rsid w:val="00A332FF"/>
    <w:rsid w:val="00A60E61"/>
    <w:rsid w:val="00A84F50"/>
    <w:rsid w:val="00A96B14"/>
    <w:rsid w:val="00B532B3"/>
    <w:rsid w:val="00BE5BA0"/>
    <w:rsid w:val="00C12BE9"/>
    <w:rsid w:val="00C26198"/>
    <w:rsid w:val="00C91D37"/>
    <w:rsid w:val="00D00F70"/>
    <w:rsid w:val="00D14D96"/>
    <w:rsid w:val="00D33BB3"/>
    <w:rsid w:val="00D962E9"/>
    <w:rsid w:val="00DB7123"/>
    <w:rsid w:val="00E3059E"/>
    <w:rsid w:val="00E36A86"/>
    <w:rsid w:val="00E62624"/>
    <w:rsid w:val="00E93789"/>
    <w:rsid w:val="00E93B62"/>
    <w:rsid w:val="00E96659"/>
    <w:rsid w:val="00EF12DF"/>
    <w:rsid w:val="00F27DE7"/>
    <w:rsid w:val="00F4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32DF"/>
  <w15:chartTrackingRefBased/>
  <w15:docId w15:val="{9BB208B9-6AF9-46A3-AE21-B272DDC8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7670"/>
    <w:rPr>
      <w:color w:val="0563C1" w:themeColor="hyperlink"/>
      <w:u w:val="single"/>
    </w:rPr>
  </w:style>
  <w:style w:type="paragraph" w:styleId="Odlomakpopisa">
    <w:name w:val="List Paragraph"/>
    <w:basedOn w:val="Normal"/>
    <w:qFormat/>
    <w:rsid w:val="000F76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6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61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tekst">
    <w:name w:val="tekst"/>
    <w:basedOn w:val="Normal"/>
    <w:rsid w:val="00C2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martina.culjak</cp:lastModifiedBy>
  <cp:revision>43</cp:revision>
  <cp:lastPrinted>2022-02-07T13:57:00Z</cp:lastPrinted>
  <dcterms:created xsi:type="dcterms:W3CDTF">2020-09-15T06:23:00Z</dcterms:created>
  <dcterms:modified xsi:type="dcterms:W3CDTF">2022-05-26T09:45:00Z</dcterms:modified>
</cp:coreProperties>
</file>