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FEE9" w14:textId="6CECA8C3" w:rsidR="00C521C6" w:rsidRDefault="00C521C6" w:rsidP="00C521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975D6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935" distR="114935" simplePos="0" relativeHeight="251659264" behindDoc="0" locked="0" layoutInCell="1" allowOverlap="1" wp14:anchorId="4E1331C2" wp14:editId="7CFA3D59">
            <wp:simplePos x="0" y="0"/>
            <wp:positionH relativeFrom="column">
              <wp:posOffset>1152525</wp:posOffset>
            </wp:positionH>
            <wp:positionV relativeFrom="paragraph">
              <wp:posOffset>-371475</wp:posOffset>
            </wp:positionV>
            <wp:extent cx="400050" cy="495300"/>
            <wp:effectExtent l="0" t="0" r="0" b="0"/>
            <wp:wrapNone/>
            <wp:docPr id="1580" name="Slika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CEB88" w14:textId="1650FB6D" w:rsidR="00C521C6" w:rsidRPr="009B2D82" w:rsidRDefault="00C521C6" w:rsidP="00C521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REPUBLIKA HRVATSKA</w:t>
      </w:r>
    </w:p>
    <w:p w14:paraId="4C248E7B" w14:textId="77777777" w:rsidR="00C521C6" w:rsidRPr="009B2D82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VUKOVARSKO-SRIJEMSKA ŽUPANIJA</w:t>
      </w:r>
    </w:p>
    <w:p w14:paraId="317AE8DD" w14:textId="21BCFC5C" w:rsidR="00C521C6" w:rsidRDefault="00C521C6" w:rsidP="00C521C6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GRAD ILOK</w:t>
      </w:r>
    </w:p>
    <w:p w14:paraId="6A2A20B9" w14:textId="51B08B00" w:rsidR="00C521C6" w:rsidRPr="009B2D82" w:rsidRDefault="00C521C6" w:rsidP="00C521C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</w:t>
      </w:r>
      <w:r w:rsidRPr="00210E4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NAČELNICA</w:t>
      </w:r>
    </w:p>
    <w:p w14:paraId="53443A81" w14:textId="0B55DDFD" w:rsidR="00C521C6" w:rsidRPr="009B2D82" w:rsidRDefault="00E03B8D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C521C6"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>32236 ILOK, Trg Nikole Iločkog 13</w:t>
      </w:r>
    </w:p>
    <w:p w14:paraId="7B8546FE" w14:textId="74F47FCC" w:rsidR="00C521C6" w:rsidRDefault="00E03B8D" w:rsidP="00E03B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C521C6"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>tel./fax: (032)592-950</w:t>
      </w:r>
    </w:p>
    <w:p w14:paraId="2EB46770" w14:textId="79CD9B9A" w:rsidR="00E03B8D" w:rsidRPr="009B2D82" w:rsidRDefault="00E03B8D" w:rsidP="00E03B8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OIB: 83038408398</w:t>
      </w:r>
    </w:p>
    <w:p w14:paraId="43018033" w14:textId="77777777" w:rsidR="00C521C6" w:rsidRPr="009B2D82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B9FFD2B" w14:textId="0D6AEF14" w:rsidR="00C521C6" w:rsidRPr="00DB4D23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42261264"/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</w:t>
      </w:r>
      <w:r w:rsidR="00017CD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33C02FE4" w14:textId="526F103E" w:rsidR="00C521C6" w:rsidRPr="00DB4D23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2196</w:t>
      </w:r>
      <w:r w:rsidR="00017CD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02-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01-23-25</w:t>
      </w:r>
    </w:p>
    <w:p w14:paraId="6EFA0C6D" w14:textId="432B5537" w:rsidR="00C521C6" w:rsidRPr="00DB4D23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Ilok, 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C5EDD">
        <w:rPr>
          <w:rFonts w:ascii="Times New Roman" w:eastAsia="Times New Roman" w:hAnsi="Times New Roman" w:cs="Times New Roman"/>
          <w:sz w:val="24"/>
          <w:szCs w:val="24"/>
          <w:lang w:eastAsia="zh-CN"/>
        </w:rPr>
        <w:t>ožujka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</w:p>
    <w:bookmarkEnd w:id="0"/>
    <w:p w14:paraId="09BBA032" w14:textId="77777777" w:rsidR="00C521C6" w:rsidRPr="00DB4D23" w:rsidRDefault="00C521C6" w:rsidP="00C521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4CF3964" w14:textId="11A4B72E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Temeljem članka </w:t>
      </w:r>
      <w:bookmarkStart w:id="1" w:name="_Hlk66443886"/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. Programa socijalne skrbi na području grada Iloka (”Službeni vjesnik Vukovarsko – srijemske županije” br. 07/20</w:t>
      </w:r>
      <w:bookmarkEnd w:id="1"/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, 11/22</w:t>
      </w:r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Odluke o sufinanciranju kupnje računala učenicima petih razreda osnovnih škola KLASA: 402-0</w:t>
      </w:r>
      <w:r w:rsidR="00C4135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4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/2</w:t>
      </w:r>
      <w:r w:rsidR="000F1A7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-01/</w:t>
      </w:r>
      <w:r w:rsidR="000F1A7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8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URBROJ: 2196</w:t>
      </w:r>
      <w:r w:rsidR="00C4135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-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02-01-2</w:t>
      </w:r>
      <w:r w:rsidR="000F1A7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-1 od </w:t>
      </w:r>
      <w:r w:rsidR="000F1A7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9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. </w:t>
      </w:r>
      <w:r w:rsidR="00C4135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veljače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202</w:t>
      </w:r>
      <w:r w:rsidR="000F1A78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. </w:t>
      </w:r>
      <w:r w:rsidR="00A863C0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g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odine</w:t>
      </w: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,</w:t>
      </w:r>
      <w:r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Javnog poziva 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 2196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02-01-2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-2 </w:t>
      </w:r>
      <w:r w:rsidRPr="00DB4D23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 xml:space="preserve">od </w:t>
      </w:r>
      <w:r w:rsidR="000F1A78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9</w:t>
      </w:r>
      <w:r w:rsidRPr="00DB4D23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.</w:t>
      </w:r>
      <w:r w:rsidRPr="00DB4D2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="00C02721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veljače</w:t>
      </w:r>
      <w:r w:rsidRPr="00DB4D23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 xml:space="preserve"> </w:t>
      </w:r>
      <w:r w:rsidRPr="00DB4D23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202</w:t>
      </w:r>
      <w:r w:rsidR="000F1A78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3</w:t>
      </w:r>
      <w:r w:rsidRPr="00DB4D23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g</w:t>
      </w:r>
      <w:r w:rsidRPr="00DB4D23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odine</w:t>
      </w:r>
      <w:r w:rsidR="00A863C0"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en-GB" w:eastAsia="zh-CN"/>
        </w:rPr>
        <w:t xml:space="preserve"> 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Povjerenstva 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402-0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2196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02-0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02-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-2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521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02721">
        <w:rPr>
          <w:rFonts w:ascii="Times New Roman" w:eastAsia="Times New Roman" w:hAnsi="Times New Roman" w:cs="Times New Roman"/>
          <w:sz w:val="24"/>
          <w:szCs w:val="24"/>
          <w:lang w:eastAsia="zh-CN"/>
        </w:rPr>
        <w:t>ožujka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C59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članka 42. stavka 1. 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Statuta Grada Iloka ("Službeni vjesnik" Vukovarsko-srijemske županije br. 11/13, 4/18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9/19, </w:t>
      </w:r>
      <w:bookmarkStart w:id="2" w:name="_Hlk66443938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4/20,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„Službeni glasnik“ Grada Iloka br. 2/21</w:t>
      </w:r>
      <w:bookmarkEnd w:id="2"/>
      <w:r w:rsidR="00C02721">
        <w:rPr>
          <w:rFonts w:ascii="Times New Roman" w:eastAsia="Times New Roman" w:hAnsi="Times New Roman" w:cs="Times New Roman"/>
          <w:sz w:val="24"/>
          <w:szCs w:val="24"/>
          <w:lang w:eastAsia="hr-HR"/>
        </w:rPr>
        <w:t>,8/21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), </w:t>
      </w:r>
      <w:r w:rsidR="000F1A7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g</w:t>
      </w:r>
      <w:r w:rsidRPr="00E664B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radonačelnica Grada Iloka</w:t>
      </w:r>
      <w:r w:rsidRPr="00DB4D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donosi </w:t>
      </w:r>
    </w:p>
    <w:p w14:paraId="40C841C7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6E0EB1" w14:textId="67D4E085" w:rsidR="00C521C6" w:rsidRDefault="00C521C6" w:rsidP="00C521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" w:name="_Hlk40249899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394E522F" w14:textId="5DA11F28" w:rsidR="00C521C6" w:rsidRDefault="00C521C6" w:rsidP="00C521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isplati </w:t>
      </w:r>
      <w:r w:rsidR="00A863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jednokratne naknade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 </w:t>
      </w:r>
      <w:r w:rsidRPr="00E664B2">
        <w:rPr>
          <w:rFonts w:ascii="Times New Roman" w:hAnsi="Times New Roman" w:cs="Times New Roman"/>
          <w:b/>
          <w:sz w:val="24"/>
          <w:szCs w:val="24"/>
        </w:rPr>
        <w:t>sufinanciranj</w:t>
      </w:r>
      <w:r w:rsidR="00A863C0">
        <w:rPr>
          <w:rFonts w:ascii="Times New Roman" w:hAnsi="Times New Roman" w:cs="Times New Roman"/>
          <w:b/>
          <w:sz w:val="24"/>
          <w:szCs w:val="24"/>
        </w:rPr>
        <w:t>e</w:t>
      </w:r>
      <w:r w:rsidRPr="00E664B2">
        <w:rPr>
          <w:rFonts w:ascii="Times New Roman" w:hAnsi="Times New Roman" w:cs="Times New Roman"/>
          <w:b/>
          <w:sz w:val="24"/>
          <w:szCs w:val="24"/>
        </w:rPr>
        <w:t xml:space="preserve"> kupnje računala</w:t>
      </w: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0CB39D75" w14:textId="77777777" w:rsidR="00C521C6" w:rsidRPr="005A77C4" w:rsidRDefault="00C521C6" w:rsidP="00C521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A77C4">
        <w:rPr>
          <w:rFonts w:ascii="Times New Roman" w:hAnsi="Times New Roman" w:cs="Times New Roman"/>
          <w:b/>
          <w:bCs/>
          <w:sz w:val="24"/>
          <w:szCs w:val="24"/>
        </w:rPr>
        <w:t>učenicima petih razreda osnovnih škola</w:t>
      </w:r>
      <w:bookmarkEnd w:id="3"/>
    </w:p>
    <w:p w14:paraId="61AC56D0" w14:textId="77777777" w:rsidR="00C521C6" w:rsidRPr="00E664B2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8B4414" w14:textId="77777777" w:rsidR="00C521C6" w:rsidRPr="00E664B2" w:rsidRDefault="00C521C6" w:rsidP="00C521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Članak 1.</w:t>
      </w:r>
    </w:p>
    <w:p w14:paraId="321AEE7E" w14:textId="7831E209" w:rsidR="00C521C6" w:rsidRPr="00E03B8D" w:rsidRDefault="00C521C6" w:rsidP="00E03B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4B2">
        <w:rPr>
          <w:rFonts w:ascii="Times New Roman" w:hAnsi="Times New Roman" w:cs="Times New Roman"/>
          <w:sz w:val="24"/>
          <w:szCs w:val="24"/>
        </w:rPr>
        <w:t xml:space="preserve">Pravo na </w:t>
      </w:r>
      <w:r w:rsidR="004F5D51" w:rsidRPr="004F5D5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jednokratnu naknadu</w:t>
      </w:r>
      <w:r w:rsidRPr="00E664B2">
        <w:rPr>
          <w:rFonts w:ascii="Times New Roman" w:hAnsi="Times New Roman" w:cs="Times New Roman"/>
          <w:sz w:val="24"/>
          <w:szCs w:val="24"/>
        </w:rPr>
        <w:t xml:space="preserve"> </w:t>
      </w:r>
      <w:r w:rsidR="004F5D51">
        <w:rPr>
          <w:rFonts w:ascii="Times New Roman" w:hAnsi="Times New Roman" w:cs="Times New Roman"/>
          <w:sz w:val="24"/>
          <w:szCs w:val="24"/>
        </w:rPr>
        <w:t xml:space="preserve">za </w:t>
      </w:r>
      <w:r w:rsidR="004F5D51" w:rsidRPr="00E664B2">
        <w:rPr>
          <w:rFonts w:ascii="Times New Roman" w:hAnsi="Times New Roman" w:cs="Times New Roman"/>
          <w:sz w:val="24"/>
          <w:szCs w:val="24"/>
        </w:rPr>
        <w:t>sufinancira</w:t>
      </w:r>
      <w:r w:rsidR="004F5D51">
        <w:rPr>
          <w:rFonts w:ascii="Times New Roman" w:hAnsi="Times New Roman" w:cs="Times New Roman"/>
          <w:sz w:val="24"/>
          <w:szCs w:val="24"/>
        </w:rPr>
        <w:t>nje</w:t>
      </w:r>
      <w:r w:rsidR="004F5D51" w:rsidRPr="00E664B2">
        <w:rPr>
          <w:rFonts w:ascii="Times New Roman" w:hAnsi="Times New Roman" w:cs="Times New Roman"/>
          <w:sz w:val="24"/>
          <w:szCs w:val="24"/>
        </w:rPr>
        <w:t xml:space="preserve"> kupnj</w:t>
      </w:r>
      <w:r w:rsidR="004F5D51">
        <w:rPr>
          <w:rFonts w:ascii="Times New Roman" w:hAnsi="Times New Roman" w:cs="Times New Roman"/>
          <w:sz w:val="24"/>
          <w:szCs w:val="24"/>
        </w:rPr>
        <w:t>e</w:t>
      </w:r>
      <w:r w:rsidR="004F5D51" w:rsidRPr="00E664B2">
        <w:rPr>
          <w:rFonts w:ascii="Times New Roman" w:hAnsi="Times New Roman" w:cs="Times New Roman"/>
          <w:sz w:val="24"/>
          <w:szCs w:val="24"/>
        </w:rPr>
        <w:t xml:space="preserve"> računala učenicima petih razreda osnovnih škola </w:t>
      </w:r>
      <w:r w:rsidRPr="00E664B2">
        <w:rPr>
          <w:rFonts w:ascii="Times New Roman" w:hAnsi="Times New Roman" w:cs="Times New Roman"/>
          <w:sz w:val="24"/>
          <w:szCs w:val="24"/>
        </w:rPr>
        <w:t xml:space="preserve">ostvaruju </w:t>
      </w:r>
      <w:r w:rsidR="004F5D51">
        <w:rPr>
          <w:rFonts w:ascii="Times New Roman" w:hAnsi="Times New Roman" w:cs="Times New Roman"/>
          <w:sz w:val="24"/>
          <w:szCs w:val="24"/>
        </w:rPr>
        <w:t xml:space="preserve">podnositelji </w:t>
      </w:r>
      <w:r w:rsidR="004F5D51" w:rsidRPr="00DB4D2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zahtjeva</w:t>
      </w:r>
      <w:r w:rsidR="004F5D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:</w:t>
      </w:r>
      <w:r w:rsidR="004F5D51" w:rsidRPr="00E66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90E72" w14:textId="36470A7C" w:rsidR="00C521C6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Filko, Ivana Gorana Kovačića 184, Ilok,</w:t>
      </w:r>
    </w:p>
    <w:p w14:paraId="5E69F5FC" w14:textId="6D44CA47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Lamoš, Jozefa Maliaka 21, Ilok,</w:t>
      </w:r>
    </w:p>
    <w:p w14:paraId="0310EF12" w14:textId="431F15E2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Kljaić, Vlatka Kraljevića 14, Ilok,</w:t>
      </w:r>
    </w:p>
    <w:p w14:paraId="1A974E4E" w14:textId="7D862EC4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Vedrana Barišić, J.J.Strossmayera 34, Ilok,</w:t>
      </w:r>
    </w:p>
    <w:p w14:paraId="1FBD012D" w14:textId="67436357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Danijela Jurina, Kralja Tomislava 20, Ilok,</w:t>
      </w:r>
    </w:p>
    <w:p w14:paraId="1F46EB75" w14:textId="2232601E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 Lomjansky Perković, I.G.Kovačića 103, Ilok,</w:t>
      </w:r>
    </w:p>
    <w:p w14:paraId="019E281C" w14:textId="71F554A7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Gorislav Ruman, Julija Benešića 22, Ilok,</w:t>
      </w:r>
    </w:p>
    <w:p w14:paraId="6BBD7105" w14:textId="469331AB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Gorislav Ruman, Julija Benešića 22, Ilok,</w:t>
      </w:r>
    </w:p>
    <w:p w14:paraId="17E53B20" w14:textId="746AB818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Dubravka Kovač, Matije Gupca 12, Bapska,</w:t>
      </w:r>
    </w:p>
    <w:p w14:paraId="3D256575" w14:textId="3BDDC85F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Bašić, J.J.Strossmayera 9, Ilok,</w:t>
      </w:r>
    </w:p>
    <w:p w14:paraId="465CB7FB" w14:textId="760A20B2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Đerđ, Matije Gupca 17, Bapska,</w:t>
      </w:r>
    </w:p>
    <w:p w14:paraId="520BCC38" w14:textId="0EB64107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Vrabel, Braće Đakovića 21, Ilok,</w:t>
      </w:r>
    </w:p>
    <w:p w14:paraId="00E957C7" w14:textId="15A03C65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Karačić, Dr. F.Tuđmana 52, Ilok,</w:t>
      </w:r>
    </w:p>
    <w:p w14:paraId="3F399DF9" w14:textId="447F99EB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Onodi, Kralja Tomislava 4, Ilok,</w:t>
      </w:r>
    </w:p>
    <w:p w14:paraId="6E40ACE0" w14:textId="20166EDA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Marijana Burnaz, Zagrebačka 20, Ilok,</w:t>
      </w:r>
    </w:p>
    <w:p w14:paraId="17A757F8" w14:textId="00415EF7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Đerđ, Ljudevita Gaja 31, Ilok,</w:t>
      </w:r>
    </w:p>
    <w:p w14:paraId="66E4D1F7" w14:textId="13847DB6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Davor Rukavina, Grada Vukovara 15, Bapska,</w:t>
      </w:r>
    </w:p>
    <w:p w14:paraId="5CD764B1" w14:textId="646D843C" w:rsidR="000F1A78" w:rsidRDefault="000F1A78" w:rsidP="000F1A78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Vladimir Kovač, Vlatka Kraljevića 7, Ilok.</w:t>
      </w:r>
    </w:p>
    <w:p w14:paraId="5876DAD8" w14:textId="77777777" w:rsidR="000F1A78" w:rsidRPr="000F1A78" w:rsidRDefault="000F1A78" w:rsidP="000F1A78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3E484" w14:textId="77777777" w:rsidR="004F5D51" w:rsidRPr="00E664B2" w:rsidRDefault="004F5D51" w:rsidP="004F5D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4B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18CED61" w14:textId="2C534EF6" w:rsidR="00C521C6" w:rsidRDefault="004F5D51" w:rsidP="00E03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hAnsi="Times New Roman" w:cs="Times New Roman"/>
          <w:sz w:val="24"/>
          <w:szCs w:val="24"/>
        </w:rPr>
        <w:t>Grad Ilok</w:t>
      </w:r>
      <w:r>
        <w:rPr>
          <w:rFonts w:ascii="Times New Roman" w:hAnsi="Times New Roman" w:cs="Times New Roman"/>
          <w:sz w:val="24"/>
          <w:szCs w:val="24"/>
        </w:rPr>
        <w:t xml:space="preserve"> će iznos od </w:t>
      </w:r>
      <w:r w:rsidR="008276F9">
        <w:rPr>
          <w:rFonts w:ascii="Times New Roman" w:hAnsi="Times New Roman" w:cs="Times New Roman"/>
          <w:bCs/>
          <w:sz w:val="24"/>
          <w:szCs w:val="20"/>
          <w:lang w:val="en-GB"/>
        </w:rPr>
        <w:t>294,94</w:t>
      </w:r>
      <w:r w:rsidR="000F1A78">
        <w:rPr>
          <w:rFonts w:ascii="Times New Roman" w:hAnsi="Times New Roman" w:cs="Times New Roman"/>
          <w:bCs/>
          <w:sz w:val="24"/>
          <w:szCs w:val="20"/>
          <w:lang w:val="en-GB"/>
        </w:rPr>
        <w:t xml:space="preserve"> eur</w:t>
      </w:r>
      <w:r w:rsidRPr="00DB4D23">
        <w:rPr>
          <w:rFonts w:ascii="Times New Roman" w:hAnsi="Times New Roman" w:cs="Times New Roman"/>
          <w:bCs/>
          <w:sz w:val="24"/>
          <w:szCs w:val="20"/>
          <w:lang w:val="en-GB"/>
        </w:rPr>
        <w:t xml:space="preserve"> po učeniku</w:t>
      </w:r>
      <w:r w:rsidRPr="004F5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uplatit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putem </w:t>
      </w:r>
      <w:r w:rsidRPr="00E664B2">
        <w:rPr>
          <w:rFonts w:ascii="Times New Roman" w:hAnsi="Times New Roman" w:cs="Times New Roman"/>
          <w:sz w:val="24"/>
          <w:szCs w:val="24"/>
        </w:rPr>
        <w:t>računa roditelja.</w:t>
      </w:r>
    </w:p>
    <w:p w14:paraId="15DBD06A" w14:textId="77777777" w:rsidR="00C521C6" w:rsidRDefault="00C521C6" w:rsidP="00E03B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5D94DF" w14:textId="04A2B446" w:rsidR="004F5D51" w:rsidRPr="00E664B2" w:rsidRDefault="004F5D51" w:rsidP="00E03B8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Za provođenje ove Odluke osigurana su financijska sredstva u Proračunu Grada Iloka za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0F1A78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godinu.</w:t>
      </w:r>
    </w:p>
    <w:p w14:paraId="5516D370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EBB575" w14:textId="42984B6C" w:rsidR="004F5D51" w:rsidRDefault="004F5D51" w:rsidP="004F5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E664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A9D2E49" w14:textId="46F65F12" w:rsidR="004F5D51" w:rsidRDefault="004F5D51" w:rsidP="004F5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>Odluka stupa na snagu danom donošenja.</w:t>
      </w:r>
    </w:p>
    <w:p w14:paraId="4B0565C2" w14:textId="34A484AD" w:rsidR="004F5D51" w:rsidRDefault="004F5D51" w:rsidP="004F5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82B764" w14:textId="7FC2494C" w:rsidR="000216E9" w:rsidRDefault="000216E9" w:rsidP="004F5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2DDDF" w14:textId="77777777" w:rsidR="000216E9" w:rsidRPr="00E664B2" w:rsidRDefault="000216E9" w:rsidP="004F5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1DA902" w14:textId="77777777" w:rsidR="004F5D51" w:rsidRPr="00E664B2" w:rsidRDefault="004F5D51" w:rsidP="004F5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969EC" w14:textId="62BE99DC" w:rsidR="004F5D51" w:rsidRPr="00E664B2" w:rsidRDefault="004F5D51" w:rsidP="004F5D51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  <w:r w:rsidR="000216E9">
        <w:rPr>
          <w:rFonts w:ascii="Times New Roman" w:eastAsia="Times New Roman" w:hAnsi="Times New Roman" w:cs="Times New Roman"/>
          <w:sz w:val="24"/>
          <w:szCs w:val="24"/>
          <w:lang w:eastAsia="zh-CN"/>
        </w:rPr>
        <w:t>GRADONAČELNICA</w:t>
      </w:r>
    </w:p>
    <w:p w14:paraId="2291656B" w14:textId="77777777" w:rsidR="004F5D51" w:rsidRDefault="004F5D51" w:rsidP="004F5D51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E664B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Marina Budimir, dr. med. </w:t>
      </w:r>
    </w:p>
    <w:p w14:paraId="3EEC75E4" w14:textId="77777777" w:rsidR="004F5D51" w:rsidRDefault="004F5D51" w:rsidP="004F5D51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737244" w14:textId="77777777" w:rsidR="004F5D51" w:rsidRPr="00E664B2" w:rsidRDefault="004F5D51" w:rsidP="004F5D51">
      <w:pPr>
        <w:suppressAutoHyphens/>
        <w:spacing w:after="0" w:line="240" w:lineRule="auto"/>
        <w:ind w:left="283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</w:t>
      </w:r>
    </w:p>
    <w:p w14:paraId="37F3444A" w14:textId="77777777" w:rsidR="004F5D51" w:rsidRPr="00E664B2" w:rsidRDefault="004F5D51" w:rsidP="004F5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AA95EB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7102CF" w14:textId="70EAA77C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2839E1" w14:textId="23415411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42D63C" w14:textId="4B218F44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820AE1" w14:textId="54E83826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BEDE8C" w14:textId="146C8B69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2CFA03" w14:textId="0F8007C8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B72A18" w14:textId="77777777" w:rsidR="000F1A78" w:rsidRDefault="000F1A78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20D5D5" w14:textId="77777777" w:rsidR="004F5D51" w:rsidRPr="009B2D82" w:rsidRDefault="004F5D51" w:rsidP="004F5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2D82">
        <w:rPr>
          <w:rFonts w:ascii="Times New Roman" w:eastAsia="Times New Roman" w:hAnsi="Times New Roman" w:cs="Times New Roman"/>
          <w:sz w:val="24"/>
          <w:szCs w:val="24"/>
          <w:lang w:eastAsia="zh-CN"/>
        </w:rPr>
        <w:t>Dostaviti:</w:t>
      </w:r>
    </w:p>
    <w:p w14:paraId="44622434" w14:textId="55DD5A3C" w:rsidR="004F5D51" w:rsidRPr="009B2D82" w:rsidRDefault="004F5D51" w:rsidP="004F5D5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Jedinstveni u</w:t>
      </w:r>
      <w:r w:rsidRPr="009B2D82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 xml:space="preserve">pravni odjel </w:t>
      </w:r>
      <w:r w:rsidR="00E03B8D"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  <w:t>– odsjek za financije i računovodstvo</w:t>
      </w:r>
    </w:p>
    <w:p w14:paraId="0413A7F3" w14:textId="1BDDCA29" w:rsidR="004F5D51" w:rsidRPr="00721A32" w:rsidRDefault="004F5D51" w:rsidP="004F5D51">
      <w:pPr>
        <w:numPr>
          <w:ilvl w:val="0"/>
          <w:numId w:val="2"/>
        </w:numPr>
        <w:suppressAutoHyphens/>
        <w:spacing w:after="0" w:line="240" w:lineRule="auto"/>
      </w:pPr>
      <w:r w:rsidRPr="00C058A6">
        <w:rPr>
          <w:rFonts w:ascii="Times New Roman" w:eastAsia="Times New Roman" w:hAnsi="Times New Roman" w:cs="Times New Roman"/>
          <w:sz w:val="24"/>
          <w:szCs w:val="24"/>
          <w:lang w:eastAsia="zh-CN"/>
        </w:rPr>
        <w:t>Pismohrana</w:t>
      </w:r>
    </w:p>
    <w:p w14:paraId="26A14ED4" w14:textId="595AEE3F" w:rsidR="00721A32" w:rsidRDefault="00721A32" w:rsidP="004F5D51">
      <w:pPr>
        <w:numPr>
          <w:ilvl w:val="0"/>
          <w:numId w:val="2"/>
        </w:num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web stranica Grada Iloka</w:t>
      </w:r>
    </w:p>
    <w:p w14:paraId="45B6EAA6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3E180A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AA2B29" w14:textId="77777777" w:rsidR="00C521C6" w:rsidRDefault="00C521C6" w:rsidP="00C521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A93D1A" w14:textId="79B54C76" w:rsidR="00C521C6" w:rsidRPr="00DB4D23" w:rsidRDefault="00C521C6" w:rsidP="00C521C6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7DAD3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FF00FF"/>
        <w:sz w:val="22"/>
        <w:szCs w:val="22"/>
        <w:lang w:val="hr-HR" w:eastAsia="hr-HR"/>
      </w:rPr>
    </w:lvl>
  </w:abstractNum>
  <w:abstractNum w:abstractNumId="1" w15:restartNumberingAfterBreak="0">
    <w:nsid w:val="3AAD370F"/>
    <w:multiLevelType w:val="hybridMultilevel"/>
    <w:tmpl w:val="3DC4D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13958"/>
    <w:multiLevelType w:val="hybridMultilevel"/>
    <w:tmpl w:val="C3565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5305">
    <w:abstractNumId w:val="2"/>
  </w:num>
  <w:num w:numId="2" w16cid:durableId="1184394433">
    <w:abstractNumId w:val="0"/>
  </w:num>
  <w:num w:numId="3" w16cid:durableId="206166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C6"/>
    <w:rsid w:val="00017CDE"/>
    <w:rsid w:val="000216E9"/>
    <w:rsid w:val="000F1A78"/>
    <w:rsid w:val="003C5EDD"/>
    <w:rsid w:val="0042153C"/>
    <w:rsid w:val="004F5D51"/>
    <w:rsid w:val="005B19DC"/>
    <w:rsid w:val="00721A32"/>
    <w:rsid w:val="008243CD"/>
    <w:rsid w:val="008276F9"/>
    <w:rsid w:val="00925386"/>
    <w:rsid w:val="00A863C0"/>
    <w:rsid w:val="00C02721"/>
    <w:rsid w:val="00C41355"/>
    <w:rsid w:val="00C521C6"/>
    <w:rsid w:val="00CC3307"/>
    <w:rsid w:val="00D92137"/>
    <w:rsid w:val="00E03B8D"/>
    <w:rsid w:val="00E41907"/>
    <w:rsid w:val="00EA6B0D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500"/>
  <w15:chartTrackingRefBased/>
  <w15:docId w15:val="{BDC499BC-2129-410E-95FA-89B7B844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C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1C6"/>
    <w:pPr>
      <w:ind w:left="720"/>
      <w:contextualSpacing/>
    </w:pPr>
  </w:style>
  <w:style w:type="table" w:styleId="TableGrid">
    <w:name w:val="Table Grid"/>
    <w:basedOn w:val="TableNormal"/>
    <w:uiPriority w:val="39"/>
    <w:rsid w:val="00CC3307"/>
    <w:pPr>
      <w:spacing w:after="0" w:line="240" w:lineRule="auto"/>
    </w:pPr>
    <w:rPr>
      <w:rFonts w:ascii="Times New Roman" w:eastAsia="Calibri" w:hAnsi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Grad Ilok</cp:lastModifiedBy>
  <cp:revision>2</cp:revision>
  <cp:lastPrinted>2022-03-10T11:43:00Z</cp:lastPrinted>
  <dcterms:created xsi:type="dcterms:W3CDTF">2023-03-16T12:11:00Z</dcterms:created>
  <dcterms:modified xsi:type="dcterms:W3CDTF">2023-03-16T12:11:00Z</dcterms:modified>
</cp:coreProperties>
</file>