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6117" w14:textId="77777777" w:rsidR="001F2C73" w:rsidRPr="00F86396" w:rsidRDefault="00AF19B9" w:rsidP="007B0F2B">
      <w:pPr>
        <w:pStyle w:val="Naslov10"/>
        <w:rPr>
          <w:snapToGrid w:val="0"/>
        </w:rPr>
      </w:pPr>
      <w:r>
        <w:rPr>
          <w:snapToGrid w:val="0"/>
        </w:rPr>
        <w:t xml:space="preserve">                           </w:t>
      </w:r>
      <w:bookmarkStart w:id="0" w:name="_Toc49777993"/>
      <w:bookmarkStart w:id="1" w:name="_Toc49778086"/>
      <w:bookmarkStart w:id="2" w:name="_Toc49778281"/>
      <w:bookmarkStart w:id="3" w:name="_Toc49836752"/>
      <w:bookmarkStart w:id="4" w:name="_Toc49837757"/>
      <w:bookmarkEnd w:id="0"/>
      <w:bookmarkEnd w:id="1"/>
      <w:bookmarkEnd w:id="2"/>
      <w:bookmarkEnd w:id="3"/>
      <w:bookmarkEnd w:id="4"/>
      <w:r w:rsidR="001F2C73" w:rsidRPr="00F86396">
        <w:rPr>
          <w:snapToGrid w:val="0"/>
        </w:rPr>
        <w:object w:dxaOrig="1351" w:dyaOrig="1711" w14:anchorId="219FC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Word.Picture.8" ShapeID="_x0000_i1025" DrawAspect="Content" ObjectID="_1822814872" r:id="rId9"/>
        </w:object>
      </w:r>
    </w:p>
    <w:p w14:paraId="242AA2E6" w14:textId="77777777" w:rsidR="00AF19B9" w:rsidRDefault="00AF19B9" w:rsidP="00B91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REPUBLIKA HRVATSKA</w:t>
      </w:r>
    </w:p>
    <w:p w14:paraId="12B808A1" w14:textId="77777777" w:rsidR="00AF19B9" w:rsidRDefault="00AF19B9" w:rsidP="00B91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VUKOVARSKO SRIJEMSKA ŽUPANIJA</w:t>
      </w:r>
    </w:p>
    <w:p w14:paraId="392FCF5F" w14:textId="77777777" w:rsidR="00AF19B9" w:rsidRDefault="00AF19B9" w:rsidP="00B91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GRAD ILOK</w:t>
      </w:r>
    </w:p>
    <w:p w14:paraId="7A3342E7" w14:textId="77777777" w:rsidR="00AF19B9" w:rsidRDefault="00AF19B9" w:rsidP="00B91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Trg Nikole Iločkog 13, Ilok</w:t>
      </w:r>
    </w:p>
    <w:p w14:paraId="1B9A9E7E" w14:textId="77777777" w:rsidR="00AF19B9" w:rsidRDefault="00AF19B9" w:rsidP="00B91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tel./fax: (032) 592-950; 592-966</w:t>
      </w:r>
    </w:p>
    <w:p w14:paraId="15BF03F2" w14:textId="77777777" w:rsidR="00AF19B9" w:rsidRDefault="00AF19B9" w:rsidP="00B91A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83038408398, MB:2576899</w:t>
      </w:r>
    </w:p>
    <w:p w14:paraId="5C0708EB" w14:textId="77777777" w:rsidR="00AF19B9" w:rsidRDefault="00AF19B9" w:rsidP="00B91ADC">
      <w:pPr>
        <w:autoSpaceDE w:val="0"/>
        <w:autoSpaceDN w:val="0"/>
        <w:adjustRightInd w:val="0"/>
        <w:spacing w:after="0" w:line="240" w:lineRule="auto"/>
        <w:rPr>
          <w:rFonts w:ascii="Calibri" w:hAnsi="Calibri" w:cs="Calibri"/>
        </w:rPr>
      </w:pPr>
    </w:p>
    <w:p w14:paraId="44C25335" w14:textId="3CDD551F" w:rsidR="00A15F72" w:rsidRPr="003B6C4A" w:rsidRDefault="00A15F72" w:rsidP="00A15F72">
      <w:pPr>
        <w:spacing w:after="0"/>
        <w:rPr>
          <w:rFonts w:ascii="Times New Roman" w:eastAsia="Lucida Sans Unicode" w:hAnsi="Times New Roman" w:cs="Mangal"/>
          <w:kern w:val="2"/>
          <w:sz w:val="24"/>
          <w:szCs w:val="24"/>
          <w:lang w:eastAsia="zh-CN" w:bidi="hi-IN"/>
        </w:rPr>
      </w:pPr>
      <w:bookmarkStart w:id="5" w:name="__DdeLink__1493_459620317"/>
      <w:r w:rsidRPr="003B6C4A">
        <w:rPr>
          <w:rFonts w:ascii="Times New Roman" w:eastAsia="Lucida Sans Unicode" w:hAnsi="Times New Roman" w:cs="Mangal"/>
          <w:kern w:val="2"/>
          <w:sz w:val="24"/>
          <w:szCs w:val="24"/>
          <w:lang w:eastAsia="zh-CN" w:bidi="hi-IN"/>
        </w:rPr>
        <w:t>KLASA:</w:t>
      </w:r>
      <w:bookmarkEnd w:id="5"/>
      <w:r w:rsidRPr="003B6C4A">
        <w:rPr>
          <w:rFonts w:ascii="Times New Roman" w:eastAsia="Lucida Sans Unicode" w:hAnsi="Times New Roman" w:cs="Mangal"/>
          <w:kern w:val="2"/>
          <w:sz w:val="24"/>
          <w:szCs w:val="24"/>
          <w:lang w:eastAsia="zh-CN" w:bidi="hi-IN"/>
        </w:rPr>
        <w:t xml:space="preserve"> 406-01/24-03/</w:t>
      </w:r>
      <w:r w:rsidR="0059405F" w:rsidRPr="003B6C4A">
        <w:rPr>
          <w:rFonts w:ascii="Times New Roman" w:eastAsia="Lucida Sans Unicode" w:hAnsi="Times New Roman" w:cs="Mangal"/>
          <w:kern w:val="2"/>
          <w:sz w:val="24"/>
          <w:szCs w:val="24"/>
          <w:lang w:eastAsia="zh-CN" w:bidi="hi-IN"/>
        </w:rPr>
        <w:t>9</w:t>
      </w:r>
    </w:p>
    <w:p w14:paraId="6DFF0113" w14:textId="228CFCA0" w:rsidR="00A15F72" w:rsidRPr="003B6C4A" w:rsidRDefault="00A15F72" w:rsidP="00A15F72">
      <w:pPr>
        <w:spacing w:after="0"/>
        <w:rPr>
          <w:rFonts w:ascii="Times New Roman" w:eastAsia="Lucida Sans Unicode" w:hAnsi="Times New Roman" w:cs="Mangal"/>
          <w:kern w:val="2"/>
          <w:sz w:val="24"/>
          <w:szCs w:val="24"/>
          <w:lang w:eastAsia="zh-CN" w:bidi="hi-IN"/>
        </w:rPr>
      </w:pPr>
      <w:r w:rsidRPr="003B6C4A">
        <w:rPr>
          <w:rFonts w:ascii="Times New Roman" w:eastAsia="Lucida Sans Unicode" w:hAnsi="Times New Roman" w:cs="Mangal"/>
          <w:kern w:val="2"/>
          <w:sz w:val="24"/>
          <w:szCs w:val="24"/>
          <w:lang w:eastAsia="zh-CN" w:bidi="hi-IN"/>
        </w:rPr>
        <w:t>URBROJ: 2196</w:t>
      </w:r>
      <w:r w:rsidR="0059405F" w:rsidRPr="003B6C4A">
        <w:rPr>
          <w:rFonts w:ascii="Times New Roman" w:eastAsia="Lucida Sans Unicode" w:hAnsi="Times New Roman" w:cs="Mangal"/>
          <w:kern w:val="2"/>
          <w:sz w:val="24"/>
          <w:szCs w:val="24"/>
          <w:lang w:eastAsia="zh-CN" w:bidi="hi-IN"/>
        </w:rPr>
        <w:t>-</w:t>
      </w:r>
      <w:r w:rsidRPr="003B6C4A">
        <w:rPr>
          <w:rFonts w:ascii="Times New Roman" w:eastAsia="Lucida Sans Unicode" w:hAnsi="Times New Roman" w:cs="Mangal"/>
          <w:kern w:val="2"/>
          <w:sz w:val="24"/>
          <w:szCs w:val="24"/>
          <w:lang w:eastAsia="zh-CN" w:bidi="hi-IN"/>
        </w:rPr>
        <w:t>02-01-24-2</w:t>
      </w:r>
    </w:p>
    <w:p w14:paraId="6AD93A86" w14:textId="72EC048D" w:rsidR="00A15F72" w:rsidRPr="003B6C4A" w:rsidRDefault="00A15F72" w:rsidP="00A15F72">
      <w:pPr>
        <w:spacing w:after="0"/>
        <w:rPr>
          <w:rFonts w:ascii="Times New Roman" w:eastAsia="Lucida Sans Unicode" w:hAnsi="Times New Roman" w:cs="Mangal"/>
          <w:kern w:val="2"/>
          <w:sz w:val="24"/>
          <w:szCs w:val="24"/>
          <w:lang w:eastAsia="zh-CN" w:bidi="hi-IN"/>
        </w:rPr>
      </w:pPr>
      <w:r w:rsidRPr="003B6C4A">
        <w:rPr>
          <w:rFonts w:ascii="Times New Roman" w:eastAsia="Lucida Sans Unicode" w:hAnsi="Times New Roman" w:cs="Mangal"/>
          <w:kern w:val="2"/>
          <w:sz w:val="24"/>
          <w:szCs w:val="24"/>
          <w:lang w:eastAsia="zh-CN" w:bidi="hi-IN"/>
        </w:rPr>
        <w:t>U Iloku,</w:t>
      </w:r>
      <w:r w:rsidR="0059405F" w:rsidRPr="003B6C4A">
        <w:rPr>
          <w:rFonts w:ascii="Times New Roman" w:eastAsia="Lucida Sans Unicode" w:hAnsi="Times New Roman" w:cs="Mangal"/>
          <w:kern w:val="2"/>
          <w:sz w:val="24"/>
          <w:szCs w:val="24"/>
          <w:lang w:eastAsia="zh-CN" w:bidi="hi-IN"/>
        </w:rPr>
        <w:t xml:space="preserve"> </w:t>
      </w:r>
      <w:r w:rsidR="003B6C4A">
        <w:rPr>
          <w:rFonts w:ascii="Times New Roman" w:eastAsia="Lucida Sans Unicode" w:hAnsi="Times New Roman" w:cs="Mangal"/>
          <w:kern w:val="2"/>
          <w:sz w:val="24"/>
          <w:szCs w:val="24"/>
          <w:lang w:eastAsia="zh-CN" w:bidi="hi-IN"/>
        </w:rPr>
        <w:t>22</w:t>
      </w:r>
      <w:r w:rsidRPr="003B6C4A">
        <w:rPr>
          <w:rFonts w:ascii="Times New Roman" w:eastAsia="Lucida Sans Unicode" w:hAnsi="Times New Roman" w:cs="Mangal"/>
          <w:kern w:val="2"/>
          <w:sz w:val="24"/>
          <w:szCs w:val="24"/>
          <w:lang w:eastAsia="zh-CN" w:bidi="hi-IN"/>
        </w:rPr>
        <w:t>.</w:t>
      </w:r>
      <w:r w:rsidR="0059405F" w:rsidRPr="003B6C4A">
        <w:rPr>
          <w:rFonts w:ascii="Times New Roman" w:eastAsia="Lucida Sans Unicode" w:hAnsi="Times New Roman" w:cs="Mangal"/>
          <w:kern w:val="2"/>
          <w:sz w:val="24"/>
          <w:szCs w:val="24"/>
          <w:lang w:eastAsia="zh-CN" w:bidi="hi-IN"/>
        </w:rPr>
        <w:t>1</w:t>
      </w:r>
      <w:r w:rsidRPr="003B6C4A">
        <w:rPr>
          <w:rFonts w:ascii="Times New Roman" w:eastAsia="Lucida Sans Unicode" w:hAnsi="Times New Roman" w:cs="Mangal"/>
          <w:kern w:val="2"/>
          <w:sz w:val="24"/>
          <w:szCs w:val="24"/>
          <w:lang w:eastAsia="zh-CN" w:bidi="hi-IN"/>
        </w:rPr>
        <w:t>0.202</w:t>
      </w:r>
      <w:r w:rsidR="003B6C4A">
        <w:rPr>
          <w:rFonts w:ascii="Times New Roman" w:eastAsia="Lucida Sans Unicode" w:hAnsi="Times New Roman" w:cs="Mangal"/>
          <w:kern w:val="2"/>
          <w:sz w:val="24"/>
          <w:szCs w:val="24"/>
          <w:lang w:eastAsia="zh-CN" w:bidi="hi-IN"/>
        </w:rPr>
        <w:t>5</w:t>
      </w:r>
      <w:r w:rsidRPr="003B6C4A">
        <w:rPr>
          <w:rFonts w:ascii="Times New Roman" w:eastAsia="Lucida Sans Unicode" w:hAnsi="Times New Roman" w:cs="Mangal"/>
          <w:kern w:val="2"/>
          <w:sz w:val="24"/>
          <w:szCs w:val="24"/>
          <w:lang w:eastAsia="zh-CN" w:bidi="hi-IN"/>
        </w:rPr>
        <w:t>.</w:t>
      </w:r>
      <w:r w:rsidR="0059405F" w:rsidRPr="003B6C4A">
        <w:rPr>
          <w:rFonts w:ascii="Times New Roman" w:eastAsia="Lucida Sans Unicode" w:hAnsi="Times New Roman" w:cs="Mangal"/>
          <w:kern w:val="2"/>
          <w:sz w:val="24"/>
          <w:szCs w:val="24"/>
          <w:lang w:eastAsia="zh-CN" w:bidi="hi-IN"/>
        </w:rPr>
        <w:t xml:space="preserve"> </w:t>
      </w:r>
      <w:r w:rsidR="00732FF9" w:rsidRPr="003B6C4A">
        <w:rPr>
          <w:rFonts w:ascii="Times New Roman" w:eastAsia="Lucida Sans Unicode" w:hAnsi="Times New Roman" w:cs="Mangal"/>
          <w:kern w:val="2"/>
          <w:sz w:val="24"/>
          <w:szCs w:val="24"/>
          <w:lang w:eastAsia="zh-CN" w:bidi="hi-IN"/>
        </w:rPr>
        <w:t>g</w:t>
      </w:r>
      <w:r w:rsidRPr="003B6C4A">
        <w:rPr>
          <w:rFonts w:ascii="Times New Roman" w:eastAsia="Lucida Sans Unicode" w:hAnsi="Times New Roman" w:cs="Mangal"/>
          <w:kern w:val="2"/>
          <w:sz w:val="24"/>
          <w:szCs w:val="24"/>
          <w:lang w:eastAsia="zh-CN" w:bidi="hi-IN"/>
        </w:rPr>
        <w:t xml:space="preserve">odine   </w:t>
      </w:r>
    </w:p>
    <w:p w14:paraId="1383E068" w14:textId="77777777" w:rsidR="00297786" w:rsidRPr="003B6C4A" w:rsidRDefault="00297786" w:rsidP="00B91ADC">
      <w:pPr>
        <w:spacing w:after="0"/>
        <w:rPr>
          <w:rFonts w:ascii="Times New Roman" w:eastAsia="Times New Roman" w:hAnsi="Times New Roman" w:cs="Times New Roman"/>
          <w:i/>
          <w:sz w:val="24"/>
          <w:szCs w:val="24"/>
        </w:rPr>
      </w:pPr>
    </w:p>
    <w:p w14:paraId="4544A36A" w14:textId="77777777" w:rsidR="00297786" w:rsidRPr="00F86396" w:rsidRDefault="00297786" w:rsidP="00B91ADC">
      <w:pPr>
        <w:spacing w:after="0"/>
        <w:rPr>
          <w:rFonts w:ascii="Times New Roman" w:eastAsia="Times New Roman" w:hAnsi="Times New Roman" w:cs="Times New Roman"/>
          <w:i/>
        </w:rPr>
      </w:pPr>
    </w:p>
    <w:p w14:paraId="753DE4BC" w14:textId="77777777" w:rsidR="00297786" w:rsidRPr="00F86396" w:rsidRDefault="00297786" w:rsidP="00B91ADC">
      <w:pPr>
        <w:spacing w:after="0"/>
        <w:jc w:val="left"/>
        <w:rPr>
          <w:rFonts w:ascii="Times New Roman" w:hAnsi="Times New Roman" w:cs="Times New Roman"/>
          <w:b/>
          <w:i/>
        </w:rPr>
      </w:pPr>
    </w:p>
    <w:p w14:paraId="627CE838" w14:textId="77777777" w:rsidR="00297786" w:rsidRPr="00F86396" w:rsidRDefault="00297786" w:rsidP="00B91ADC">
      <w:pPr>
        <w:spacing w:after="0"/>
        <w:jc w:val="center"/>
        <w:rPr>
          <w:rFonts w:ascii="Times New Roman" w:hAnsi="Times New Roman" w:cs="Times New Roman"/>
          <w:b/>
          <w:i/>
        </w:rPr>
      </w:pPr>
    </w:p>
    <w:p w14:paraId="6CE5AA25" w14:textId="77777777" w:rsidR="00297786" w:rsidRPr="00F86396" w:rsidRDefault="00297786" w:rsidP="00B91ADC">
      <w:pPr>
        <w:spacing w:after="0"/>
        <w:jc w:val="right"/>
        <w:rPr>
          <w:rFonts w:ascii="Times New Roman" w:hAnsi="Times New Roman" w:cs="Times New Roman"/>
          <w:b/>
          <w:i/>
        </w:rPr>
      </w:pPr>
    </w:p>
    <w:p w14:paraId="4356B396" w14:textId="4FFE96D8" w:rsidR="00297786" w:rsidRPr="00692640" w:rsidRDefault="002D4C4B" w:rsidP="00692640">
      <w:pPr>
        <w:spacing w:after="0"/>
        <w:jc w:val="center"/>
        <w:rPr>
          <w:rFonts w:ascii="Times New Roman" w:eastAsia="MS ??" w:hAnsi="Times New Roman" w:cs="Times New Roman"/>
          <w:b/>
          <w:iCs/>
          <w:sz w:val="24"/>
          <w:szCs w:val="24"/>
        </w:rPr>
      </w:pPr>
      <w:r w:rsidRPr="00692640">
        <w:rPr>
          <w:rFonts w:ascii="Times New Roman" w:eastAsia="MS ??" w:hAnsi="Times New Roman" w:cs="Times New Roman"/>
          <w:b/>
          <w:iCs/>
          <w:sz w:val="24"/>
          <w:szCs w:val="24"/>
        </w:rPr>
        <w:t>POZIV NA DOSTAVU PONUDA</w:t>
      </w:r>
    </w:p>
    <w:p w14:paraId="703468F7" w14:textId="77777777" w:rsidR="00297786" w:rsidRPr="00692640" w:rsidRDefault="00297786" w:rsidP="00B91ADC">
      <w:pPr>
        <w:spacing w:after="0"/>
        <w:jc w:val="center"/>
        <w:rPr>
          <w:rFonts w:ascii="Times New Roman" w:hAnsi="Times New Roman" w:cs="Times New Roman"/>
          <w:sz w:val="24"/>
          <w:szCs w:val="24"/>
        </w:rPr>
      </w:pPr>
    </w:p>
    <w:p w14:paraId="51B0DDE9" w14:textId="77777777" w:rsidR="00692640" w:rsidRPr="00692640" w:rsidRDefault="00692640" w:rsidP="00692640">
      <w:pPr>
        <w:ind w:left="1985" w:hanging="1985"/>
        <w:jc w:val="center"/>
        <w:rPr>
          <w:rFonts w:asciiTheme="majorBidi" w:eastAsia="Times New Roman" w:hAnsiTheme="majorBidi" w:cstheme="majorBidi"/>
          <w:b/>
          <w:bCs/>
          <w:sz w:val="24"/>
          <w:szCs w:val="24"/>
        </w:rPr>
      </w:pPr>
      <w:r w:rsidRPr="00692640">
        <w:rPr>
          <w:rFonts w:asciiTheme="majorBidi" w:hAnsiTheme="majorBidi" w:cstheme="majorBidi"/>
          <w:b/>
          <w:bCs/>
          <w:color w:val="000000"/>
          <w:sz w:val="24"/>
          <w:szCs w:val="24"/>
        </w:rPr>
        <w:t>PREDMET NABAVE</w:t>
      </w:r>
      <w:r w:rsidRPr="00692640">
        <w:rPr>
          <w:rFonts w:asciiTheme="majorBidi" w:hAnsiTheme="majorBidi" w:cstheme="majorBidi"/>
          <w:b/>
          <w:bCs/>
          <w:sz w:val="24"/>
          <w:szCs w:val="24"/>
        </w:rPr>
        <w:t>:</w:t>
      </w:r>
    </w:p>
    <w:p w14:paraId="0F4B2F41" w14:textId="63C79B02" w:rsidR="00297786" w:rsidRPr="00692640" w:rsidRDefault="00692640" w:rsidP="00692640">
      <w:pPr>
        <w:spacing w:after="0"/>
        <w:jc w:val="center"/>
        <w:rPr>
          <w:rFonts w:ascii="Times New Roman" w:eastAsia="MS ??" w:hAnsi="Times New Roman" w:cs="Times New Roman"/>
          <w:b/>
          <w:bCs/>
          <w:i/>
          <w:sz w:val="24"/>
          <w:szCs w:val="24"/>
        </w:rPr>
      </w:pPr>
      <w:r w:rsidRPr="00692640">
        <w:rPr>
          <w:rFonts w:ascii="Times New Roman" w:hAnsi="Times New Roman"/>
          <w:b/>
          <w:bCs/>
          <w:sz w:val="24"/>
          <w:szCs w:val="24"/>
        </w:rPr>
        <w:t>Rekonstrukcija ceste u Preradovićevoj ulici u Iloku</w:t>
      </w:r>
    </w:p>
    <w:p w14:paraId="52607FAB" w14:textId="77777777" w:rsidR="00297786" w:rsidRPr="00F86396" w:rsidRDefault="00297786" w:rsidP="00B91ADC">
      <w:pPr>
        <w:spacing w:after="0"/>
        <w:jc w:val="right"/>
        <w:rPr>
          <w:rFonts w:ascii="Times New Roman" w:eastAsia="MS ??" w:hAnsi="Times New Roman" w:cs="Times New Roman"/>
          <w:b/>
          <w:i/>
        </w:rPr>
      </w:pPr>
    </w:p>
    <w:p w14:paraId="5B0E9FA8" w14:textId="224B89B1" w:rsidR="00297786" w:rsidRPr="00692640" w:rsidRDefault="00297786" w:rsidP="00B91ADC">
      <w:pPr>
        <w:spacing w:after="0"/>
        <w:jc w:val="center"/>
        <w:rPr>
          <w:rFonts w:ascii="Times New Roman" w:eastAsia="Times New Roman" w:hAnsi="Times New Roman" w:cs="Times New Roman"/>
          <w:b/>
          <w:bCs/>
          <w:iCs/>
          <w:sz w:val="24"/>
          <w:szCs w:val="24"/>
        </w:rPr>
      </w:pPr>
      <w:r w:rsidRPr="00692640">
        <w:rPr>
          <w:rFonts w:ascii="Times New Roman" w:eastAsia="Times New Roman" w:hAnsi="Times New Roman" w:cs="Times New Roman"/>
          <w:b/>
          <w:bCs/>
          <w:iCs/>
          <w:sz w:val="24"/>
          <w:szCs w:val="24"/>
        </w:rPr>
        <w:t xml:space="preserve">Evidencijski broj nabave: </w:t>
      </w:r>
      <w:r w:rsidR="00FF7D4A" w:rsidRPr="00692640">
        <w:rPr>
          <w:rFonts w:ascii="Times New Roman" w:eastAsia="Times New Roman" w:hAnsi="Times New Roman" w:cs="Times New Roman"/>
          <w:b/>
          <w:bCs/>
          <w:iCs/>
          <w:sz w:val="24"/>
          <w:szCs w:val="24"/>
        </w:rPr>
        <w:t>JN</w:t>
      </w:r>
      <w:r w:rsidR="008B19D2" w:rsidRPr="00692640">
        <w:rPr>
          <w:rFonts w:ascii="Times New Roman" w:eastAsia="Times New Roman" w:hAnsi="Times New Roman" w:cs="Times New Roman"/>
          <w:b/>
          <w:bCs/>
          <w:iCs/>
          <w:sz w:val="24"/>
          <w:szCs w:val="24"/>
        </w:rPr>
        <w:t xml:space="preserve"> </w:t>
      </w:r>
      <w:r w:rsidR="007C7102" w:rsidRPr="00692640">
        <w:rPr>
          <w:rFonts w:ascii="Times New Roman" w:eastAsia="Times New Roman" w:hAnsi="Times New Roman" w:cs="Times New Roman"/>
          <w:b/>
          <w:bCs/>
          <w:iCs/>
          <w:sz w:val="24"/>
          <w:szCs w:val="24"/>
        </w:rPr>
        <w:t>–</w:t>
      </w:r>
      <w:r w:rsidR="003A0C0B" w:rsidRPr="00692640">
        <w:rPr>
          <w:rFonts w:ascii="Times New Roman" w:eastAsia="Times New Roman" w:hAnsi="Times New Roman" w:cs="Times New Roman"/>
          <w:b/>
          <w:bCs/>
          <w:iCs/>
          <w:sz w:val="24"/>
          <w:szCs w:val="24"/>
        </w:rPr>
        <w:t xml:space="preserve">  </w:t>
      </w:r>
      <w:r w:rsidR="00692640" w:rsidRPr="00692640">
        <w:rPr>
          <w:rFonts w:ascii="Times New Roman" w:eastAsia="Times New Roman" w:hAnsi="Times New Roman" w:cs="Times New Roman"/>
          <w:b/>
          <w:bCs/>
          <w:iCs/>
          <w:sz w:val="24"/>
          <w:szCs w:val="24"/>
        </w:rPr>
        <w:t>17</w:t>
      </w:r>
      <w:r w:rsidR="00AF19B9" w:rsidRPr="00692640">
        <w:rPr>
          <w:rFonts w:ascii="Times New Roman" w:eastAsia="Times New Roman" w:hAnsi="Times New Roman" w:cs="Times New Roman"/>
          <w:b/>
          <w:bCs/>
          <w:iCs/>
          <w:sz w:val="24"/>
          <w:szCs w:val="24"/>
        </w:rPr>
        <w:t>/</w:t>
      </w:r>
      <w:r w:rsidR="004C0435" w:rsidRPr="00692640">
        <w:rPr>
          <w:rFonts w:ascii="Times New Roman" w:eastAsia="Times New Roman" w:hAnsi="Times New Roman" w:cs="Times New Roman"/>
          <w:b/>
          <w:bCs/>
          <w:iCs/>
          <w:sz w:val="24"/>
          <w:szCs w:val="24"/>
        </w:rPr>
        <w:t>202</w:t>
      </w:r>
      <w:r w:rsidR="00692640" w:rsidRPr="00692640">
        <w:rPr>
          <w:rFonts w:ascii="Times New Roman" w:eastAsia="Times New Roman" w:hAnsi="Times New Roman" w:cs="Times New Roman"/>
          <w:b/>
          <w:bCs/>
          <w:iCs/>
          <w:sz w:val="24"/>
          <w:szCs w:val="24"/>
        </w:rPr>
        <w:t>5</w:t>
      </w:r>
    </w:p>
    <w:p w14:paraId="5B0FD662" w14:textId="77777777" w:rsidR="00DC7CB1" w:rsidRPr="00F86396" w:rsidRDefault="00DC7CB1" w:rsidP="00B91ADC">
      <w:pPr>
        <w:spacing w:after="0"/>
        <w:rPr>
          <w:rFonts w:ascii="Times New Roman" w:eastAsia="Times New Roman" w:hAnsi="Times New Roman" w:cs="Times New Roman"/>
          <w:i/>
        </w:rPr>
      </w:pPr>
    </w:p>
    <w:p w14:paraId="09A04C17" w14:textId="77777777" w:rsidR="00DC7CB1" w:rsidRPr="00F86396" w:rsidRDefault="00DC7CB1" w:rsidP="00B91ADC">
      <w:pPr>
        <w:spacing w:after="0"/>
        <w:rPr>
          <w:rFonts w:ascii="Times New Roman" w:eastAsia="Times New Roman" w:hAnsi="Times New Roman" w:cs="Times New Roman"/>
          <w:i/>
        </w:rPr>
      </w:pPr>
    </w:p>
    <w:p w14:paraId="6593C3B4" w14:textId="77777777" w:rsidR="005A213B" w:rsidRPr="00F86396" w:rsidRDefault="005A213B" w:rsidP="00B91ADC">
      <w:pPr>
        <w:spacing w:after="0"/>
        <w:rPr>
          <w:rFonts w:ascii="Times New Roman" w:eastAsia="Times New Roman" w:hAnsi="Times New Roman" w:cs="Times New Roman"/>
          <w:i/>
        </w:rPr>
      </w:pPr>
    </w:p>
    <w:p w14:paraId="70C7B6D1" w14:textId="77777777" w:rsidR="005A213B" w:rsidRDefault="005A213B" w:rsidP="00B91ADC">
      <w:pPr>
        <w:spacing w:after="0"/>
        <w:rPr>
          <w:rFonts w:ascii="Times New Roman" w:eastAsia="Times New Roman" w:hAnsi="Times New Roman" w:cs="Times New Roman"/>
          <w:i/>
        </w:rPr>
      </w:pPr>
    </w:p>
    <w:p w14:paraId="43CD088F" w14:textId="77777777" w:rsidR="00B91ADC" w:rsidRPr="00CC261E" w:rsidRDefault="00B91ADC" w:rsidP="00B91ADC">
      <w:pPr>
        <w:spacing w:after="0"/>
        <w:rPr>
          <w:rFonts w:ascii="Times New Roman" w:eastAsia="Times New Roman" w:hAnsi="Times New Roman" w:cs="Times New Roman"/>
          <w:i/>
          <w:sz w:val="24"/>
          <w:szCs w:val="24"/>
        </w:rPr>
      </w:pPr>
    </w:p>
    <w:p w14:paraId="5664B1E6" w14:textId="77777777" w:rsidR="00D25672" w:rsidRPr="00CC261E" w:rsidRDefault="00D25672" w:rsidP="00D25672">
      <w:pPr>
        <w:spacing w:after="0"/>
        <w:rPr>
          <w:rFonts w:ascii="Times New Roman" w:eastAsia="Times New Roman" w:hAnsi="Times New Roman" w:cs="Times New Roman"/>
          <w:i/>
          <w:sz w:val="24"/>
          <w:szCs w:val="24"/>
        </w:rPr>
      </w:pPr>
      <w:r w:rsidRPr="00CC261E">
        <w:rPr>
          <w:rFonts w:ascii="Times New Roman" w:eastAsia="Times New Roman" w:hAnsi="Times New Roman" w:cs="Times New Roman"/>
          <w:b/>
          <w:bCs/>
          <w:i/>
          <w:sz w:val="24"/>
          <w:szCs w:val="24"/>
        </w:rPr>
        <w:t>O projektu:</w:t>
      </w:r>
    </w:p>
    <w:p w14:paraId="668A7358" w14:textId="77777777" w:rsidR="00CC261E" w:rsidRPr="00CC261E" w:rsidRDefault="00D25672" w:rsidP="00CC261E">
      <w:pPr>
        <w:spacing w:after="0"/>
        <w:jc w:val="left"/>
        <w:rPr>
          <w:rFonts w:ascii="Times New Roman" w:eastAsia="MS ??" w:hAnsi="Times New Roman" w:cs="Times New Roman"/>
          <w:b/>
          <w:bCs/>
          <w:i/>
          <w:sz w:val="24"/>
          <w:szCs w:val="24"/>
        </w:rPr>
      </w:pPr>
      <w:r w:rsidRPr="00CC261E">
        <w:rPr>
          <w:rFonts w:ascii="Times New Roman" w:eastAsia="Times New Roman" w:hAnsi="Times New Roman" w:cs="Times New Roman"/>
          <w:i/>
          <w:sz w:val="24"/>
          <w:szCs w:val="24"/>
        </w:rPr>
        <w:t>NAZIV PROJEKTA:       </w:t>
      </w:r>
      <w:r w:rsidR="00CC261E" w:rsidRPr="00CC261E">
        <w:rPr>
          <w:rFonts w:ascii="Times New Roman" w:hAnsi="Times New Roman"/>
          <w:b/>
          <w:bCs/>
          <w:i/>
          <w:sz w:val="24"/>
          <w:szCs w:val="24"/>
        </w:rPr>
        <w:t>Rekonstrukcija ceste u Preradovićevoj ulici u Iloku</w:t>
      </w:r>
    </w:p>
    <w:p w14:paraId="3CCEF1B3" w14:textId="113E95C7" w:rsidR="00D25672" w:rsidRPr="00CC261E" w:rsidRDefault="00D25672" w:rsidP="00D25672">
      <w:pPr>
        <w:spacing w:after="0"/>
        <w:rPr>
          <w:rFonts w:ascii="Times New Roman" w:eastAsia="Times New Roman" w:hAnsi="Times New Roman" w:cs="Times New Roman"/>
          <w:i/>
          <w:sz w:val="24"/>
          <w:szCs w:val="24"/>
        </w:rPr>
      </w:pPr>
      <w:r w:rsidRPr="00CC261E">
        <w:rPr>
          <w:rFonts w:ascii="Times New Roman" w:eastAsia="Times New Roman" w:hAnsi="Times New Roman" w:cs="Times New Roman"/>
          <w:i/>
          <w:sz w:val="24"/>
          <w:szCs w:val="24"/>
        </w:rPr>
        <w:t>BROJ PROJEKTA:         </w:t>
      </w:r>
      <w:r w:rsidRPr="00CC261E">
        <w:rPr>
          <w:rFonts w:ascii="Times New Roman" w:eastAsia="Times New Roman" w:hAnsi="Times New Roman" w:cs="Times New Roman"/>
          <w:b/>
          <w:bCs/>
          <w:i/>
          <w:sz w:val="24"/>
          <w:szCs w:val="24"/>
        </w:rPr>
        <w:t>P</w:t>
      </w:r>
      <w:r w:rsidR="00CC261E" w:rsidRPr="00CC261E">
        <w:rPr>
          <w:rFonts w:ascii="Times New Roman" w:eastAsia="Times New Roman" w:hAnsi="Times New Roman" w:cs="Times New Roman"/>
          <w:b/>
          <w:bCs/>
          <w:i/>
          <w:sz w:val="24"/>
          <w:szCs w:val="24"/>
        </w:rPr>
        <w:t>PNM</w:t>
      </w:r>
      <w:r w:rsidRPr="00CC261E">
        <w:rPr>
          <w:rFonts w:ascii="Times New Roman" w:eastAsia="Times New Roman" w:hAnsi="Times New Roman" w:cs="Times New Roman"/>
          <w:b/>
          <w:bCs/>
          <w:i/>
          <w:sz w:val="24"/>
          <w:szCs w:val="24"/>
        </w:rPr>
        <w:t>0</w:t>
      </w:r>
      <w:r w:rsidR="00CC261E" w:rsidRPr="00CC261E">
        <w:rPr>
          <w:rFonts w:ascii="Times New Roman" w:eastAsia="Times New Roman" w:hAnsi="Times New Roman" w:cs="Times New Roman"/>
          <w:b/>
          <w:bCs/>
          <w:i/>
          <w:sz w:val="24"/>
          <w:szCs w:val="24"/>
        </w:rPr>
        <w:t>7</w:t>
      </w:r>
      <w:r w:rsidRPr="00CC261E">
        <w:rPr>
          <w:rFonts w:ascii="Times New Roman" w:eastAsia="Times New Roman" w:hAnsi="Times New Roman" w:cs="Times New Roman"/>
          <w:b/>
          <w:bCs/>
          <w:i/>
          <w:sz w:val="24"/>
          <w:szCs w:val="24"/>
        </w:rPr>
        <w:t>9</w:t>
      </w:r>
    </w:p>
    <w:p w14:paraId="2BCE2FA4" w14:textId="0B1844BA" w:rsidR="00B91ADC" w:rsidRPr="00CC261E" w:rsidRDefault="00D25672" w:rsidP="00CC261E">
      <w:pPr>
        <w:spacing w:after="0"/>
        <w:rPr>
          <w:rFonts w:ascii="Times New Roman" w:eastAsia="Times New Roman" w:hAnsi="Times New Roman" w:cs="Times New Roman"/>
          <w:b/>
          <w:bCs/>
          <w:i/>
          <w:sz w:val="24"/>
          <w:szCs w:val="24"/>
        </w:rPr>
      </w:pPr>
      <w:r w:rsidRPr="00CC261E">
        <w:rPr>
          <w:rFonts w:ascii="Times New Roman" w:eastAsia="Times New Roman" w:hAnsi="Times New Roman" w:cs="Times New Roman"/>
          <w:i/>
          <w:sz w:val="24"/>
          <w:szCs w:val="24"/>
        </w:rPr>
        <w:t xml:space="preserve">IZVOR FINANCIRANJA: </w:t>
      </w:r>
      <w:r w:rsidR="00CC261E" w:rsidRPr="00CC261E">
        <w:rPr>
          <w:rFonts w:ascii="Times New Roman" w:eastAsia="Times New Roman" w:hAnsi="Times New Roman" w:cs="Times New Roman"/>
          <w:b/>
          <w:bCs/>
          <w:i/>
          <w:sz w:val="24"/>
          <w:szCs w:val="24"/>
        </w:rPr>
        <w:t>Program za poboljšanje infrastrukture na područjima naseljenim pripadnicima nacionalnih manjina Ministarstva regionalnoga razvoja i fondova Europske unije</w:t>
      </w:r>
    </w:p>
    <w:p w14:paraId="20066A51" w14:textId="77777777" w:rsidR="00B91ADC" w:rsidRDefault="00B91ADC" w:rsidP="00B91ADC">
      <w:pPr>
        <w:spacing w:after="0"/>
        <w:rPr>
          <w:rFonts w:ascii="Times New Roman" w:eastAsia="Times New Roman" w:hAnsi="Times New Roman" w:cs="Times New Roman"/>
          <w:i/>
        </w:rPr>
      </w:pPr>
    </w:p>
    <w:p w14:paraId="312960B2" w14:textId="77777777" w:rsidR="00B91ADC" w:rsidRDefault="00B91ADC" w:rsidP="00B91ADC">
      <w:pPr>
        <w:spacing w:after="0"/>
        <w:rPr>
          <w:rFonts w:ascii="Times New Roman" w:eastAsia="Times New Roman" w:hAnsi="Times New Roman" w:cs="Times New Roman"/>
          <w:i/>
        </w:rPr>
      </w:pPr>
    </w:p>
    <w:p w14:paraId="1B6F5A24" w14:textId="77777777" w:rsidR="00B91ADC" w:rsidRDefault="00B91ADC" w:rsidP="00B91ADC">
      <w:pPr>
        <w:spacing w:after="0"/>
        <w:rPr>
          <w:rFonts w:ascii="Times New Roman" w:eastAsia="Times New Roman" w:hAnsi="Times New Roman" w:cs="Times New Roman"/>
          <w:i/>
        </w:rPr>
      </w:pPr>
    </w:p>
    <w:p w14:paraId="55B293D1" w14:textId="77777777" w:rsidR="00CC261E" w:rsidRDefault="00CC261E" w:rsidP="00B91ADC">
      <w:pPr>
        <w:spacing w:after="0"/>
        <w:rPr>
          <w:rFonts w:ascii="Times New Roman" w:eastAsia="Times New Roman" w:hAnsi="Times New Roman" w:cs="Times New Roman"/>
          <w:i/>
        </w:rPr>
      </w:pPr>
    </w:p>
    <w:p w14:paraId="562EB10C" w14:textId="77777777" w:rsidR="00CC261E" w:rsidRDefault="00CC261E" w:rsidP="00B91ADC">
      <w:pPr>
        <w:spacing w:after="0"/>
        <w:rPr>
          <w:rFonts w:ascii="Times New Roman" w:eastAsia="Times New Roman" w:hAnsi="Times New Roman" w:cs="Times New Roman"/>
          <w:i/>
        </w:rPr>
      </w:pPr>
    </w:p>
    <w:p w14:paraId="4D5E08D7" w14:textId="77777777" w:rsidR="00CC261E" w:rsidRDefault="00CC261E" w:rsidP="00B91ADC">
      <w:pPr>
        <w:spacing w:after="0"/>
        <w:rPr>
          <w:rFonts w:ascii="Times New Roman" w:eastAsia="Times New Roman" w:hAnsi="Times New Roman" w:cs="Times New Roman"/>
          <w:i/>
        </w:rPr>
      </w:pPr>
    </w:p>
    <w:p w14:paraId="6E2356D4" w14:textId="77777777" w:rsidR="00E84B88" w:rsidRDefault="00E84B88" w:rsidP="00B91ADC">
      <w:pPr>
        <w:spacing w:after="0"/>
        <w:rPr>
          <w:rFonts w:ascii="Times New Roman" w:eastAsia="Times New Roman" w:hAnsi="Times New Roman" w:cs="Times New Roman"/>
          <w:i/>
        </w:rPr>
      </w:pPr>
    </w:p>
    <w:p w14:paraId="3B7A1521" w14:textId="77777777" w:rsidR="00297786" w:rsidRPr="00F86396" w:rsidRDefault="00297786" w:rsidP="00B91ADC">
      <w:pPr>
        <w:spacing w:after="0"/>
        <w:rPr>
          <w:rFonts w:ascii="Times New Roman" w:eastAsia="Times New Roman" w:hAnsi="Times New Roman" w:cs="Times New Roman"/>
          <w:i/>
        </w:rPr>
      </w:pPr>
    </w:p>
    <w:p w14:paraId="4B874C1F" w14:textId="0E0A2FA6" w:rsidR="00D25672" w:rsidRPr="00CC261E" w:rsidRDefault="00AF19B9" w:rsidP="00D25672">
      <w:pPr>
        <w:spacing w:after="0"/>
        <w:jc w:val="center"/>
        <w:rPr>
          <w:rFonts w:ascii="Times New Roman" w:hAnsi="Times New Roman" w:cs="Times New Roman"/>
          <w:i/>
          <w:sz w:val="24"/>
          <w:szCs w:val="24"/>
        </w:rPr>
      </w:pPr>
      <w:r w:rsidRPr="00CC261E">
        <w:rPr>
          <w:rFonts w:ascii="Times New Roman" w:hAnsi="Times New Roman" w:cs="Times New Roman"/>
          <w:i/>
          <w:sz w:val="24"/>
          <w:szCs w:val="24"/>
        </w:rPr>
        <w:t>Ilok,</w:t>
      </w:r>
      <w:r w:rsidR="001A33E3" w:rsidRPr="00CC261E">
        <w:rPr>
          <w:rFonts w:ascii="Times New Roman" w:hAnsi="Times New Roman" w:cs="Times New Roman"/>
          <w:i/>
          <w:sz w:val="24"/>
          <w:szCs w:val="24"/>
        </w:rPr>
        <w:t xml:space="preserve"> </w:t>
      </w:r>
      <w:r w:rsidR="00732FF9" w:rsidRPr="00CC261E">
        <w:rPr>
          <w:rFonts w:ascii="Times New Roman" w:hAnsi="Times New Roman" w:cs="Times New Roman"/>
          <w:i/>
          <w:sz w:val="24"/>
          <w:szCs w:val="24"/>
        </w:rPr>
        <w:t xml:space="preserve">listopad </w:t>
      </w:r>
      <w:r w:rsidR="001A33E3" w:rsidRPr="00CC261E">
        <w:rPr>
          <w:rFonts w:ascii="Times New Roman" w:hAnsi="Times New Roman" w:cs="Times New Roman"/>
          <w:i/>
          <w:sz w:val="24"/>
          <w:szCs w:val="24"/>
        </w:rPr>
        <w:t>202</w:t>
      </w:r>
      <w:r w:rsidR="00CC261E" w:rsidRPr="00CC261E">
        <w:rPr>
          <w:rFonts w:ascii="Times New Roman" w:hAnsi="Times New Roman" w:cs="Times New Roman"/>
          <w:i/>
          <w:sz w:val="24"/>
          <w:szCs w:val="24"/>
        </w:rPr>
        <w:t>5</w:t>
      </w:r>
      <w:r w:rsidR="001A33E3" w:rsidRPr="00CC261E">
        <w:rPr>
          <w:rFonts w:ascii="Times New Roman" w:hAnsi="Times New Roman" w:cs="Times New Roman"/>
          <w:i/>
          <w:sz w:val="24"/>
          <w:szCs w:val="24"/>
        </w:rPr>
        <w:t xml:space="preserve">. </w:t>
      </w:r>
      <w:r w:rsidR="00237F8A" w:rsidRPr="00CC261E">
        <w:rPr>
          <w:rFonts w:ascii="Times New Roman" w:hAnsi="Times New Roman" w:cs="Times New Roman"/>
          <w:i/>
          <w:sz w:val="24"/>
          <w:szCs w:val="24"/>
        </w:rPr>
        <w:t>godine</w:t>
      </w:r>
    </w:p>
    <w:p w14:paraId="2A5775AC" w14:textId="77777777" w:rsidR="00CC261E" w:rsidRDefault="00CC261E" w:rsidP="00D25672">
      <w:pPr>
        <w:spacing w:after="0"/>
        <w:jc w:val="center"/>
        <w:rPr>
          <w:rFonts w:ascii="Times New Roman" w:hAnsi="Times New Roman" w:cs="Times New Roman"/>
          <w:i/>
        </w:rPr>
      </w:pPr>
    </w:p>
    <w:p w14:paraId="3B8FF6E9" w14:textId="005688C1" w:rsidR="00331748" w:rsidRPr="00D25672" w:rsidRDefault="00331748" w:rsidP="00D25672">
      <w:pPr>
        <w:spacing w:after="0"/>
        <w:jc w:val="left"/>
        <w:rPr>
          <w:rFonts w:ascii="Times New Roman" w:hAnsi="Times New Roman" w:cs="Times New Roman"/>
          <w:i/>
        </w:rPr>
      </w:pPr>
    </w:p>
    <w:p w14:paraId="3A8E2BE8" w14:textId="5B2F9AC1" w:rsidR="00A30821" w:rsidRPr="00A30821" w:rsidRDefault="00CF1F2F" w:rsidP="00A30821">
      <w:pPr>
        <w:spacing w:after="0"/>
        <w:rPr>
          <w:rFonts w:ascii="Times New Roman" w:hAnsi="Times New Roman" w:cs="Times New Roman"/>
          <w:iCs/>
        </w:rPr>
      </w:pPr>
      <w:r>
        <w:rPr>
          <w:rFonts w:ascii="Times New Roman" w:hAnsi="Times New Roman" w:cs="Times New Roman"/>
          <w:bCs/>
          <w:iCs/>
        </w:rPr>
        <w:lastRenderedPageBreak/>
        <w:t>N</w:t>
      </w:r>
      <w:r w:rsidR="00A30821" w:rsidRPr="00A30821">
        <w:rPr>
          <w:rFonts w:ascii="Times New Roman" w:hAnsi="Times New Roman" w:cs="Times New Roman"/>
          <w:bCs/>
          <w:iCs/>
        </w:rPr>
        <w:t xml:space="preserve">a temelju članka </w:t>
      </w:r>
      <w:r w:rsidR="00A30821" w:rsidRPr="00A30821">
        <w:rPr>
          <w:rFonts w:ascii="Times New Roman" w:hAnsi="Times New Roman" w:cs="Times New Roman"/>
          <w:iCs/>
        </w:rPr>
        <w:t xml:space="preserve">15. Zakona o javnoj nabavi (Narodne novine br. 120/16, 114/22 ) i članka 42. Statuta Grada Iloka ("Službeni vjesnik" Vukovarsko-srijemske županije br. 11/13, 4/18, 9/19, 4/20, „Službeni glasnik“ Grada Iloka br. 2/21, 8/21), </w:t>
      </w:r>
      <w:r w:rsidR="00A30821" w:rsidRPr="00A30821">
        <w:rPr>
          <w:rFonts w:ascii="Times New Roman" w:hAnsi="Times New Roman" w:cs="Times New Roman"/>
          <w:bCs/>
          <w:iCs/>
        </w:rPr>
        <w:t xml:space="preserve">te članka 7. </w:t>
      </w:r>
      <w:r w:rsidR="00A30821" w:rsidRPr="00A30821">
        <w:rPr>
          <w:rFonts w:ascii="Times New Roman" w:hAnsi="Times New Roman" w:cs="Times New Roman"/>
          <w:iCs/>
        </w:rPr>
        <w:t>Pravilnika o provođenju postupaka jednostavne nabave KLASA: 406-01/24-03/8, URBROJ: 2196-02-02-24-3 od 26. veljače 2024. godine, Gradonačelnica Grada Iloka dana 2</w:t>
      </w:r>
      <w:r w:rsidR="00E84B88">
        <w:rPr>
          <w:rFonts w:ascii="Times New Roman" w:hAnsi="Times New Roman" w:cs="Times New Roman"/>
          <w:iCs/>
        </w:rPr>
        <w:t>2</w:t>
      </w:r>
      <w:r w:rsidR="00A30821" w:rsidRPr="00A30821">
        <w:rPr>
          <w:rFonts w:ascii="Times New Roman" w:hAnsi="Times New Roman" w:cs="Times New Roman"/>
          <w:iCs/>
        </w:rPr>
        <w:t xml:space="preserve">.10.2025. donijela je Odluku o početku postupka jednostavne nabave za </w:t>
      </w:r>
      <w:r w:rsidR="00A30821" w:rsidRPr="00A30821">
        <w:rPr>
          <w:rFonts w:ascii="Times New Roman" w:hAnsi="Times New Roman"/>
        </w:rPr>
        <w:t>Rekonstrukcija ceste u Preradovićevoj ulici u Iloku</w:t>
      </w:r>
      <w:r w:rsidR="00A30821" w:rsidRPr="00A30821">
        <w:rPr>
          <w:rFonts w:ascii="Times New Roman" w:hAnsi="Times New Roman" w:cs="Times New Roman"/>
          <w:iCs/>
        </w:rPr>
        <w:t>, KLASA: 406-01/2</w:t>
      </w:r>
      <w:r w:rsidR="00AB101E">
        <w:rPr>
          <w:rFonts w:ascii="Times New Roman" w:hAnsi="Times New Roman" w:cs="Times New Roman"/>
          <w:iCs/>
        </w:rPr>
        <w:t>5</w:t>
      </w:r>
      <w:r w:rsidR="00A30821" w:rsidRPr="00A30821">
        <w:rPr>
          <w:rFonts w:ascii="Times New Roman" w:hAnsi="Times New Roman" w:cs="Times New Roman"/>
          <w:iCs/>
        </w:rPr>
        <w:t>-02/8, URBROJ: 2196-02-01-2</w:t>
      </w:r>
      <w:r w:rsidR="00E84B88">
        <w:rPr>
          <w:rFonts w:ascii="Times New Roman" w:hAnsi="Times New Roman" w:cs="Times New Roman"/>
          <w:iCs/>
        </w:rPr>
        <w:t>5</w:t>
      </w:r>
      <w:r w:rsidR="00A30821" w:rsidRPr="00A30821">
        <w:rPr>
          <w:rFonts w:ascii="Times New Roman" w:hAnsi="Times New Roman" w:cs="Times New Roman"/>
          <w:iCs/>
        </w:rPr>
        <w:t>-1.</w:t>
      </w:r>
    </w:p>
    <w:p w14:paraId="598C2BA6" w14:textId="0643135F" w:rsidR="00A30821" w:rsidRPr="00A30821" w:rsidRDefault="00A30821" w:rsidP="00DF18C6">
      <w:pPr>
        <w:spacing w:after="0" w:line="240" w:lineRule="auto"/>
        <w:rPr>
          <w:rFonts w:ascii="Times New Roman" w:hAnsi="Times New Roman" w:cs="Times New Roman"/>
          <w:iCs/>
        </w:rPr>
      </w:pPr>
      <w:r w:rsidRPr="00A30821">
        <w:rPr>
          <w:rFonts w:ascii="Times New Roman" w:hAnsi="Times New Roman" w:cs="Times New Roman"/>
          <w:iCs/>
        </w:rPr>
        <w:t xml:space="preserve">Poziv će se </w:t>
      </w:r>
      <w:r w:rsidR="00AB101E">
        <w:rPr>
          <w:rFonts w:ascii="Times New Roman" w:hAnsi="Times New Roman" w:cs="Times New Roman"/>
          <w:iCs/>
        </w:rPr>
        <w:t>uput</w:t>
      </w:r>
      <w:r w:rsidRPr="00A30821">
        <w:rPr>
          <w:rFonts w:ascii="Times New Roman" w:hAnsi="Times New Roman" w:cs="Times New Roman"/>
          <w:iCs/>
        </w:rPr>
        <w:t xml:space="preserve">iti na internetskim stranicama Grada Iloka uz osiguranje odgovarajućeg revizorskog traga, dostavom poziva na adresu tri gospodarska subjekta. </w:t>
      </w:r>
    </w:p>
    <w:p w14:paraId="7B3723B7" w14:textId="74180BDE" w:rsidR="00A30821" w:rsidRDefault="00A30821" w:rsidP="00DF18C6">
      <w:pPr>
        <w:spacing w:after="0" w:line="240" w:lineRule="auto"/>
        <w:rPr>
          <w:rFonts w:ascii="Times New Roman" w:hAnsi="Times New Roman" w:cs="Times New Roman"/>
          <w:iCs/>
        </w:rPr>
      </w:pPr>
      <w:r w:rsidRPr="00A30821">
        <w:rPr>
          <w:rFonts w:ascii="Times New Roman" w:hAnsi="Times New Roman" w:cs="Times New Roman"/>
          <w:iCs/>
        </w:rPr>
        <w:t>Pravo sudjelovanja imaju svi zainteresirani gospodarski subjekti sukladno sljedećim uvjetima i zahtjevima:</w:t>
      </w:r>
    </w:p>
    <w:p w14:paraId="73D5C8F3" w14:textId="77777777" w:rsidR="007B0F2B" w:rsidRPr="00A30821" w:rsidRDefault="007B0F2B" w:rsidP="00DF18C6">
      <w:pPr>
        <w:spacing w:after="0" w:line="240" w:lineRule="auto"/>
        <w:rPr>
          <w:rFonts w:ascii="Times New Roman" w:hAnsi="Times New Roman" w:cs="Times New Roman"/>
          <w:iCs/>
        </w:rPr>
      </w:pPr>
    </w:p>
    <w:p w14:paraId="278D653F" w14:textId="249A2F3D" w:rsidR="00E41836" w:rsidRPr="007E196A" w:rsidRDefault="00FF7D4A" w:rsidP="007B0F2B">
      <w:pPr>
        <w:pStyle w:val="Stil1"/>
        <w:numPr>
          <w:ilvl w:val="0"/>
          <w:numId w:val="65"/>
        </w:numPr>
        <w:rPr>
          <w:rFonts w:ascii="Times New Roman" w:hAnsi="Times New Roman" w:cs="Times New Roman"/>
        </w:rPr>
      </w:pPr>
      <w:bookmarkStart w:id="6" w:name="_Ref356494004"/>
      <w:bookmarkStart w:id="7" w:name="_Toc377632652"/>
      <w:bookmarkStart w:id="8" w:name="_Toc286067792"/>
      <w:bookmarkStart w:id="9" w:name="_Toc332197621"/>
      <w:bookmarkStart w:id="10" w:name="_Toc332628861"/>
      <w:r w:rsidRPr="007E196A">
        <w:rPr>
          <w:rFonts w:ascii="Times New Roman" w:hAnsi="Times New Roman" w:cs="Times New Roman"/>
        </w:rPr>
        <w:t>UPUTE PONUDITELJIMA</w:t>
      </w:r>
      <w:r w:rsidR="00087C95" w:rsidRPr="007E196A">
        <w:rPr>
          <w:rFonts w:ascii="Times New Roman" w:hAnsi="Times New Roman" w:cs="Times New Roman"/>
        </w:rPr>
        <w:t xml:space="preserve"> ZA IZRADU PONUDE</w:t>
      </w:r>
    </w:p>
    <w:p w14:paraId="32A80D97" w14:textId="77777777" w:rsidR="007B0F2B" w:rsidRPr="007B0F2B" w:rsidRDefault="007B0F2B" w:rsidP="007B0F2B">
      <w:pPr>
        <w:pStyle w:val="Odlomakpopisa"/>
        <w:numPr>
          <w:ilvl w:val="1"/>
          <w:numId w:val="65"/>
        </w:numPr>
        <w:spacing w:after="17" w:line="259" w:lineRule="auto"/>
        <w:jc w:val="left"/>
        <w:rPr>
          <w:rFonts w:ascii="Times New Roman" w:hAnsi="Times New Roman" w:cs="Times New Roman"/>
          <w:b w:val="0"/>
          <w:bCs/>
          <w:szCs w:val="24"/>
        </w:rPr>
      </w:pPr>
      <w:bookmarkStart w:id="11" w:name="_Ref362870464"/>
      <w:bookmarkStart w:id="12" w:name="_Toc377632653"/>
      <w:bookmarkEnd w:id="6"/>
      <w:bookmarkEnd w:id="7"/>
      <w:r w:rsidRPr="007B0F2B">
        <w:rPr>
          <w:rFonts w:ascii="Times New Roman" w:hAnsi="Times New Roman" w:cs="Times New Roman"/>
          <w:bCs/>
          <w:szCs w:val="24"/>
        </w:rPr>
        <w:t>Naziv i sjedište naručitelja, OIB, broj telefona te adresa elektroničke pošte:</w:t>
      </w:r>
    </w:p>
    <w:p w14:paraId="741E1C64" w14:textId="77777777" w:rsidR="007B0F2B" w:rsidRPr="007B0F2B" w:rsidRDefault="007B0F2B" w:rsidP="007B0F2B">
      <w:pPr>
        <w:pStyle w:val="Odlomakpopisa"/>
        <w:numPr>
          <w:ilvl w:val="0"/>
          <w:numId w:val="0"/>
        </w:numPr>
        <w:spacing w:after="17" w:line="259" w:lineRule="auto"/>
        <w:ind w:left="780"/>
        <w:jc w:val="left"/>
        <w:rPr>
          <w:rFonts w:ascii="Times New Roman" w:hAnsi="Times New Roman" w:cs="Times New Roman"/>
          <w:szCs w:val="24"/>
        </w:rPr>
      </w:pPr>
    </w:p>
    <w:p w14:paraId="42340D8E" w14:textId="7777777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i/>
          <w:szCs w:val="24"/>
        </w:rPr>
        <w:t>Naručitelj:</w:t>
      </w:r>
      <w:r w:rsidRPr="007B0F2B">
        <w:rPr>
          <w:rFonts w:ascii="Times New Roman" w:hAnsi="Times New Roman" w:cs="Times New Roman"/>
          <w:szCs w:val="24"/>
        </w:rPr>
        <w:tab/>
      </w:r>
      <w:r w:rsidRPr="007B0F2B">
        <w:rPr>
          <w:rFonts w:ascii="Times New Roman" w:hAnsi="Times New Roman" w:cs="Times New Roman"/>
          <w:szCs w:val="24"/>
        </w:rPr>
        <w:tab/>
      </w:r>
      <w:r w:rsidRPr="007B0F2B">
        <w:rPr>
          <w:rFonts w:ascii="Times New Roman" w:hAnsi="Times New Roman" w:cs="Times New Roman"/>
          <w:szCs w:val="24"/>
        </w:rPr>
        <w:tab/>
        <w:t>GRAD ILOK</w:t>
      </w:r>
    </w:p>
    <w:p w14:paraId="61F8E9B5" w14:textId="7777777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bCs/>
          <w:i/>
          <w:iCs/>
          <w:szCs w:val="24"/>
        </w:rPr>
        <w:t>Sjedište naručitelja:</w:t>
      </w:r>
      <w:r w:rsidRPr="007B0F2B">
        <w:rPr>
          <w:rFonts w:ascii="Times New Roman" w:hAnsi="Times New Roman" w:cs="Times New Roman"/>
          <w:szCs w:val="24"/>
        </w:rPr>
        <w:t xml:space="preserve">  </w:t>
      </w:r>
      <w:r w:rsidRPr="007B0F2B">
        <w:rPr>
          <w:rFonts w:ascii="Times New Roman" w:hAnsi="Times New Roman" w:cs="Times New Roman"/>
          <w:szCs w:val="24"/>
        </w:rPr>
        <w:tab/>
      </w:r>
      <w:r w:rsidRPr="007B0F2B">
        <w:rPr>
          <w:rFonts w:ascii="Times New Roman" w:hAnsi="Times New Roman" w:cs="Times New Roman"/>
          <w:szCs w:val="24"/>
        </w:rPr>
        <w:tab/>
        <w:t>Ilok, Trg Nikole Iločkog 13, 32 236 Ilok</w:t>
      </w:r>
    </w:p>
    <w:p w14:paraId="252ABEE4" w14:textId="7777777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i/>
          <w:szCs w:val="24"/>
        </w:rPr>
        <w:t>OIB:</w:t>
      </w:r>
      <w:r w:rsidRPr="007B0F2B">
        <w:rPr>
          <w:rFonts w:ascii="Times New Roman" w:hAnsi="Times New Roman" w:cs="Times New Roman"/>
          <w:szCs w:val="24"/>
        </w:rPr>
        <w:t xml:space="preserve"> </w:t>
      </w:r>
      <w:r w:rsidRPr="007B0F2B">
        <w:rPr>
          <w:rFonts w:ascii="Times New Roman" w:hAnsi="Times New Roman" w:cs="Times New Roman"/>
          <w:szCs w:val="24"/>
        </w:rPr>
        <w:tab/>
      </w:r>
      <w:r w:rsidRPr="007B0F2B">
        <w:rPr>
          <w:rFonts w:ascii="Times New Roman" w:hAnsi="Times New Roman" w:cs="Times New Roman"/>
          <w:szCs w:val="24"/>
        </w:rPr>
        <w:tab/>
      </w:r>
      <w:r w:rsidRPr="007B0F2B">
        <w:rPr>
          <w:rFonts w:ascii="Times New Roman" w:hAnsi="Times New Roman" w:cs="Times New Roman"/>
          <w:szCs w:val="24"/>
        </w:rPr>
        <w:tab/>
      </w:r>
      <w:r w:rsidRPr="007B0F2B">
        <w:rPr>
          <w:rFonts w:ascii="Times New Roman" w:hAnsi="Times New Roman" w:cs="Times New Roman"/>
          <w:szCs w:val="24"/>
        </w:rPr>
        <w:tab/>
        <w:t>83038408398</w:t>
      </w:r>
    </w:p>
    <w:p w14:paraId="73E9E726" w14:textId="6A48B31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i/>
          <w:szCs w:val="24"/>
        </w:rPr>
        <w:t>Broj telefona:</w:t>
      </w:r>
      <w:r w:rsidRPr="007B0F2B">
        <w:rPr>
          <w:rFonts w:ascii="Times New Roman" w:hAnsi="Times New Roman" w:cs="Times New Roman"/>
          <w:b/>
          <w:szCs w:val="24"/>
        </w:rPr>
        <w:t xml:space="preserve"> </w:t>
      </w:r>
      <w:r w:rsidRPr="007B0F2B">
        <w:rPr>
          <w:rFonts w:ascii="Times New Roman" w:hAnsi="Times New Roman" w:cs="Times New Roman"/>
          <w:b/>
          <w:szCs w:val="24"/>
        </w:rPr>
        <w:tab/>
      </w:r>
      <w:r w:rsidRPr="007B0F2B">
        <w:rPr>
          <w:rFonts w:ascii="Times New Roman" w:hAnsi="Times New Roman" w:cs="Times New Roman"/>
          <w:szCs w:val="24"/>
        </w:rPr>
        <w:tab/>
      </w:r>
      <w:r>
        <w:rPr>
          <w:rFonts w:ascii="Times New Roman" w:hAnsi="Times New Roman" w:cs="Times New Roman"/>
          <w:szCs w:val="24"/>
        </w:rPr>
        <w:t xml:space="preserve">             </w:t>
      </w:r>
      <w:r w:rsidRPr="007B0F2B">
        <w:rPr>
          <w:rFonts w:ascii="Times New Roman" w:hAnsi="Times New Roman" w:cs="Times New Roman"/>
          <w:szCs w:val="24"/>
        </w:rPr>
        <w:t>+385 (0)32/592-950</w:t>
      </w:r>
    </w:p>
    <w:p w14:paraId="6F559117" w14:textId="7777777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i/>
          <w:szCs w:val="24"/>
        </w:rPr>
        <w:t xml:space="preserve">Broj </w:t>
      </w:r>
      <w:proofErr w:type="spellStart"/>
      <w:r w:rsidRPr="007B0F2B">
        <w:rPr>
          <w:rFonts w:ascii="Times New Roman" w:hAnsi="Times New Roman" w:cs="Times New Roman"/>
          <w:b/>
          <w:i/>
          <w:szCs w:val="24"/>
        </w:rPr>
        <w:t>telefaxa</w:t>
      </w:r>
      <w:proofErr w:type="spellEnd"/>
      <w:r w:rsidRPr="007B0F2B">
        <w:rPr>
          <w:rFonts w:ascii="Times New Roman" w:hAnsi="Times New Roman" w:cs="Times New Roman"/>
          <w:b/>
          <w:i/>
          <w:szCs w:val="24"/>
        </w:rPr>
        <w:t>:</w:t>
      </w:r>
      <w:r w:rsidRPr="007B0F2B">
        <w:rPr>
          <w:rFonts w:ascii="Times New Roman" w:hAnsi="Times New Roman" w:cs="Times New Roman"/>
          <w:b/>
          <w:szCs w:val="24"/>
        </w:rPr>
        <w:t xml:space="preserve"> </w:t>
      </w:r>
      <w:r w:rsidRPr="007B0F2B">
        <w:rPr>
          <w:rFonts w:ascii="Times New Roman" w:hAnsi="Times New Roman" w:cs="Times New Roman"/>
          <w:szCs w:val="24"/>
        </w:rPr>
        <w:tab/>
      </w:r>
      <w:r w:rsidRPr="007B0F2B">
        <w:rPr>
          <w:rFonts w:ascii="Times New Roman" w:hAnsi="Times New Roman" w:cs="Times New Roman"/>
          <w:szCs w:val="24"/>
        </w:rPr>
        <w:tab/>
      </w:r>
      <w:r w:rsidRPr="007B0F2B">
        <w:rPr>
          <w:rFonts w:ascii="Times New Roman" w:hAnsi="Times New Roman" w:cs="Times New Roman"/>
          <w:szCs w:val="24"/>
        </w:rPr>
        <w:tab/>
        <w:t>-</w:t>
      </w:r>
    </w:p>
    <w:p w14:paraId="40AC1BF6" w14:textId="77777777" w:rsidR="007B0F2B" w:rsidRPr="007B0F2B" w:rsidRDefault="007B0F2B" w:rsidP="007B0F2B">
      <w:pPr>
        <w:spacing w:after="17" w:line="259" w:lineRule="auto"/>
        <w:jc w:val="left"/>
        <w:rPr>
          <w:rFonts w:ascii="Times New Roman" w:hAnsi="Times New Roman" w:cs="Times New Roman"/>
          <w:bCs/>
          <w:iCs/>
          <w:szCs w:val="24"/>
        </w:rPr>
      </w:pPr>
      <w:r w:rsidRPr="007B0F2B">
        <w:rPr>
          <w:rFonts w:ascii="Times New Roman" w:hAnsi="Times New Roman" w:cs="Times New Roman"/>
          <w:b/>
          <w:i/>
          <w:szCs w:val="24"/>
        </w:rPr>
        <w:t>Adresa elektroničke pošte:</w:t>
      </w:r>
      <w:r w:rsidRPr="007B0F2B">
        <w:rPr>
          <w:rFonts w:ascii="Times New Roman" w:hAnsi="Times New Roman" w:cs="Times New Roman"/>
          <w:b/>
          <w:i/>
          <w:szCs w:val="24"/>
        </w:rPr>
        <w:tab/>
      </w:r>
      <w:r w:rsidRPr="007B0F2B">
        <w:rPr>
          <w:rFonts w:ascii="Times New Roman" w:hAnsi="Times New Roman" w:cs="Times New Roman"/>
          <w:bCs/>
          <w:iCs/>
          <w:szCs w:val="24"/>
        </w:rPr>
        <w:t>grad.ilok@ilok.hr</w:t>
      </w:r>
    </w:p>
    <w:p w14:paraId="25B988E8" w14:textId="7777777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bCs/>
          <w:i/>
          <w:iCs/>
          <w:szCs w:val="24"/>
        </w:rPr>
        <w:t>Internetska adresa:</w:t>
      </w:r>
      <w:r w:rsidRPr="007B0F2B">
        <w:rPr>
          <w:rFonts w:ascii="Times New Roman" w:hAnsi="Times New Roman" w:cs="Times New Roman"/>
          <w:szCs w:val="24"/>
        </w:rPr>
        <w:tab/>
      </w:r>
      <w:r w:rsidRPr="007B0F2B">
        <w:rPr>
          <w:rFonts w:ascii="Times New Roman" w:hAnsi="Times New Roman" w:cs="Times New Roman"/>
          <w:szCs w:val="24"/>
        </w:rPr>
        <w:tab/>
        <w:t>https://ilok.hr</w:t>
      </w:r>
    </w:p>
    <w:p w14:paraId="59C5EC45" w14:textId="6E205B9F" w:rsid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i/>
          <w:szCs w:val="24"/>
        </w:rPr>
        <w:t xml:space="preserve">Odgovorna osoba: </w:t>
      </w:r>
      <w:r w:rsidRPr="007B0F2B">
        <w:rPr>
          <w:rFonts w:ascii="Times New Roman" w:hAnsi="Times New Roman" w:cs="Times New Roman"/>
          <w:szCs w:val="24"/>
        </w:rPr>
        <w:tab/>
      </w:r>
      <w:r w:rsidRPr="007B0F2B">
        <w:rPr>
          <w:rFonts w:ascii="Times New Roman" w:hAnsi="Times New Roman" w:cs="Times New Roman"/>
          <w:szCs w:val="24"/>
        </w:rPr>
        <w:tab/>
      </w:r>
      <w:r w:rsidRPr="007B0F2B">
        <w:rPr>
          <w:rFonts w:ascii="Times New Roman" w:eastAsia="Calibri" w:hAnsi="Times New Roman" w:cs="Times New Roman"/>
          <w:szCs w:val="24"/>
        </w:rPr>
        <w:t xml:space="preserve">Renata Banožić, </w:t>
      </w:r>
      <w:proofErr w:type="spellStart"/>
      <w:r w:rsidRPr="007B0F2B">
        <w:rPr>
          <w:rFonts w:ascii="Times New Roman" w:hAnsi="Times New Roman" w:cs="Times New Roman"/>
          <w:szCs w:val="24"/>
        </w:rPr>
        <w:t>mag.oec</w:t>
      </w:r>
      <w:proofErr w:type="spellEnd"/>
      <w:r w:rsidRPr="007B0F2B">
        <w:rPr>
          <w:rFonts w:ascii="Times New Roman" w:hAnsi="Times New Roman" w:cs="Times New Roman"/>
          <w:szCs w:val="24"/>
        </w:rPr>
        <w:t>., gradonačelnica</w:t>
      </w:r>
    </w:p>
    <w:p w14:paraId="6D67B0B7" w14:textId="77777777" w:rsidR="007B0F2B" w:rsidRPr="007B0F2B" w:rsidRDefault="007B0F2B" w:rsidP="007B0F2B">
      <w:pPr>
        <w:spacing w:after="17" w:line="259" w:lineRule="auto"/>
        <w:jc w:val="left"/>
        <w:rPr>
          <w:rFonts w:ascii="Times New Roman" w:hAnsi="Times New Roman" w:cs="Times New Roman"/>
          <w:szCs w:val="24"/>
        </w:rPr>
      </w:pPr>
    </w:p>
    <w:p w14:paraId="0F7EF61B" w14:textId="78DF336E" w:rsidR="007B0F2B" w:rsidRDefault="007B0F2B" w:rsidP="007B0F2B">
      <w:pPr>
        <w:pStyle w:val="Odlomakpopisa"/>
        <w:numPr>
          <w:ilvl w:val="1"/>
          <w:numId w:val="65"/>
        </w:numPr>
        <w:spacing w:after="17" w:line="259" w:lineRule="auto"/>
        <w:jc w:val="left"/>
        <w:rPr>
          <w:rFonts w:ascii="Times New Roman" w:hAnsi="Times New Roman" w:cs="Times New Roman"/>
          <w:bCs/>
          <w:szCs w:val="24"/>
        </w:rPr>
      </w:pPr>
      <w:bookmarkStart w:id="13" w:name="_Ref361315343"/>
      <w:bookmarkStart w:id="14" w:name="_Toc377632654"/>
      <w:bookmarkStart w:id="15" w:name="_Toc475934533"/>
      <w:bookmarkStart w:id="16" w:name="_Toc49777996"/>
      <w:bookmarkStart w:id="17" w:name="_Toc49778089"/>
      <w:bookmarkStart w:id="18" w:name="_Toc49778284"/>
      <w:bookmarkStart w:id="19" w:name="_Toc49836755"/>
      <w:bookmarkStart w:id="20" w:name="_Toc49837760"/>
      <w:bookmarkEnd w:id="11"/>
      <w:bookmarkEnd w:id="12"/>
      <w:r w:rsidRPr="007B0F2B">
        <w:rPr>
          <w:rFonts w:ascii="Times New Roman" w:hAnsi="Times New Roman" w:cs="Times New Roman"/>
          <w:bCs/>
          <w:szCs w:val="24"/>
        </w:rPr>
        <w:t xml:space="preserve">Komuniciranje i razmjena informacija između Naručitelja i gospodarskih subjekata: </w:t>
      </w:r>
    </w:p>
    <w:p w14:paraId="14E0CBBF" w14:textId="77777777" w:rsidR="007B0F2B" w:rsidRPr="007B0F2B" w:rsidRDefault="007B0F2B" w:rsidP="007B0F2B">
      <w:pPr>
        <w:pStyle w:val="Odlomakpopisa"/>
        <w:numPr>
          <w:ilvl w:val="0"/>
          <w:numId w:val="0"/>
        </w:numPr>
        <w:spacing w:after="17" w:line="259" w:lineRule="auto"/>
        <w:ind w:left="780"/>
        <w:jc w:val="left"/>
        <w:rPr>
          <w:rFonts w:ascii="Times New Roman" w:hAnsi="Times New Roman" w:cs="Times New Roman"/>
          <w:bCs/>
          <w:szCs w:val="24"/>
        </w:rPr>
      </w:pPr>
    </w:p>
    <w:p w14:paraId="14B42FDF" w14:textId="238FA2B2" w:rsidR="007B0F2B" w:rsidRPr="007B0F2B" w:rsidRDefault="007B0F2B" w:rsidP="007B0F2B">
      <w:pPr>
        <w:spacing w:after="17" w:line="259" w:lineRule="auto"/>
        <w:rPr>
          <w:rFonts w:ascii="Times New Roman" w:hAnsi="Times New Roman" w:cs="Times New Roman"/>
          <w:szCs w:val="24"/>
        </w:rPr>
      </w:pPr>
      <w:r w:rsidRPr="007B0F2B">
        <w:rPr>
          <w:rFonts w:ascii="Times New Roman" w:hAnsi="Times New Roman" w:cs="Times New Roman"/>
          <w:szCs w:val="24"/>
        </w:rPr>
        <w:t>Osoba zadužen</w:t>
      </w:r>
      <w:r>
        <w:rPr>
          <w:rFonts w:ascii="Times New Roman" w:hAnsi="Times New Roman" w:cs="Times New Roman"/>
          <w:szCs w:val="24"/>
        </w:rPr>
        <w:t>a</w:t>
      </w:r>
      <w:r w:rsidRPr="007B0F2B">
        <w:rPr>
          <w:rFonts w:ascii="Times New Roman" w:hAnsi="Times New Roman" w:cs="Times New Roman"/>
          <w:szCs w:val="24"/>
        </w:rPr>
        <w:t xml:space="preserve"> za komunikaciju s ponuditeljima i koja je dužna pružiti informacije u vezi s</w:t>
      </w:r>
      <w:r>
        <w:rPr>
          <w:rFonts w:ascii="Times New Roman" w:hAnsi="Times New Roman" w:cs="Times New Roman"/>
          <w:szCs w:val="24"/>
        </w:rPr>
        <w:t xml:space="preserve"> </w:t>
      </w:r>
      <w:r w:rsidRPr="007B0F2B">
        <w:rPr>
          <w:rFonts w:ascii="Times New Roman" w:hAnsi="Times New Roman" w:cs="Times New Roman"/>
          <w:szCs w:val="24"/>
        </w:rPr>
        <w:t>razjašnjenjem dokumentacije za nadmetanje:</w:t>
      </w:r>
    </w:p>
    <w:p w14:paraId="5F9D2B1E" w14:textId="77777777" w:rsidR="007B0F2B" w:rsidRPr="007B0F2B" w:rsidRDefault="007B0F2B" w:rsidP="007B0F2B">
      <w:pPr>
        <w:spacing w:after="17" w:line="259" w:lineRule="auto"/>
        <w:rPr>
          <w:rFonts w:ascii="Times New Roman" w:hAnsi="Times New Roman" w:cs="Times New Roman"/>
          <w:szCs w:val="24"/>
        </w:rPr>
      </w:pPr>
    </w:p>
    <w:p w14:paraId="2B8C0514" w14:textId="77777777"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bCs/>
          <w:iCs/>
          <w:szCs w:val="24"/>
        </w:rPr>
        <w:t>Ime i prezime:</w:t>
      </w:r>
      <w:r w:rsidRPr="007B0F2B">
        <w:rPr>
          <w:rFonts w:ascii="Times New Roman" w:hAnsi="Times New Roman" w:cs="Times New Roman"/>
          <w:b/>
          <w:bCs/>
          <w:szCs w:val="24"/>
        </w:rPr>
        <w:t xml:space="preserve">   </w:t>
      </w:r>
      <w:r w:rsidRPr="007B0F2B">
        <w:rPr>
          <w:rFonts w:ascii="Times New Roman" w:hAnsi="Times New Roman" w:cs="Times New Roman"/>
          <w:b/>
          <w:bCs/>
          <w:szCs w:val="24"/>
        </w:rPr>
        <w:tab/>
      </w:r>
      <w:r w:rsidRPr="007B0F2B">
        <w:rPr>
          <w:rFonts w:ascii="Times New Roman" w:hAnsi="Times New Roman" w:cs="Times New Roman"/>
          <w:szCs w:val="24"/>
        </w:rPr>
        <w:t>Marija Dobošević</w:t>
      </w:r>
    </w:p>
    <w:p w14:paraId="35AB8850" w14:textId="5861514B" w:rsidR="007B0F2B" w:rsidRPr="007B0F2B" w:rsidRDefault="007B0F2B" w:rsidP="007B0F2B">
      <w:pPr>
        <w:spacing w:after="17" w:line="259" w:lineRule="auto"/>
        <w:jc w:val="left"/>
        <w:rPr>
          <w:rFonts w:ascii="Times New Roman" w:hAnsi="Times New Roman" w:cs="Times New Roman"/>
          <w:szCs w:val="24"/>
        </w:rPr>
      </w:pPr>
      <w:r w:rsidRPr="007B0F2B">
        <w:rPr>
          <w:rFonts w:ascii="Times New Roman" w:hAnsi="Times New Roman" w:cs="Times New Roman"/>
          <w:b/>
          <w:bCs/>
          <w:iCs/>
          <w:szCs w:val="24"/>
        </w:rPr>
        <w:t>Telefon:</w:t>
      </w:r>
      <w:r w:rsidRPr="007B0F2B">
        <w:rPr>
          <w:rFonts w:ascii="Times New Roman" w:hAnsi="Times New Roman" w:cs="Times New Roman"/>
          <w:b/>
          <w:bCs/>
          <w:szCs w:val="24"/>
        </w:rPr>
        <w:t xml:space="preserve">     </w:t>
      </w:r>
      <w:r w:rsidRPr="007B0F2B">
        <w:rPr>
          <w:rFonts w:ascii="Times New Roman" w:hAnsi="Times New Roman" w:cs="Times New Roman"/>
          <w:szCs w:val="24"/>
        </w:rPr>
        <w:t>       </w:t>
      </w:r>
      <w:r w:rsidRPr="007B0F2B">
        <w:rPr>
          <w:rFonts w:ascii="Times New Roman" w:hAnsi="Times New Roman" w:cs="Times New Roman"/>
          <w:szCs w:val="24"/>
        </w:rPr>
        <w:tab/>
        <w:t>+385 (0)98 91 38 938</w:t>
      </w:r>
    </w:p>
    <w:p w14:paraId="109939CF" w14:textId="77777777" w:rsidR="007B0F2B" w:rsidRPr="007B0F2B" w:rsidRDefault="007B0F2B" w:rsidP="007B0F2B">
      <w:pPr>
        <w:spacing w:after="17" w:line="259" w:lineRule="auto"/>
        <w:jc w:val="left"/>
        <w:rPr>
          <w:rFonts w:ascii="Times New Roman" w:hAnsi="Times New Roman" w:cs="Times New Roman"/>
          <w:szCs w:val="24"/>
        </w:rPr>
      </w:pPr>
      <w:proofErr w:type="spellStart"/>
      <w:r w:rsidRPr="007B0F2B">
        <w:rPr>
          <w:rFonts w:ascii="Times New Roman" w:hAnsi="Times New Roman" w:cs="Times New Roman"/>
          <w:b/>
          <w:bCs/>
          <w:szCs w:val="24"/>
        </w:rPr>
        <w:t>Telefax</w:t>
      </w:r>
      <w:proofErr w:type="spellEnd"/>
      <w:r w:rsidRPr="007B0F2B">
        <w:rPr>
          <w:rFonts w:ascii="Times New Roman" w:hAnsi="Times New Roman" w:cs="Times New Roman"/>
          <w:b/>
          <w:bCs/>
          <w:szCs w:val="24"/>
        </w:rPr>
        <w:t>:</w:t>
      </w:r>
      <w:r w:rsidRPr="007B0F2B">
        <w:rPr>
          <w:rFonts w:ascii="Times New Roman" w:hAnsi="Times New Roman" w:cs="Times New Roman"/>
          <w:b/>
          <w:bCs/>
          <w:szCs w:val="24"/>
        </w:rPr>
        <w:tab/>
      </w:r>
      <w:r w:rsidRPr="007B0F2B">
        <w:rPr>
          <w:rFonts w:ascii="Times New Roman" w:hAnsi="Times New Roman" w:cs="Times New Roman"/>
          <w:szCs w:val="24"/>
        </w:rPr>
        <w:tab/>
        <w:t>-</w:t>
      </w:r>
    </w:p>
    <w:p w14:paraId="614B7E62" w14:textId="77777777" w:rsidR="007B0F2B" w:rsidRPr="007B0F2B" w:rsidRDefault="007B0F2B" w:rsidP="007B0F2B">
      <w:pPr>
        <w:spacing w:after="17" w:line="259" w:lineRule="auto"/>
        <w:jc w:val="left"/>
        <w:rPr>
          <w:rFonts w:ascii="Times New Roman" w:hAnsi="Times New Roman" w:cs="Times New Roman"/>
        </w:rPr>
      </w:pPr>
      <w:r w:rsidRPr="007B0F2B">
        <w:rPr>
          <w:rFonts w:ascii="Times New Roman" w:hAnsi="Times New Roman" w:cs="Times New Roman"/>
          <w:b/>
          <w:bCs/>
          <w:iCs/>
          <w:szCs w:val="24"/>
        </w:rPr>
        <w:t>E-mail</w:t>
      </w:r>
      <w:r w:rsidRPr="007B0F2B">
        <w:rPr>
          <w:rFonts w:ascii="Times New Roman" w:hAnsi="Times New Roman" w:cs="Times New Roman"/>
          <w:b/>
          <w:bCs/>
          <w:szCs w:val="24"/>
        </w:rPr>
        <w:t xml:space="preserve">: </w:t>
      </w:r>
      <w:r w:rsidRPr="007B0F2B">
        <w:rPr>
          <w:rFonts w:ascii="Times New Roman" w:hAnsi="Times New Roman" w:cs="Times New Roman"/>
          <w:b/>
          <w:bCs/>
          <w:szCs w:val="24"/>
        </w:rPr>
        <w:tab/>
      </w:r>
      <w:r w:rsidRPr="007B0F2B">
        <w:rPr>
          <w:rFonts w:ascii="Times New Roman" w:hAnsi="Times New Roman" w:cs="Times New Roman"/>
          <w:szCs w:val="24"/>
        </w:rPr>
        <w:tab/>
      </w:r>
      <w:hyperlink r:id="rId10" w:history="1">
        <w:r w:rsidRPr="007B0F2B">
          <w:rPr>
            <w:rStyle w:val="Hiperveza"/>
            <w:rFonts w:ascii="Times New Roman" w:hAnsi="Times New Roman" w:cs="Times New Roman"/>
            <w:szCs w:val="24"/>
          </w:rPr>
          <w:t>marija.dobosevic@ilok.hr</w:t>
        </w:r>
      </w:hyperlink>
    </w:p>
    <w:p w14:paraId="03E3CBB8" w14:textId="77777777" w:rsidR="007B0F2B" w:rsidRPr="007B0F2B" w:rsidRDefault="007B0F2B" w:rsidP="007B0F2B">
      <w:pPr>
        <w:spacing w:after="17" w:line="259" w:lineRule="auto"/>
        <w:jc w:val="left"/>
        <w:rPr>
          <w:rFonts w:ascii="Times New Roman" w:hAnsi="Times New Roman" w:cs="Times New Roman"/>
          <w:szCs w:val="24"/>
        </w:rPr>
      </w:pPr>
    </w:p>
    <w:p w14:paraId="199424F0" w14:textId="11072C9B" w:rsidR="007B0F2B" w:rsidRPr="007B0F2B" w:rsidRDefault="007B0F2B" w:rsidP="00F12B50">
      <w:pPr>
        <w:spacing w:after="0" w:line="240" w:lineRule="auto"/>
        <w:rPr>
          <w:rFonts w:ascii="Times New Roman" w:eastAsiaTheme="majorEastAsia" w:hAnsi="Times New Roman" w:cs="Times New Roman"/>
          <w:b/>
          <w:bCs/>
          <w:iCs/>
        </w:rPr>
      </w:pPr>
      <w:bookmarkStart w:id="21" w:name="_Toc475934534"/>
      <w:bookmarkEnd w:id="13"/>
      <w:bookmarkEnd w:id="14"/>
      <w:bookmarkEnd w:id="15"/>
      <w:bookmarkEnd w:id="16"/>
      <w:bookmarkEnd w:id="17"/>
      <w:bookmarkEnd w:id="18"/>
      <w:bookmarkEnd w:id="19"/>
      <w:bookmarkEnd w:id="20"/>
    </w:p>
    <w:p w14:paraId="2F2BF3E2" w14:textId="5306C3D5" w:rsidR="00F12B50" w:rsidRDefault="007B0F2B" w:rsidP="00F12B50">
      <w:pPr>
        <w:pStyle w:val="Odlomakpopisa"/>
        <w:numPr>
          <w:ilvl w:val="1"/>
          <w:numId w:val="65"/>
        </w:numPr>
        <w:spacing w:after="0" w:line="240" w:lineRule="auto"/>
        <w:jc w:val="left"/>
        <w:rPr>
          <w:rFonts w:ascii="Times New Roman" w:hAnsi="Times New Roman" w:cs="Times New Roman"/>
          <w:bCs/>
          <w:szCs w:val="24"/>
        </w:rPr>
      </w:pPr>
      <w:r w:rsidRPr="00F12B50">
        <w:rPr>
          <w:rFonts w:ascii="Times New Roman" w:hAnsi="Times New Roman" w:cs="Times New Roman"/>
          <w:bCs/>
          <w:szCs w:val="24"/>
        </w:rPr>
        <w:t xml:space="preserve">Sprječavanje sukoba interesa: </w:t>
      </w:r>
    </w:p>
    <w:p w14:paraId="4DC56085" w14:textId="77777777" w:rsidR="00F12B50" w:rsidRPr="00F12B50" w:rsidRDefault="00F12B50" w:rsidP="00F12B50">
      <w:pPr>
        <w:pStyle w:val="Odlomakpopisa"/>
        <w:numPr>
          <w:ilvl w:val="0"/>
          <w:numId w:val="0"/>
        </w:numPr>
        <w:spacing w:after="0" w:line="240" w:lineRule="auto"/>
        <w:ind w:left="1080"/>
        <w:rPr>
          <w:rFonts w:ascii="Times New Roman" w:hAnsi="Times New Roman" w:cs="Times New Roman"/>
          <w:bCs/>
          <w:szCs w:val="24"/>
        </w:rPr>
      </w:pPr>
    </w:p>
    <w:p w14:paraId="61BD89B2" w14:textId="34E7D1CC" w:rsidR="007B0F2B" w:rsidRPr="00F12B50" w:rsidRDefault="007B0F2B" w:rsidP="0067518A">
      <w:pPr>
        <w:spacing w:after="0" w:line="240" w:lineRule="auto"/>
        <w:jc w:val="left"/>
        <w:rPr>
          <w:rFonts w:ascii="Times New Roman" w:hAnsi="Times New Roman" w:cs="Times New Roman"/>
          <w:szCs w:val="24"/>
        </w:rPr>
      </w:pPr>
      <w:r w:rsidRPr="00F12B50">
        <w:rPr>
          <w:rFonts w:ascii="Times New Roman" w:hAnsi="Times New Roman" w:cs="Times New Roman"/>
          <w:szCs w:val="24"/>
        </w:rPr>
        <w:t xml:space="preserve">Naručitelj izjavljuje da osobe u postupku nabave nisu u sukobu interesa u smislu članka 76. </w:t>
      </w:r>
      <w:r w:rsidR="00F12B50" w:rsidRPr="00F12B50">
        <w:rPr>
          <w:rFonts w:ascii="Times New Roman" w:hAnsi="Times New Roman" w:cs="Times New Roman"/>
          <w:bCs/>
        </w:rPr>
        <w:t>stavak 2. točka 1. i točka 2</w:t>
      </w:r>
      <w:r w:rsidRPr="00F12B50">
        <w:rPr>
          <w:rFonts w:ascii="Times New Roman" w:hAnsi="Times New Roman" w:cs="Times New Roman"/>
          <w:szCs w:val="24"/>
        </w:rPr>
        <w:t>. Zakona o javnoj nabavi (NN 120/2016, 114/2022).</w:t>
      </w:r>
    </w:p>
    <w:bookmarkEnd w:id="21"/>
    <w:p w14:paraId="58F2D7A9" w14:textId="2C251721" w:rsidR="00B91ADC" w:rsidRPr="00013193" w:rsidRDefault="00B91ADC" w:rsidP="00B91ADC">
      <w:pPr>
        <w:spacing w:after="0"/>
        <w:rPr>
          <w:rFonts w:ascii="Times New Roman" w:hAnsi="Times New Roman"/>
          <w:i/>
        </w:rPr>
      </w:pPr>
    </w:p>
    <w:p w14:paraId="368E8EFC" w14:textId="307E8A1C" w:rsidR="0067518A" w:rsidRPr="0067518A" w:rsidRDefault="0067518A" w:rsidP="0067518A">
      <w:pPr>
        <w:pStyle w:val="Odlomakpopisa"/>
        <w:numPr>
          <w:ilvl w:val="1"/>
          <w:numId w:val="65"/>
        </w:numPr>
        <w:spacing w:after="0"/>
        <w:rPr>
          <w:rFonts w:ascii="Times New Roman" w:eastAsiaTheme="majorEastAsia" w:hAnsi="Times New Roman" w:cs="Times New Roman"/>
          <w:b w:val="0"/>
          <w:iCs/>
        </w:rPr>
      </w:pPr>
      <w:r w:rsidRPr="0067518A">
        <w:rPr>
          <w:rFonts w:ascii="Times New Roman" w:eastAsiaTheme="majorEastAsia" w:hAnsi="Times New Roman" w:cs="Times New Roman"/>
          <w:bCs/>
          <w:iCs/>
        </w:rPr>
        <w:t xml:space="preserve">Vrsta postupka nabave: </w:t>
      </w:r>
      <w:r w:rsidRPr="0067518A">
        <w:rPr>
          <w:rFonts w:ascii="Times New Roman" w:eastAsiaTheme="majorEastAsia" w:hAnsi="Times New Roman" w:cs="Times New Roman"/>
          <w:b w:val="0"/>
          <w:iCs/>
        </w:rPr>
        <w:t>Jednostavan postupak nabave.</w:t>
      </w:r>
    </w:p>
    <w:p w14:paraId="161018CA" w14:textId="77777777" w:rsidR="0067518A" w:rsidRPr="0067518A" w:rsidRDefault="0067518A" w:rsidP="0067518A">
      <w:pPr>
        <w:spacing w:after="0"/>
        <w:rPr>
          <w:rFonts w:ascii="Times New Roman" w:eastAsiaTheme="majorEastAsia" w:hAnsi="Times New Roman" w:cs="Times New Roman"/>
          <w:b/>
          <w:bCs/>
          <w:iCs/>
        </w:rPr>
      </w:pPr>
    </w:p>
    <w:p w14:paraId="0293BC8D" w14:textId="64B89BD7" w:rsidR="0067518A" w:rsidRPr="0067518A" w:rsidRDefault="0067518A" w:rsidP="0067518A">
      <w:pPr>
        <w:pStyle w:val="Odlomakpopisa"/>
        <w:numPr>
          <w:ilvl w:val="1"/>
          <w:numId w:val="65"/>
        </w:numPr>
        <w:spacing w:after="0"/>
        <w:rPr>
          <w:rFonts w:ascii="Times New Roman" w:eastAsiaTheme="majorEastAsia" w:hAnsi="Times New Roman" w:cs="Times New Roman"/>
          <w:bCs/>
          <w:iCs/>
        </w:rPr>
      </w:pPr>
      <w:r w:rsidRPr="0067518A">
        <w:rPr>
          <w:rFonts w:ascii="Times New Roman" w:eastAsiaTheme="majorEastAsia" w:hAnsi="Times New Roman" w:cs="Times New Roman"/>
          <w:bCs/>
          <w:iCs/>
        </w:rPr>
        <w:t>Procijenjena vrijednost nabave: 65.300,00 € bez PDV-a</w:t>
      </w:r>
    </w:p>
    <w:p w14:paraId="78B5256A" w14:textId="77777777" w:rsidR="0067518A" w:rsidRPr="0067518A" w:rsidRDefault="0067518A" w:rsidP="0067518A">
      <w:pPr>
        <w:spacing w:after="0"/>
        <w:rPr>
          <w:rFonts w:ascii="Times New Roman" w:eastAsiaTheme="majorEastAsia" w:hAnsi="Times New Roman" w:cs="Times New Roman"/>
          <w:b/>
          <w:bCs/>
          <w:i/>
        </w:rPr>
      </w:pPr>
    </w:p>
    <w:p w14:paraId="58695C8E" w14:textId="61A066FE" w:rsidR="0067518A" w:rsidRPr="0067518A" w:rsidRDefault="0067518A" w:rsidP="0067518A">
      <w:pPr>
        <w:pStyle w:val="Odlomakpopisa"/>
        <w:numPr>
          <w:ilvl w:val="1"/>
          <w:numId w:val="65"/>
        </w:numPr>
        <w:spacing w:after="0"/>
        <w:rPr>
          <w:rFonts w:ascii="Times New Roman" w:eastAsiaTheme="majorEastAsia" w:hAnsi="Times New Roman" w:cs="Times New Roman"/>
          <w:bCs/>
          <w:iCs/>
        </w:rPr>
      </w:pPr>
      <w:r w:rsidRPr="0067518A">
        <w:rPr>
          <w:rFonts w:ascii="Times New Roman" w:eastAsiaTheme="majorEastAsia" w:hAnsi="Times New Roman" w:cs="Times New Roman"/>
          <w:bCs/>
          <w:iCs/>
        </w:rPr>
        <w:t xml:space="preserve">Način sklapanja ugovora: Po odabiru najpovoljnijeg ponuđača, naručitelj će istog odabrati kao izvođača radova, te će s njime sklopiti ugovor. </w:t>
      </w:r>
    </w:p>
    <w:p w14:paraId="5D108688" w14:textId="77777777" w:rsidR="0067518A" w:rsidRPr="0067518A" w:rsidRDefault="0067518A" w:rsidP="0067518A">
      <w:pPr>
        <w:spacing w:after="0"/>
        <w:rPr>
          <w:rFonts w:ascii="Times New Roman" w:eastAsiaTheme="majorEastAsia" w:hAnsi="Times New Roman" w:cs="Times New Roman"/>
          <w:b/>
          <w:bCs/>
          <w:i/>
        </w:rPr>
      </w:pPr>
    </w:p>
    <w:p w14:paraId="5E05EC2A" w14:textId="493C51CF" w:rsidR="0067518A" w:rsidRPr="0067518A" w:rsidRDefault="0067518A" w:rsidP="0067518A">
      <w:pPr>
        <w:pStyle w:val="Odlomakpopisa"/>
        <w:numPr>
          <w:ilvl w:val="1"/>
          <w:numId w:val="65"/>
        </w:numPr>
        <w:spacing w:after="0"/>
        <w:rPr>
          <w:rFonts w:ascii="Times New Roman" w:eastAsiaTheme="majorEastAsia" w:hAnsi="Times New Roman" w:cs="Times New Roman"/>
          <w:bCs/>
          <w:iCs/>
        </w:rPr>
      </w:pPr>
      <w:r w:rsidRPr="0067518A">
        <w:rPr>
          <w:rFonts w:ascii="Times New Roman" w:eastAsiaTheme="majorEastAsia" w:hAnsi="Times New Roman" w:cs="Times New Roman"/>
          <w:bCs/>
          <w:iCs/>
        </w:rPr>
        <w:t>Navod o elektroničkoj dražbi: Ne provodi se elektronička dražba.</w:t>
      </w:r>
    </w:p>
    <w:p w14:paraId="2E7D4FA3" w14:textId="77777777" w:rsidR="00B91ADC" w:rsidRPr="00B91ADC" w:rsidRDefault="00B91ADC" w:rsidP="00B91ADC">
      <w:pPr>
        <w:spacing w:after="0"/>
      </w:pPr>
    </w:p>
    <w:p w14:paraId="29C0C19D" w14:textId="4DCC28C5" w:rsidR="00287390" w:rsidRPr="007E196A" w:rsidRDefault="00297786" w:rsidP="00CF1F2F">
      <w:pPr>
        <w:pStyle w:val="Stil2"/>
        <w:numPr>
          <w:ilvl w:val="0"/>
          <w:numId w:val="65"/>
        </w:numPr>
        <w:rPr>
          <w:rFonts w:ascii="Times New Roman" w:hAnsi="Times New Roman" w:cs="Times New Roman"/>
        </w:rPr>
      </w:pPr>
      <w:r w:rsidRPr="007E196A">
        <w:rPr>
          <w:rStyle w:val="Hiperveza"/>
          <w:rFonts w:ascii="Times New Roman" w:hAnsi="Times New Roman" w:cs="Times New Roman"/>
          <w:color w:val="auto"/>
          <w:u w:val="none"/>
        </w:rPr>
        <w:t>PODACI O PREDMETU NABAVE</w:t>
      </w:r>
    </w:p>
    <w:p w14:paraId="142C83F9" w14:textId="7A99BDEE" w:rsidR="007E196A" w:rsidRPr="007E196A" w:rsidRDefault="00CF1F2F" w:rsidP="007E196A">
      <w:pPr>
        <w:pStyle w:val="Odlomakpopisa"/>
        <w:widowControl w:val="0"/>
        <w:numPr>
          <w:ilvl w:val="0"/>
          <w:numId w:val="0"/>
        </w:numPr>
        <w:autoSpaceDE w:val="0"/>
        <w:autoSpaceDN w:val="0"/>
        <w:adjustRightInd w:val="0"/>
        <w:ind w:left="360"/>
        <w:rPr>
          <w:rFonts w:asciiTheme="majorBidi" w:eastAsia="Times New Roman" w:hAnsiTheme="majorBidi" w:cstheme="majorBidi"/>
        </w:rPr>
      </w:pPr>
      <w:r w:rsidRPr="00CF1F2F">
        <w:rPr>
          <w:rFonts w:asciiTheme="majorBidi" w:hAnsiTheme="majorBidi" w:cstheme="majorBidi"/>
          <w:bCs/>
        </w:rPr>
        <w:t>2.1. O predmetu nabave:</w:t>
      </w:r>
    </w:p>
    <w:p w14:paraId="6318E262" w14:textId="77777777" w:rsidR="007E196A" w:rsidRDefault="00CF1F2F" w:rsidP="007E196A">
      <w:pPr>
        <w:spacing w:after="0" w:line="240" w:lineRule="auto"/>
        <w:ind w:firstLine="349"/>
        <w:rPr>
          <w:rFonts w:asciiTheme="majorBidi" w:hAnsiTheme="majorBidi" w:cstheme="majorBidi"/>
          <w:b/>
          <w:bCs/>
        </w:rPr>
      </w:pPr>
      <w:r w:rsidRPr="00CF1F2F">
        <w:rPr>
          <w:rFonts w:asciiTheme="majorBidi" w:hAnsiTheme="majorBidi" w:cstheme="majorBidi"/>
        </w:rPr>
        <w:t xml:space="preserve">Naziv: </w:t>
      </w:r>
      <w:r w:rsidR="007E196A" w:rsidRPr="007E196A">
        <w:rPr>
          <w:rFonts w:asciiTheme="majorBidi" w:hAnsiTheme="majorBidi" w:cstheme="majorBidi"/>
        </w:rPr>
        <w:t>Rekonstrukcija ceste u Preradovićevoj ulici u Iloku</w:t>
      </w:r>
    </w:p>
    <w:p w14:paraId="619BAC6B" w14:textId="77777777" w:rsidR="007E196A" w:rsidRDefault="00CF1F2F" w:rsidP="007E196A">
      <w:pPr>
        <w:spacing w:after="0" w:line="240" w:lineRule="auto"/>
        <w:ind w:firstLine="360"/>
        <w:rPr>
          <w:rFonts w:asciiTheme="majorBidi" w:hAnsiTheme="majorBidi" w:cstheme="majorBidi"/>
        </w:rPr>
      </w:pPr>
      <w:r w:rsidRPr="007E196A">
        <w:rPr>
          <w:rFonts w:asciiTheme="majorBidi" w:hAnsiTheme="majorBidi" w:cstheme="majorBidi"/>
        </w:rPr>
        <w:t>CPV</w:t>
      </w:r>
      <w:r w:rsidR="007E196A">
        <w:rPr>
          <w:rFonts w:asciiTheme="majorBidi" w:hAnsiTheme="majorBidi" w:cstheme="majorBidi"/>
        </w:rPr>
        <w:t>:</w:t>
      </w:r>
      <w:r w:rsidRPr="007E196A">
        <w:rPr>
          <w:rFonts w:asciiTheme="majorBidi" w:hAnsiTheme="majorBidi" w:cstheme="majorBidi"/>
        </w:rPr>
        <w:t xml:space="preserve"> </w:t>
      </w:r>
      <w:r w:rsidR="007E196A" w:rsidRPr="000A5F1D">
        <w:rPr>
          <w:rFonts w:asciiTheme="majorBidi" w:hAnsiTheme="majorBidi" w:cstheme="majorBidi"/>
          <w:szCs w:val="24"/>
        </w:rPr>
        <w:t>45233141 - Radovi na održavanju cesta</w:t>
      </w:r>
    </w:p>
    <w:p w14:paraId="03DAECE5" w14:textId="276677ED" w:rsidR="00CF1F2F" w:rsidRPr="007E196A" w:rsidRDefault="00CF1F2F" w:rsidP="007E196A">
      <w:pPr>
        <w:spacing w:after="0" w:line="240" w:lineRule="auto"/>
        <w:ind w:firstLine="360"/>
        <w:rPr>
          <w:rFonts w:asciiTheme="majorBidi" w:hAnsiTheme="majorBidi" w:cstheme="majorBidi"/>
        </w:rPr>
      </w:pPr>
      <w:r w:rsidRPr="007E196A">
        <w:rPr>
          <w:rFonts w:ascii="Times New Roman" w:eastAsia="Calibri" w:hAnsi="Times New Roman" w:cs="Times New Roman"/>
          <w:shd w:val="clear" w:color="auto" w:fill="FFFFFF"/>
        </w:rPr>
        <w:t>Evidencijski broj nabave: JN-</w:t>
      </w:r>
      <w:r w:rsidR="007E196A">
        <w:rPr>
          <w:rFonts w:ascii="Times New Roman" w:eastAsia="Calibri" w:hAnsi="Times New Roman" w:cs="Times New Roman"/>
          <w:shd w:val="clear" w:color="auto" w:fill="FFFFFF"/>
        </w:rPr>
        <w:t>1</w:t>
      </w:r>
      <w:r w:rsidRPr="007E196A">
        <w:rPr>
          <w:rFonts w:ascii="Times New Roman" w:eastAsia="Calibri" w:hAnsi="Times New Roman" w:cs="Times New Roman"/>
          <w:shd w:val="clear" w:color="auto" w:fill="FFFFFF"/>
        </w:rPr>
        <w:t>7/202</w:t>
      </w:r>
      <w:r w:rsidR="007E196A">
        <w:rPr>
          <w:rFonts w:ascii="Times New Roman" w:eastAsia="Calibri" w:hAnsi="Times New Roman" w:cs="Times New Roman"/>
          <w:shd w:val="clear" w:color="auto" w:fill="FFFFFF"/>
        </w:rPr>
        <w:t>5</w:t>
      </w:r>
    </w:p>
    <w:p w14:paraId="00BEC3E5" w14:textId="77777777" w:rsidR="00CF1F2F" w:rsidRPr="00CF1F2F" w:rsidRDefault="00CF1F2F" w:rsidP="007E196A">
      <w:pPr>
        <w:pStyle w:val="Odlomakpopisa"/>
        <w:widowControl w:val="0"/>
        <w:numPr>
          <w:ilvl w:val="0"/>
          <w:numId w:val="0"/>
        </w:numPr>
        <w:autoSpaceDE w:val="0"/>
        <w:autoSpaceDN w:val="0"/>
        <w:adjustRightInd w:val="0"/>
        <w:spacing w:after="0" w:line="240" w:lineRule="auto"/>
        <w:rPr>
          <w:rFonts w:asciiTheme="majorBidi" w:eastAsia="Times New Roman" w:hAnsiTheme="majorBidi" w:cstheme="majorBidi"/>
          <w:color w:val="FF0000"/>
        </w:rPr>
      </w:pPr>
    </w:p>
    <w:p w14:paraId="316DCC3C" w14:textId="77777777" w:rsidR="00CF1F2F" w:rsidRPr="00CF1F2F" w:rsidRDefault="00CF1F2F" w:rsidP="00CF1F2F">
      <w:pPr>
        <w:pStyle w:val="Odlomakpopisa"/>
        <w:widowControl w:val="0"/>
        <w:numPr>
          <w:ilvl w:val="0"/>
          <w:numId w:val="0"/>
        </w:numPr>
        <w:autoSpaceDE w:val="0"/>
        <w:autoSpaceDN w:val="0"/>
        <w:adjustRightInd w:val="0"/>
        <w:ind w:left="360"/>
        <w:rPr>
          <w:rFonts w:asciiTheme="majorBidi" w:hAnsiTheme="majorBidi" w:cstheme="majorBidi"/>
          <w:bCs/>
          <w:color w:val="000000"/>
        </w:rPr>
      </w:pPr>
      <w:r w:rsidRPr="00CF1F2F">
        <w:rPr>
          <w:rFonts w:asciiTheme="majorBidi" w:hAnsiTheme="majorBidi" w:cstheme="majorBidi"/>
          <w:bCs/>
          <w:color w:val="000000"/>
        </w:rPr>
        <w:t>2.2. Količina i tehnički opis predmeta nabave:</w:t>
      </w:r>
    </w:p>
    <w:p w14:paraId="5C40DB6F" w14:textId="42274363" w:rsidR="00CF1F2F" w:rsidRPr="007E196A" w:rsidRDefault="00CF1F2F" w:rsidP="00CF1F2F">
      <w:pPr>
        <w:pStyle w:val="Odlomakpopisa"/>
        <w:widowControl w:val="0"/>
        <w:numPr>
          <w:ilvl w:val="0"/>
          <w:numId w:val="0"/>
        </w:numPr>
        <w:autoSpaceDE w:val="0"/>
        <w:autoSpaceDN w:val="0"/>
        <w:adjustRightInd w:val="0"/>
        <w:ind w:left="360"/>
        <w:rPr>
          <w:rFonts w:asciiTheme="majorBidi" w:hAnsiTheme="majorBidi" w:cstheme="majorBidi"/>
          <w:b w:val="0"/>
          <w:bCs/>
          <w:color w:val="000000"/>
        </w:rPr>
      </w:pPr>
      <w:r w:rsidRPr="007E196A">
        <w:rPr>
          <w:rFonts w:asciiTheme="majorBidi" w:hAnsiTheme="majorBidi" w:cstheme="majorBidi"/>
          <w:b w:val="0"/>
          <w:bCs/>
          <w:color w:val="000000"/>
        </w:rPr>
        <w:t xml:space="preserve">Vrste, količine i opis radova predmeta nabave </w:t>
      </w:r>
      <w:r w:rsidR="00FD2D37">
        <w:rPr>
          <w:rFonts w:asciiTheme="majorBidi" w:hAnsiTheme="majorBidi" w:cstheme="majorBidi"/>
          <w:b w:val="0"/>
          <w:bCs/>
          <w:color w:val="000000"/>
        </w:rPr>
        <w:t xml:space="preserve">iskazane </w:t>
      </w:r>
      <w:r w:rsidRPr="007E196A">
        <w:rPr>
          <w:rFonts w:asciiTheme="majorBidi" w:hAnsiTheme="majorBidi" w:cstheme="majorBidi"/>
          <w:b w:val="0"/>
          <w:bCs/>
          <w:color w:val="000000"/>
        </w:rPr>
        <w:t xml:space="preserve">su </w:t>
      </w:r>
      <w:r w:rsidR="00FD2D37" w:rsidRPr="00FD2D37">
        <w:rPr>
          <w:rFonts w:ascii="Times New Roman" w:hAnsi="Times New Roman" w:cs="Times New Roman"/>
          <w:b w:val="0"/>
          <w:bCs/>
        </w:rPr>
        <w:t xml:space="preserve">u </w:t>
      </w:r>
      <w:r w:rsidR="00FD2D37" w:rsidRPr="00AB101E">
        <w:rPr>
          <w:rFonts w:ascii="Times New Roman" w:hAnsi="Times New Roman" w:cs="Times New Roman"/>
          <w:i/>
          <w:iCs/>
        </w:rPr>
        <w:t>P</w:t>
      </w:r>
      <w:r w:rsidR="00AB101E" w:rsidRPr="00AB101E">
        <w:rPr>
          <w:rFonts w:ascii="Times New Roman" w:hAnsi="Times New Roman" w:cs="Times New Roman"/>
          <w:i/>
          <w:iCs/>
        </w:rPr>
        <w:t>RILOGU</w:t>
      </w:r>
      <w:r w:rsidR="00FD2D37" w:rsidRPr="00AB101E">
        <w:rPr>
          <w:rFonts w:ascii="Times New Roman" w:hAnsi="Times New Roman" w:cs="Times New Roman"/>
          <w:i/>
          <w:iCs/>
        </w:rPr>
        <w:t xml:space="preserve"> II.</w:t>
      </w:r>
      <w:r w:rsidR="00FD2D37" w:rsidRPr="00FD2D37">
        <w:rPr>
          <w:rFonts w:ascii="Times New Roman" w:hAnsi="Times New Roman" w:cs="Times New Roman"/>
          <w:b w:val="0"/>
          <w:bCs/>
        </w:rPr>
        <w:t xml:space="preserve"> Troškovnik</w:t>
      </w:r>
      <w:r w:rsidR="00FD2D37">
        <w:rPr>
          <w:rFonts w:ascii="Times New Roman" w:hAnsi="Times New Roman" w:cs="Times New Roman"/>
          <w:b w:val="0"/>
          <w:bCs/>
        </w:rPr>
        <w:t>,</w:t>
      </w:r>
      <w:r w:rsidR="00FD2D37">
        <w:rPr>
          <w:rFonts w:asciiTheme="majorBidi" w:hAnsiTheme="majorBidi" w:cstheme="majorBidi"/>
          <w:b w:val="0"/>
          <w:bCs/>
          <w:color w:val="000000"/>
        </w:rPr>
        <w:t xml:space="preserve"> </w:t>
      </w:r>
      <w:r w:rsidR="00FD2D37" w:rsidRPr="00FD2D37">
        <w:rPr>
          <w:rFonts w:ascii="Times New Roman" w:hAnsi="Times New Roman" w:cs="Times New Roman"/>
          <w:b w:val="0"/>
          <w:bCs/>
        </w:rPr>
        <w:t>koji se nalaze u privitku ovog Poziva na dostavu ponuda i njegov je sastavni dio.</w:t>
      </w:r>
    </w:p>
    <w:p w14:paraId="3F2F1B29" w14:textId="77777777" w:rsidR="00CF1F2F" w:rsidRPr="00CF1F2F" w:rsidRDefault="00CF1F2F" w:rsidP="007E196A">
      <w:pPr>
        <w:pStyle w:val="Odlomakpopisa"/>
        <w:widowControl w:val="0"/>
        <w:numPr>
          <w:ilvl w:val="0"/>
          <w:numId w:val="0"/>
        </w:numPr>
        <w:autoSpaceDE w:val="0"/>
        <w:autoSpaceDN w:val="0"/>
        <w:adjustRightInd w:val="0"/>
        <w:spacing w:line="240" w:lineRule="auto"/>
        <w:ind w:left="357"/>
        <w:rPr>
          <w:rFonts w:asciiTheme="majorBidi" w:hAnsiTheme="majorBidi" w:cstheme="majorBidi"/>
          <w:color w:val="FF0000"/>
        </w:rPr>
      </w:pPr>
    </w:p>
    <w:p w14:paraId="0D31D05C" w14:textId="4C3ECDF5" w:rsidR="00CF1F2F" w:rsidRPr="00FD2D37" w:rsidRDefault="00CF1F2F" w:rsidP="00FD2D37">
      <w:pPr>
        <w:spacing w:after="0"/>
        <w:ind w:left="363"/>
        <w:rPr>
          <w:rFonts w:ascii="Times New Roman" w:hAnsi="Times New Roman" w:cs="Times New Roman"/>
          <w:iCs/>
        </w:rPr>
      </w:pPr>
      <w:r w:rsidRPr="00CF1F2F">
        <w:rPr>
          <w:rFonts w:asciiTheme="majorBidi" w:hAnsiTheme="majorBidi" w:cstheme="majorBidi"/>
          <w:b/>
          <w:bCs/>
          <w:color w:val="000000"/>
        </w:rPr>
        <w:t xml:space="preserve">2.3. Troškovnik: </w:t>
      </w:r>
      <w:r w:rsidRPr="00FD2D37">
        <w:rPr>
          <w:rFonts w:asciiTheme="majorBidi" w:hAnsiTheme="majorBidi" w:cstheme="majorBidi"/>
          <w:color w:val="000000"/>
        </w:rPr>
        <w:t>Troškovnik je sastavni dio ovog Poziva</w:t>
      </w:r>
      <w:r w:rsidR="00FD2D37" w:rsidRPr="00FD2D37">
        <w:rPr>
          <w:rFonts w:asciiTheme="majorBidi" w:hAnsiTheme="majorBidi" w:cstheme="majorBidi"/>
          <w:color w:val="000000"/>
        </w:rPr>
        <w:t xml:space="preserve"> u </w:t>
      </w:r>
      <w:r w:rsidR="00AB101E" w:rsidRPr="00AB101E">
        <w:rPr>
          <w:rFonts w:ascii="Times New Roman" w:hAnsi="Times New Roman" w:cs="Times New Roman"/>
          <w:b/>
          <w:bCs/>
          <w:i/>
          <w:iCs/>
        </w:rPr>
        <w:t>PRILOGU II.</w:t>
      </w:r>
      <w:r w:rsidRPr="007E196A">
        <w:rPr>
          <w:rFonts w:asciiTheme="majorBidi" w:hAnsiTheme="majorBidi" w:cstheme="majorBidi"/>
          <w:b/>
          <w:bCs/>
          <w:color w:val="000000"/>
        </w:rPr>
        <w:t xml:space="preserve"> </w:t>
      </w:r>
      <w:r w:rsidR="00FD2D37" w:rsidRPr="00FD2D37">
        <w:rPr>
          <w:rFonts w:ascii="Times New Roman" w:hAnsi="Times New Roman" w:cs="Times New Roman"/>
          <w:iCs/>
        </w:rPr>
        <w:t>Ponuditelj ne smije mijenjati opis predmeta nabave niti dopisivati stupce u troškovniku</w:t>
      </w:r>
      <w:r w:rsidR="00AB101E">
        <w:rPr>
          <w:rFonts w:ascii="Times New Roman" w:hAnsi="Times New Roman" w:cs="Times New Roman"/>
          <w:iCs/>
        </w:rPr>
        <w:t>,</w:t>
      </w:r>
      <w:r w:rsidR="00FD2D37" w:rsidRPr="00FD2D37">
        <w:rPr>
          <w:rFonts w:ascii="Times New Roman" w:hAnsi="Times New Roman" w:cs="Times New Roman"/>
          <w:iCs/>
        </w:rPr>
        <w:t xml:space="preserve"> niti na bilo koji način mijenjati sadržaj troškovnika.</w:t>
      </w:r>
      <w:r w:rsidR="00FD2D37">
        <w:rPr>
          <w:rFonts w:ascii="Times New Roman" w:hAnsi="Times New Roman" w:cs="Times New Roman"/>
          <w:iCs/>
        </w:rPr>
        <w:t xml:space="preserve"> </w:t>
      </w:r>
      <w:r w:rsidRPr="00FD2D37">
        <w:rPr>
          <w:rFonts w:asciiTheme="majorBidi" w:hAnsiTheme="majorBidi" w:cstheme="majorBidi"/>
          <w:bCs/>
          <w:color w:val="000000"/>
        </w:rPr>
        <w:t>Ponuditelj je dužan popuniti sve stavke Troškovnika</w:t>
      </w:r>
      <w:r w:rsidR="00FD2D37">
        <w:rPr>
          <w:rFonts w:asciiTheme="majorBidi" w:hAnsiTheme="majorBidi" w:cstheme="majorBidi"/>
          <w:bCs/>
          <w:color w:val="000000"/>
        </w:rPr>
        <w:t xml:space="preserve"> i </w:t>
      </w:r>
      <w:r w:rsidR="00FD2D37" w:rsidRPr="00FD2D37">
        <w:rPr>
          <w:rFonts w:ascii="Times New Roman" w:hAnsi="Times New Roman" w:cs="Times New Roman"/>
          <w:bCs/>
        </w:rPr>
        <w:t>priložiti ga kao sastavni dio ponude</w:t>
      </w:r>
      <w:r w:rsidRPr="00FD2D37">
        <w:rPr>
          <w:rFonts w:asciiTheme="majorBidi" w:hAnsiTheme="majorBidi" w:cstheme="majorBidi"/>
          <w:bCs/>
          <w:color w:val="000000"/>
        </w:rPr>
        <w:t>. Ukoliko ponuditelj ne popuni neku od stavki Troškovnika ponuda će zbog neusporedivosti biti odbačena kao nepravilna.</w:t>
      </w:r>
    </w:p>
    <w:p w14:paraId="4B131271" w14:textId="77777777" w:rsidR="00CF1F2F" w:rsidRPr="00CF1F2F" w:rsidRDefault="00CF1F2F" w:rsidP="007E196A">
      <w:pPr>
        <w:pStyle w:val="Odlomakpopisa"/>
        <w:widowControl w:val="0"/>
        <w:numPr>
          <w:ilvl w:val="0"/>
          <w:numId w:val="0"/>
        </w:numPr>
        <w:autoSpaceDE w:val="0"/>
        <w:autoSpaceDN w:val="0"/>
        <w:adjustRightInd w:val="0"/>
        <w:spacing w:after="0" w:line="240" w:lineRule="auto"/>
        <w:ind w:left="357"/>
        <w:rPr>
          <w:rFonts w:asciiTheme="majorBidi" w:hAnsiTheme="majorBidi" w:cstheme="majorBidi"/>
          <w:bCs/>
          <w:color w:val="C00000"/>
        </w:rPr>
      </w:pPr>
    </w:p>
    <w:p w14:paraId="35B75BA8" w14:textId="03424BA6" w:rsidR="00CF1F2F" w:rsidRDefault="00CF1F2F" w:rsidP="00CF1F2F">
      <w:pPr>
        <w:pStyle w:val="Default"/>
        <w:ind w:left="360"/>
        <w:rPr>
          <w:rFonts w:ascii="ISOCPEUR" w:hAnsi="ISOCPEUR" w:cs="ISOCPEUR"/>
          <w:lang w:eastAsia="zh-CN"/>
        </w:rPr>
      </w:pPr>
      <w:r>
        <w:rPr>
          <w:rFonts w:asciiTheme="majorBidi" w:hAnsiTheme="majorBidi" w:cstheme="majorBidi"/>
          <w:b/>
          <w:bCs/>
        </w:rPr>
        <w:t xml:space="preserve">2.4. Mjesto izvršenja predmeta nabave: </w:t>
      </w:r>
      <w:r w:rsidR="007E196A" w:rsidRPr="007E196A">
        <w:rPr>
          <w:lang w:eastAsia="zh-CN"/>
        </w:rPr>
        <w:t>I</w:t>
      </w:r>
      <w:r w:rsidR="007E196A">
        <w:rPr>
          <w:lang w:eastAsia="zh-CN"/>
        </w:rPr>
        <w:t>lok</w:t>
      </w:r>
      <w:r w:rsidR="007E196A" w:rsidRPr="007E196A">
        <w:rPr>
          <w:lang w:eastAsia="zh-CN"/>
        </w:rPr>
        <w:t xml:space="preserve">, P. Preradovića </w:t>
      </w:r>
      <w:r w:rsidR="007E196A">
        <w:rPr>
          <w:lang w:eastAsia="zh-CN"/>
        </w:rPr>
        <w:t>–</w:t>
      </w:r>
      <w:r w:rsidR="007E196A" w:rsidRPr="007E196A">
        <w:rPr>
          <w:lang w:eastAsia="zh-CN"/>
        </w:rPr>
        <w:t xml:space="preserve"> I</w:t>
      </w:r>
      <w:r w:rsidR="00AB101E">
        <w:rPr>
          <w:lang w:eastAsia="zh-CN"/>
        </w:rPr>
        <w:t>.</w:t>
      </w:r>
      <w:r w:rsidR="007E196A">
        <w:rPr>
          <w:lang w:eastAsia="zh-CN"/>
        </w:rPr>
        <w:t xml:space="preserve"> - </w:t>
      </w:r>
      <w:r w:rsidR="007E196A" w:rsidRPr="007E196A">
        <w:rPr>
          <w:lang w:eastAsia="zh-CN"/>
        </w:rPr>
        <w:t>k.č.br. 1101, 1140, 1188., k.o. Ilok</w:t>
      </w:r>
      <w:r w:rsidR="007E196A">
        <w:rPr>
          <w:lang w:eastAsia="zh-CN"/>
        </w:rPr>
        <w:t xml:space="preserve"> i </w:t>
      </w:r>
      <w:r w:rsidR="007E196A" w:rsidRPr="007E196A">
        <w:rPr>
          <w:lang w:eastAsia="zh-CN"/>
        </w:rPr>
        <w:t>I</w:t>
      </w:r>
      <w:r w:rsidR="007E196A">
        <w:rPr>
          <w:lang w:eastAsia="zh-CN"/>
        </w:rPr>
        <w:t>lok</w:t>
      </w:r>
      <w:r w:rsidR="007E196A" w:rsidRPr="007E196A">
        <w:rPr>
          <w:lang w:eastAsia="zh-CN"/>
        </w:rPr>
        <w:t xml:space="preserve">, P. Preradovića </w:t>
      </w:r>
      <w:r w:rsidR="007E196A">
        <w:rPr>
          <w:lang w:eastAsia="zh-CN"/>
        </w:rPr>
        <w:t>–</w:t>
      </w:r>
      <w:r w:rsidR="007E196A" w:rsidRPr="007E196A">
        <w:rPr>
          <w:lang w:eastAsia="zh-CN"/>
        </w:rPr>
        <w:t xml:space="preserve"> II</w:t>
      </w:r>
      <w:r w:rsidR="00AB101E">
        <w:rPr>
          <w:lang w:eastAsia="zh-CN"/>
        </w:rPr>
        <w:t>.</w:t>
      </w:r>
      <w:r w:rsidR="007E196A">
        <w:rPr>
          <w:lang w:eastAsia="zh-CN"/>
        </w:rPr>
        <w:t xml:space="preserve"> - </w:t>
      </w:r>
      <w:r w:rsidR="007E196A" w:rsidRPr="007E196A">
        <w:rPr>
          <w:lang w:eastAsia="zh-CN"/>
        </w:rPr>
        <w:t>k.č.br. 1101, k.o. Ilok</w:t>
      </w:r>
    </w:p>
    <w:p w14:paraId="5644175E" w14:textId="77777777" w:rsidR="00CF1F2F" w:rsidRPr="00CF1F2F" w:rsidRDefault="00CF1F2F" w:rsidP="00CF1F2F">
      <w:pPr>
        <w:pStyle w:val="Odlomakpopisa"/>
        <w:widowControl w:val="0"/>
        <w:numPr>
          <w:ilvl w:val="0"/>
          <w:numId w:val="0"/>
        </w:numPr>
        <w:autoSpaceDE w:val="0"/>
        <w:autoSpaceDN w:val="0"/>
        <w:adjustRightInd w:val="0"/>
        <w:ind w:left="360"/>
        <w:rPr>
          <w:rFonts w:asciiTheme="majorBidi" w:hAnsiTheme="majorBidi" w:cstheme="majorBidi"/>
          <w:color w:val="C00000"/>
          <w:lang w:eastAsia="hr-HR"/>
        </w:rPr>
      </w:pPr>
      <w:r w:rsidRPr="00CF1F2F">
        <w:rPr>
          <w:rFonts w:asciiTheme="majorBidi" w:hAnsiTheme="majorBidi" w:cstheme="majorBidi"/>
        </w:rPr>
        <w:t xml:space="preserve"> </w:t>
      </w:r>
    </w:p>
    <w:p w14:paraId="35AFC629" w14:textId="235A1785" w:rsidR="00B91ADC" w:rsidRPr="00FD2D37" w:rsidRDefault="00CF1F2F" w:rsidP="00FD2D37">
      <w:pPr>
        <w:pStyle w:val="Odlomakpopisa"/>
        <w:widowControl w:val="0"/>
        <w:numPr>
          <w:ilvl w:val="0"/>
          <w:numId w:val="0"/>
        </w:numPr>
        <w:autoSpaceDE w:val="0"/>
        <w:autoSpaceDN w:val="0"/>
        <w:adjustRightInd w:val="0"/>
        <w:spacing w:after="0" w:line="240" w:lineRule="auto"/>
        <w:ind w:left="360"/>
        <w:rPr>
          <w:rFonts w:asciiTheme="majorBidi" w:hAnsiTheme="majorBidi" w:cstheme="majorBidi"/>
          <w:b w:val="0"/>
          <w:bCs/>
        </w:rPr>
      </w:pPr>
      <w:r w:rsidRPr="00CF1F2F">
        <w:rPr>
          <w:rFonts w:asciiTheme="majorBidi" w:hAnsiTheme="majorBidi" w:cstheme="majorBidi"/>
          <w:bCs/>
          <w:color w:val="000000"/>
        </w:rPr>
        <w:t xml:space="preserve">2.5. Rok izvršenja predmeta nabave: </w:t>
      </w:r>
      <w:r w:rsidRPr="00FD2D37">
        <w:rPr>
          <w:rFonts w:asciiTheme="majorBidi" w:hAnsiTheme="majorBidi" w:cstheme="majorBidi"/>
          <w:b w:val="0"/>
          <w:bCs/>
        </w:rPr>
        <w:t>Rok završetka radova je 90 kalendarskih dana od dana sklapanja Ugovora.</w:t>
      </w:r>
      <w:bookmarkStart w:id="22" w:name="_Toc377632667"/>
    </w:p>
    <w:p w14:paraId="1EDB7ABE" w14:textId="77777777" w:rsidR="00B1030B" w:rsidRPr="00FD2D37" w:rsidRDefault="00B1030B" w:rsidP="00FD2D37">
      <w:pPr>
        <w:spacing w:after="0" w:line="240" w:lineRule="auto"/>
        <w:rPr>
          <w:rFonts w:ascii="Times New Roman" w:hAnsi="Times New Roman" w:cs="Times New Roman"/>
          <w:b/>
          <w:i/>
        </w:rPr>
      </w:pPr>
      <w:bookmarkStart w:id="23" w:name="_Ref356493524"/>
      <w:bookmarkStart w:id="24" w:name="_Ref361305407"/>
      <w:bookmarkStart w:id="25" w:name="_Toc377632672"/>
      <w:bookmarkEnd w:id="22"/>
    </w:p>
    <w:p w14:paraId="6500834B" w14:textId="77777777" w:rsidR="000A7B29" w:rsidRPr="00FD2D37" w:rsidRDefault="00297786" w:rsidP="00CF1F2F">
      <w:pPr>
        <w:pStyle w:val="Stil2"/>
        <w:numPr>
          <w:ilvl w:val="0"/>
          <w:numId w:val="65"/>
        </w:numPr>
        <w:rPr>
          <w:rFonts w:ascii="Times New Roman" w:hAnsi="Times New Roman" w:cs="Times New Roman"/>
        </w:rPr>
      </w:pPr>
      <w:bookmarkStart w:id="26" w:name="_Hlk49762433"/>
      <w:r w:rsidRPr="00FD2D37">
        <w:rPr>
          <w:rFonts w:ascii="Times New Roman" w:hAnsi="Times New Roman" w:cs="Times New Roman"/>
        </w:rPr>
        <w:t xml:space="preserve">KRITERIJI </w:t>
      </w:r>
      <w:bookmarkEnd w:id="26"/>
      <w:r w:rsidRPr="00FD2D37">
        <w:rPr>
          <w:rFonts w:ascii="Times New Roman" w:hAnsi="Times New Roman" w:cs="Times New Roman"/>
        </w:rPr>
        <w:t>ZA ODABIR GOSPODARSKOG SUBJEKTA (</w:t>
      </w:r>
      <w:r w:rsidR="00287390" w:rsidRPr="00FD2D37">
        <w:rPr>
          <w:rFonts w:ascii="Times New Roman" w:hAnsi="Times New Roman" w:cs="Times New Roman"/>
        </w:rPr>
        <w:t xml:space="preserve">OSNOVE ZA ISKLJUČENJE I </w:t>
      </w:r>
      <w:r w:rsidRPr="00FD2D37">
        <w:rPr>
          <w:rFonts w:ascii="Times New Roman" w:hAnsi="Times New Roman" w:cs="Times New Roman"/>
        </w:rPr>
        <w:t>UVJETI SPOSOBNOSTI)</w:t>
      </w:r>
      <w:bookmarkStart w:id="27" w:name="_Ref361315487"/>
      <w:bookmarkEnd w:id="23"/>
      <w:bookmarkEnd w:id="24"/>
      <w:bookmarkEnd w:id="25"/>
    </w:p>
    <w:p w14:paraId="5FB9BDE5" w14:textId="11BA2EE8" w:rsidR="002D0613" w:rsidRPr="006C737B" w:rsidRDefault="002D0613" w:rsidP="006C737B">
      <w:pPr>
        <w:pStyle w:val="Odlomakpopisa"/>
        <w:numPr>
          <w:ilvl w:val="1"/>
          <w:numId w:val="65"/>
        </w:numPr>
        <w:spacing w:after="0"/>
        <w:rPr>
          <w:rFonts w:ascii="Times New Roman" w:hAnsi="Times New Roman" w:cs="Times New Roman"/>
          <w:iCs/>
        </w:rPr>
      </w:pPr>
      <w:r w:rsidRPr="006C737B">
        <w:rPr>
          <w:rFonts w:ascii="Times New Roman" w:eastAsia="Times New Roman" w:hAnsi="Times New Roman" w:cs="Times New Roman"/>
          <w:iCs/>
          <w:lang w:eastAsia="hr-HR"/>
        </w:rPr>
        <w:t>OSNOVE ZA ISKLJUČENJE GOSPODARSKOG SUBJEKTA</w:t>
      </w:r>
    </w:p>
    <w:p w14:paraId="73B6D860" w14:textId="77777777" w:rsidR="002D0613" w:rsidRPr="006C737B" w:rsidRDefault="002D0613" w:rsidP="002D0613">
      <w:pPr>
        <w:spacing w:after="0"/>
        <w:rPr>
          <w:iCs/>
          <w:lang w:eastAsia="hr-HR"/>
        </w:rPr>
      </w:pPr>
    </w:p>
    <w:p w14:paraId="27A3FB84" w14:textId="77777777" w:rsidR="00604391" w:rsidRPr="00AB101E" w:rsidRDefault="00604391" w:rsidP="00604391">
      <w:pPr>
        <w:spacing w:after="0"/>
        <w:rPr>
          <w:rFonts w:ascii="Times New Roman" w:eastAsia="Times New Roman" w:hAnsi="Times New Roman" w:cs="Times New Roman"/>
          <w:color w:val="231F20"/>
          <w:lang w:eastAsia="hr-HR"/>
        </w:rPr>
      </w:pPr>
      <w:r w:rsidRPr="00AB101E">
        <w:rPr>
          <w:rFonts w:ascii="Times New Roman" w:eastAsia="Times New Roman" w:hAnsi="Times New Roman" w:cs="Times New Roman"/>
          <w:color w:val="231F20"/>
          <w:lang w:eastAsia="hr-HR"/>
        </w:rPr>
        <w:t>Sve dokumente koje naručitelj zahtijeva u ovom poglavlju gospodarski subjekti mogu dostaviti u neovjerenoj preslici. Neovjerenom preslikom smatra se i neovjereni ispis elektroničke isprave.</w:t>
      </w:r>
    </w:p>
    <w:p w14:paraId="58F4C3FA" w14:textId="77777777" w:rsidR="00604391" w:rsidRPr="00AB101E" w:rsidRDefault="00604391" w:rsidP="00604391">
      <w:pPr>
        <w:spacing w:after="0"/>
        <w:rPr>
          <w:rFonts w:ascii="Times New Roman" w:eastAsia="Times New Roman" w:hAnsi="Times New Roman" w:cs="Times New Roman"/>
          <w:color w:val="231F20"/>
          <w:lang w:eastAsia="hr-HR"/>
        </w:rPr>
      </w:pPr>
    </w:p>
    <w:p w14:paraId="410F4388" w14:textId="77777777" w:rsidR="00604391" w:rsidRPr="00AB101E" w:rsidRDefault="00604391" w:rsidP="00604391">
      <w:pPr>
        <w:spacing w:after="0"/>
        <w:rPr>
          <w:rFonts w:ascii="Times New Roman" w:eastAsia="Times New Roman" w:hAnsi="Times New Roman" w:cs="Times New Roman"/>
          <w:color w:val="231F20"/>
          <w:lang w:eastAsia="hr-HR"/>
        </w:rPr>
      </w:pPr>
      <w:r w:rsidRPr="00AB101E">
        <w:rPr>
          <w:rFonts w:ascii="Times New Roman" w:eastAsia="Times New Roman" w:hAnsi="Times New Roman" w:cs="Times New Roman"/>
          <w:color w:val="231F20"/>
          <w:lang w:eastAsia="hr-HR"/>
        </w:rPr>
        <w:t>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w:t>
      </w:r>
    </w:p>
    <w:p w14:paraId="779D1ECC" w14:textId="77777777" w:rsidR="00604391" w:rsidRPr="00604391" w:rsidRDefault="00604391" w:rsidP="00604391">
      <w:pPr>
        <w:spacing w:after="0"/>
        <w:rPr>
          <w:rFonts w:ascii="Times New Roman" w:eastAsia="Times New Roman" w:hAnsi="Times New Roman" w:cs="Times New Roman"/>
          <w:i/>
          <w:color w:val="231F20"/>
          <w:lang w:eastAsia="hr-HR"/>
        </w:rPr>
      </w:pPr>
    </w:p>
    <w:p w14:paraId="166756D3" w14:textId="4FB7D3C1" w:rsidR="00604391" w:rsidRPr="00604391" w:rsidRDefault="00604391" w:rsidP="00604391">
      <w:pPr>
        <w:spacing w:after="0"/>
        <w:rPr>
          <w:rFonts w:ascii="Times New Roman" w:eastAsia="Times New Roman" w:hAnsi="Times New Roman" w:cs="Times New Roman"/>
          <w:b/>
          <w:bCs/>
          <w:color w:val="231F20"/>
          <w:lang w:eastAsia="hr-HR"/>
        </w:rPr>
      </w:pPr>
      <w:r w:rsidRPr="00604391">
        <w:rPr>
          <w:rFonts w:ascii="Times New Roman" w:eastAsia="Times New Roman" w:hAnsi="Times New Roman" w:cs="Times New Roman"/>
          <w:b/>
          <w:bCs/>
          <w:color w:val="231F20"/>
          <w:lang w:eastAsia="hr-HR"/>
        </w:rPr>
        <w:t>3.1.</w:t>
      </w:r>
      <w:r w:rsidR="006C737B">
        <w:rPr>
          <w:rFonts w:ascii="Times New Roman" w:eastAsia="Times New Roman" w:hAnsi="Times New Roman" w:cs="Times New Roman"/>
          <w:b/>
          <w:bCs/>
          <w:color w:val="231F20"/>
          <w:lang w:eastAsia="hr-HR"/>
        </w:rPr>
        <w:t>1.</w:t>
      </w:r>
      <w:r w:rsidRPr="00604391">
        <w:rPr>
          <w:rFonts w:ascii="Times New Roman" w:eastAsia="Times New Roman" w:hAnsi="Times New Roman" w:cs="Times New Roman"/>
          <w:b/>
          <w:bCs/>
          <w:i/>
          <w:iCs/>
          <w:color w:val="231F20"/>
          <w:lang w:eastAsia="hr-HR"/>
        </w:rPr>
        <w:t xml:space="preserve"> </w:t>
      </w:r>
      <w:r w:rsidRPr="00604391">
        <w:rPr>
          <w:rFonts w:ascii="Times New Roman" w:eastAsia="Times New Roman" w:hAnsi="Times New Roman" w:cs="Times New Roman"/>
          <w:b/>
          <w:bCs/>
          <w:color w:val="231F20"/>
          <w:lang w:eastAsia="hr-HR"/>
        </w:rPr>
        <w:t>Osnove za isključenje gospodarskog subjekta te dokumenti kojima gospodarski subjekt dokazuje da ne postoje osnove za isključenje:</w:t>
      </w:r>
    </w:p>
    <w:p w14:paraId="157AA0C4" w14:textId="77777777" w:rsidR="00604391" w:rsidRPr="00604391" w:rsidRDefault="00604391" w:rsidP="00604391">
      <w:pPr>
        <w:spacing w:after="0"/>
        <w:rPr>
          <w:rFonts w:ascii="Times New Roman" w:eastAsia="Times New Roman" w:hAnsi="Times New Roman" w:cs="Times New Roman"/>
          <w:b/>
          <w:bCs/>
          <w:i/>
          <w:iCs/>
          <w:color w:val="231F20"/>
          <w:lang w:eastAsia="hr-HR"/>
        </w:rPr>
      </w:pPr>
    </w:p>
    <w:p w14:paraId="1C7636F4" w14:textId="77777777" w:rsid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Javni naručitelj će isključiti gospodarskog subjekta iz postupka nabave ako utvrdi da:</w:t>
      </w:r>
    </w:p>
    <w:p w14:paraId="53FA25F0" w14:textId="77777777" w:rsidR="00604391" w:rsidRPr="00604391" w:rsidRDefault="00604391" w:rsidP="00604391">
      <w:pPr>
        <w:spacing w:after="0"/>
        <w:rPr>
          <w:rFonts w:ascii="Times New Roman" w:eastAsia="Times New Roman" w:hAnsi="Times New Roman" w:cs="Times New Roman"/>
          <w:color w:val="231F20"/>
          <w:lang w:eastAsia="hr-HR"/>
        </w:rPr>
      </w:pPr>
    </w:p>
    <w:p w14:paraId="7E26E782" w14:textId="68D71161"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b/>
          <w:bCs/>
          <w:color w:val="231F20"/>
          <w:lang w:eastAsia="hr-HR"/>
        </w:rPr>
        <w:t>3.1.1.</w:t>
      </w:r>
      <w:r w:rsidR="006C737B">
        <w:rPr>
          <w:rFonts w:ascii="Times New Roman" w:eastAsia="Times New Roman" w:hAnsi="Times New Roman" w:cs="Times New Roman"/>
          <w:b/>
          <w:bCs/>
          <w:color w:val="231F20"/>
          <w:lang w:eastAsia="hr-HR"/>
        </w:rPr>
        <w:t>1.</w:t>
      </w:r>
      <w:r w:rsidRPr="00604391">
        <w:rPr>
          <w:rFonts w:ascii="Times New Roman" w:eastAsia="Times New Roman" w:hAnsi="Times New Roman" w:cs="Times New Roman"/>
          <w:color w:val="231F20"/>
          <w:lang w:eastAsia="hr-HR"/>
        </w:rPr>
        <w:t xml:space="preserve"> </w:t>
      </w:r>
      <w:r w:rsidRPr="00604391">
        <w:rPr>
          <w:rFonts w:ascii="Times New Roman" w:eastAsia="Times New Roman" w:hAnsi="Times New Roman" w:cs="Times New Roman"/>
          <w:b/>
          <w:bCs/>
          <w:color w:val="231F20"/>
          <w:lang w:eastAsia="hr-HR"/>
        </w:rPr>
        <w:t>je gospodarski subjekt</w:t>
      </w:r>
      <w:r w:rsidRPr="00604391">
        <w:rPr>
          <w:rFonts w:ascii="Times New Roman" w:eastAsia="Times New Roman" w:hAnsi="Times New Roman" w:cs="Times New Roman"/>
          <w:color w:val="231F20"/>
          <w:lang w:eastAsia="hr-HR"/>
        </w:rPr>
        <w:t xml:space="preserve"> koji ima poslovni </w:t>
      </w:r>
      <w:proofErr w:type="spellStart"/>
      <w:r w:rsidRPr="00604391">
        <w:rPr>
          <w:rFonts w:ascii="Times New Roman" w:eastAsia="Times New Roman" w:hAnsi="Times New Roman" w:cs="Times New Roman"/>
          <w:color w:val="231F20"/>
          <w:lang w:eastAsia="hr-HR"/>
        </w:rPr>
        <w:t>nastan</w:t>
      </w:r>
      <w:proofErr w:type="spellEnd"/>
      <w:r w:rsidRPr="00604391">
        <w:rPr>
          <w:rFonts w:ascii="Times New Roman" w:eastAsia="Times New Roman" w:hAnsi="Times New Roman" w:cs="Times New Roman"/>
          <w:color w:val="231F20"/>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358C6143"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u w:val="single"/>
          <w:lang w:eastAsia="hr-HR"/>
        </w:rPr>
        <w:t>a) sudjelovanje u zločinačkoj organizaciji na temelju:</w:t>
      </w:r>
    </w:p>
    <w:p w14:paraId="657C04B4" w14:textId="0943F4C6"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noProof/>
          <w:color w:val="231F20"/>
          <w:lang w:eastAsia="hr-HR"/>
        </w:rPr>
        <w:drawing>
          <wp:anchor distT="0" distB="0" distL="114300" distR="114300" simplePos="0" relativeHeight="251656704" behindDoc="1" locked="0" layoutInCell="0" allowOverlap="1" wp14:anchorId="5A18764A" wp14:editId="22CC0E0E">
            <wp:simplePos x="0" y="0"/>
            <wp:positionH relativeFrom="column">
              <wp:posOffset>-1905</wp:posOffset>
            </wp:positionH>
            <wp:positionV relativeFrom="paragraph">
              <wp:posOffset>1905</wp:posOffset>
            </wp:positionV>
            <wp:extent cx="128270" cy="172085"/>
            <wp:effectExtent l="0" t="0" r="5080" b="0"/>
            <wp:wrapNone/>
            <wp:docPr id="545408670" name="Slika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color w:val="231F20"/>
          <w:lang w:eastAsia="hr-HR"/>
        </w:rPr>
        <w:t>– članka 328. (zločinačko udruženje) i članka 329. (počinjenje kaznenog djela u sastavu zločinačkog udruženja) Kaznenog zakona</w:t>
      </w:r>
    </w:p>
    <w:p w14:paraId="61CD6486"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lastRenderedPageBreak/>
        <w:t>– članka 333. (udruživanje za počinjenje kaznenih djela), iz Kaznenog zakona (»Narodne novine«, br. 110/97., 27/98., 50/00., 129/00., 51/01., 111/03., 190/03., 105/04., 84/05., 71/06., 110/07., 152/08., 57/11., 77/11. i 143/12.)</w:t>
      </w:r>
    </w:p>
    <w:p w14:paraId="1F96618B"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u w:val="single"/>
          <w:lang w:eastAsia="hr-HR"/>
        </w:rPr>
        <w:t>b) korupciju, na temelju:</w:t>
      </w:r>
    </w:p>
    <w:p w14:paraId="6728C472" w14:textId="5D6FBF36"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noProof/>
          <w:color w:val="231F20"/>
          <w:lang w:eastAsia="hr-HR"/>
        </w:rPr>
        <w:drawing>
          <wp:anchor distT="0" distB="0" distL="114300" distR="114300" simplePos="0" relativeHeight="251657728" behindDoc="1" locked="0" layoutInCell="0" allowOverlap="1" wp14:anchorId="777ECF3E" wp14:editId="3A2CA2D6">
            <wp:simplePos x="0" y="0"/>
            <wp:positionH relativeFrom="column">
              <wp:posOffset>-1905</wp:posOffset>
            </wp:positionH>
            <wp:positionV relativeFrom="paragraph">
              <wp:posOffset>2540</wp:posOffset>
            </wp:positionV>
            <wp:extent cx="128270" cy="172085"/>
            <wp:effectExtent l="0" t="0" r="5080" b="0"/>
            <wp:wrapNone/>
            <wp:docPr id="884677914"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color w:val="231F20"/>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2053709"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D1D2425"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u w:val="single"/>
          <w:lang w:eastAsia="hr-HR"/>
        </w:rPr>
        <w:t>c) prijevaru, na temelju:</w:t>
      </w:r>
    </w:p>
    <w:p w14:paraId="22006B0C" w14:textId="66A2D38E"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noProof/>
          <w:color w:val="231F20"/>
          <w:lang w:eastAsia="hr-HR"/>
        </w:rPr>
        <w:drawing>
          <wp:anchor distT="0" distB="0" distL="114300" distR="114300" simplePos="0" relativeHeight="251654656" behindDoc="1" locked="0" layoutInCell="0" allowOverlap="1" wp14:anchorId="56E17FF9" wp14:editId="39C8C7B9">
            <wp:simplePos x="0" y="0"/>
            <wp:positionH relativeFrom="column">
              <wp:posOffset>-1905</wp:posOffset>
            </wp:positionH>
            <wp:positionV relativeFrom="paragraph">
              <wp:posOffset>1905</wp:posOffset>
            </wp:positionV>
            <wp:extent cx="128270" cy="172085"/>
            <wp:effectExtent l="0" t="0" r="5080" b="0"/>
            <wp:wrapNone/>
            <wp:docPr id="493377244" name="Sl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color w:val="231F20"/>
          <w:lang w:eastAsia="hr-HR"/>
        </w:rPr>
        <w:t>– članka 236. (prijevara), članka 247. (prijevara u gospodarskom poslovanju), članka 256. (utaja poreza ili carine) i članka 258. (subvencijska prijevara) Kaznenog zakona</w:t>
      </w:r>
    </w:p>
    <w:p w14:paraId="05176967"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članka 224. (prijevara), članka 293. (prijevara u gospodarskom poslovanju) i članka 286. (utaja poreza i drugih davanja) iz Kaznenog zakona (»Narodne novine«, br. 110/97., 27/98., 50/00., 129/00., 51/01., 111/03., 190/03., 105/04., 84/05., 71/06., 110/07., 152/08., 57/11., 77/11. i 143/12.)</w:t>
      </w:r>
    </w:p>
    <w:p w14:paraId="6E33572D"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u w:val="single"/>
          <w:lang w:eastAsia="hr-HR"/>
        </w:rPr>
        <w:t>d) terorizam ili kaznena djela povezana s terorističkim aktivnostima, na temelju:</w:t>
      </w:r>
    </w:p>
    <w:p w14:paraId="42A4537B" w14:textId="3376BC8B"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noProof/>
          <w:color w:val="231F20"/>
          <w:lang w:eastAsia="hr-HR"/>
        </w:rPr>
        <w:drawing>
          <wp:anchor distT="0" distB="0" distL="114300" distR="114300" simplePos="0" relativeHeight="251655680" behindDoc="1" locked="0" layoutInCell="0" allowOverlap="1" wp14:anchorId="23F75670" wp14:editId="69350E69">
            <wp:simplePos x="0" y="0"/>
            <wp:positionH relativeFrom="column">
              <wp:posOffset>-1905</wp:posOffset>
            </wp:positionH>
            <wp:positionV relativeFrom="paragraph">
              <wp:posOffset>1270</wp:posOffset>
            </wp:positionV>
            <wp:extent cx="128270" cy="172085"/>
            <wp:effectExtent l="0" t="0" r="5080" b="0"/>
            <wp:wrapNone/>
            <wp:docPr id="522616936"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color w:val="231F20"/>
          <w:lang w:eastAsia="hr-HR"/>
        </w:rPr>
        <w:t>– članka 97. (terorizam), članka 99. (javno poticanje na terorizam), članka 100. (novačenje za terorizam), članka 101. (obuka za terorizam) i članka 102. (terorističko udruženje) Kaznenog zakona</w:t>
      </w:r>
    </w:p>
    <w:p w14:paraId="35237285"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2BED342E"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u w:val="single"/>
          <w:lang w:eastAsia="hr-HR"/>
        </w:rPr>
        <w:t>e) pranje novca ili financiranje terorizma, na temelju:</w:t>
      </w:r>
    </w:p>
    <w:p w14:paraId="45F796B6"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članka 98. (financiranje terorizma) i članka 265. (pranje novca) Kaznenog zakona</w:t>
      </w:r>
    </w:p>
    <w:p w14:paraId="465DA154"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članka 279. (pranje novca) iz Kaznenog zakona (»Narodne novine«, br. 110/97., 27/98., 50/00., 129/00., 51/01., 111/03., 190/03., 105/04., 84/05., 71/06., 110/07., 152/08., 57/11., 77/11. i 143/12.)</w:t>
      </w:r>
    </w:p>
    <w:p w14:paraId="1102EBDC" w14:textId="77777777"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u w:val="single"/>
          <w:lang w:eastAsia="hr-HR"/>
        </w:rPr>
        <w:t>f) dječji rad ili druge oblike trgovanja ljudima, na temelju:</w:t>
      </w:r>
    </w:p>
    <w:p w14:paraId="381F1051" w14:textId="7572F848"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noProof/>
          <w:color w:val="231F20"/>
          <w:lang w:eastAsia="hr-HR"/>
        </w:rPr>
        <w:drawing>
          <wp:anchor distT="0" distB="0" distL="114300" distR="114300" simplePos="0" relativeHeight="251658752" behindDoc="1" locked="0" layoutInCell="0" allowOverlap="1" wp14:anchorId="62BBDE80" wp14:editId="768F606C">
            <wp:simplePos x="0" y="0"/>
            <wp:positionH relativeFrom="column">
              <wp:posOffset>-1905</wp:posOffset>
            </wp:positionH>
            <wp:positionV relativeFrom="paragraph">
              <wp:posOffset>31750</wp:posOffset>
            </wp:positionV>
            <wp:extent cx="128270" cy="172085"/>
            <wp:effectExtent l="0" t="0" r="5080" b="0"/>
            <wp:wrapNone/>
            <wp:docPr id="899472112" name="Slik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color w:val="231F20"/>
          <w:lang w:eastAsia="hr-HR"/>
        </w:rPr>
        <w:t>– članka 106. (trgovanje ljudima) Kaznenog zakona</w:t>
      </w:r>
    </w:p>
    <w:p w14:paraId="1AC1D283" w14:textId="14EB500E" w:rsidR="00604391" w:rsidRP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xml:space="preserve">- članka 175. (trgovanje ljudima i ropstvo) iz Kaznenog zakona (»Narodne novine«, br. 110/97., 27/98., 50/00., 129/00., 51/01., 111/03., 190/03., 105/04., 84/05., 71/06., 110/07., 152/08., 57/11., 77/11. i 143/12.), </w:t>
      </w:r>
      <w:r w:rsidRPr="00604391">
        <w:rPr>
          <w:rFonts w:ascii="Times New Roman" w:eastAsia="Times New Roman" w:hAnsi="Times New Roman" w:cs="Times New Roman"/>
          <w:noProof/>
          <w:color w:val="231F20"/>
          <w:lang w:eastAsia="hr-HR"/>
        </w:rPr>
        <w:drawing>
          <wp:anchor distT="0" distB="0" distL="114300" distR="114300" simplePos="0" relativeHeight="251659776" behindDoc="1" locked="0" layoutInCell="0" allowOverlap="1" wp14:anchorId="5C53D035" wp14:editId="17D9ADC0">
            <wp:simplePos x="0" y="0"/>
            <wp:positionH relativeFrom="page">
              <wp:posOffset>899160</wp:posOffset>
            </wp:positionH>
            <wp:positionV relativeFrom="page">
              <wp:posOffset>681355</wp:posOffset>
            </wp:positionV>
            <wp:extent cx="128270" cy="172085"/>
            <wp:effectExtent l="0" t="0" r="0" b="0"/>
            <wp:wrapNone/>
            <wp:docPr id="155713298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p>
    <w:p w14:paraId="18B5B253" w14:textId="77777777" w:rsidR="00604391" w:rsidRPr="00604391" w:rsidRDefault="00604391" w:rsidP="00604391">
      <w:pPr>
        <w:spacing w:after="0"/>
        <w:rPr>
          <w:rFonts w:ascii="Times New Roman" w:eastAsia="Times New Roman" w:hAnsi="Times New Roman" w:cs="Times New Roman"/>
          <w:color w:val="231F20"/>
          <w:lang w:eastAsia="hr-HR"/>
        </w:rPr>
      </w:pPr>
    </w:p>
    <w:p w14:paraId="0D86DF9D" w14:textId="77777777" w:rsid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ILI</w:t>
      </w:r>
    </w:p>
    <w:p w14:paraId="7F37A989" w14:textId="77777777" w:rsidR="00AB101E" w:rsidRPr="00604391" w:rsidRDefault="00AB101E" w:rsidP="00604391">
      <w:pPr>
        <w:spacing w:after="0"/>
        <w:rPr>
          <w:rFonts w:ascii="Times New Roman" w:eastAsia="Times New Roman" w:hAnsi="Times New Roman" w:cs="Times New Roman"/>
          <w:color w:val="231F20"/>
          <w:lang w:eastAsia="hr-HR"/>
        </w:rPr>
      </w:pPr>
    </w:p>
    <w:p w14:paraId="0A3D4C20" w14:textId="77777777" w:rsid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 xml:space="preserve">je gospodarski subjekt koji nema poslovni </w:t>
      </w:r>
      <w:proofErr w:type="spellStart"/>
      <w:r w:rsidRPr="00604391">
        <w:rPr>
          <w:rFonts w:ascii="Times New Roman" w:eastAsia="Times New Roman" w:hAnsi="Times New Roman" w:cs="Times New Roman"/>
          <w:color w:val="231F20"/>
          <w:lang w:eastAsia="hr-HR"/>
        </w:rPr>
        <w:t>nastan</w:t>
      </w:r>
      <w:proofErr w:type="spellEnd"/>
      <w:r w:rsidRPr="00604391">
        <w:rPr>
          <w:rFonts w:ascii="Times New Roman" w:eastAsia="Times New Roman" w:hAnsi="Times New Roman" w:cs="Times New Roman"/>
          <w:color w:val="231F20"/>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604391">
        <w:rPr>
          <w:rFonts w:ascii="Times New Roman" w:eastAsia="Times New Roman" w:hAnsi="Times New Roman" w:cs="Times New Roman"/>
          <w:color w:val="231F20"/>
          <w:lang w:eastAsia="hr-HR"/>
        </w:rPr>
        <w:t>podtočka</w:t>
      </w:r>
      <w:proofErr w:type="spellEnd"/>
      <w:r w:rsidRPr="00604391">
        <w:rPr>
          <w:rFonts w:ascii="Times New Roman" w:eastAsia="Times New Roman" w:hAnsi="Times New Roman" w:cs="Times New Roman"/>
          <w:color w:val="231F20"/>
          <w:lang w:eastAsia="hr-HR"/>
        </w:rPr>
        <w:t xml:space="preserve"> od a) do f) ovoga stavka i za odgovarajuća kaznena djela koja, prema nacionalnim propisima države poslovnog </w:t>
      </w:r>
      <w:proofErr w:type="spellStart"/>
      <w:r w:rsidRPr="00604391">
        <w:rPr>
          <w:rFonts w:ascii="Times New Roman" w:eastAsia="Times New Roman" w:hAnsi="Times New Roman" w:cs="Times New Roman"/>
          <w:color w:val="231F20"/>
          <w:lang w:eastAsia="hr-HR"/>
        </w:rPr>
        <w:t>nastana</w:t>
      </w:r>
      <w:proofErr w:type="spellEnd"/>
      <w:r w:rsidRPr="00604391">
        <w:rPr>
          <w:rFonts w:ascii="Times New Roman" w:eastAsia="Times New Roman" w:hAnsi="Times New Roman" w:cs="Times New Roman"/>
          <w:color w:val="231F20"/>
          <w:lang w:eastAsia="hr-HR"/>
        </w:rPr>
        <w:t xml:space="preserve"> gospodarskog subjekta, odnosno države čiji je osoba državljanin, obuhvaćaju razloge za isključenje iz članka 57. stavka 1. točaka od (a) do (f) Direktive 2014/24/EU.</w:t>
      </w:r>
    </w:p>
    <w:p w14:paraId="4A4AB507" w14:textId="77777777" w:rsidR="00604391" w:rsidRPr="00604391" w:rsidRDefault="00604391" w:rsidP="00604391">
      <w:pPr>
        <w:spacing w:after="0"/>
        <w:rPr>
          <w:rFonts w:ascii="Times New Roman" w:eastAsia="Times New Roman" w:hAnsi="Times New Roman" w:cs="Times New Roman"/>
          <w:color w:val="231F20"/>
          <w:lang w:eastAsia="hr-HR"/>
        </w:rPr>
      </w:pPr>
    </w:p>
    <w:p w14:paraId="2987D8BC" w14:textId="156FF4D8" w:rsidR="00604391" w:rsidRPr="00AB101E"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Javni naručitelj će kao dostatan dokaz da ne postoje osnove za isključenje iz točke 3.1.1. ove dokumentacije o nabavi prihvatiti</w:t>
      </w:r>
      <w:r w:rsidRPr="00604391">
        <w:rPr>
          <w:rFonts w:ascii="Times New Roman" w:eastAsia="Times New Roman" w:hAnsi="Times New Roman" w:cs="Times New Roman"/>
          <w:noProof/>
          <w:color w:val="231F20"/>
          <w:lang w:eastAsia="hr-HR"/>
        </w:rPr>
        <w:drawing>
          <wp:anchor distT="0" distB="0" distL="114300" distR="114300" simplePos="0" relativeHeight="251663872" behindDoc="1" locked="0" layoutInCell="0" allowOverlap="1" wp14:anchorId="066FB889" wp14:editId="4B2B5CD3">
            <wp:simplePos x="0" y="0"/>
            <wp:positionH relativeFrom="column">
              <wp:posOffset>-1905</wp:posOffset>
            </wp:positionH>
            <wp:positionV relativeFrom="paragraph">
              <wp:posOffset>158750</wp:posOffset>
            </wp:positionV>
            <wp:extent cx="128270" cy="172085"/>
            <wp:effectExtent l="0" t="0" r="5080" b="0"/>
            <wp:wrapNone/>
            <wp:docPr id="1671850447"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color w:val="231F20"/>
          <w:lang w:eastAsia="hr-HR"/>
        </w:rPr>
        <w:t xml:space="preserve"> </w:t>
      </w:r>
      <w:r w:rsidRPr="00604391">
        <w:rPr>
          <w:rFonts w:ascii="Times New Roman" w:eastAsia="Times New Roman" w:hAnsi="Times New Roman" w:cs="Times New Roman"/>
          <w:iCs/>
          <w:lang w:eastAsia="hr-HR"/>
        </w:rPr>
        <w:t>Prilog III.</w:t>
      </w:r>
      <w:r w:rsidRPr="00604391">
        <w:rPr>
          <w:rFonts w:ascii="Times New Roman" w:eastAsia="Times New Roman" w:hAnsi="Times New Roman" w:cs="Times New Roman"/>
          <w:i/>
          <w:lang w:eastAsia="hr-HR"/>
        </w:rPr>
        <w:t xml:space="preserve"> –</w:t>
      </w:r>
      <w:r w:rsidRPr="00604391">
        <w:rPr>
          <w:rFonts w:ascii="Times New Roman" w:eastAsia="Times New Roman" w:hAnsi="Times New Roman" w:cs="Times New Roman"/>
          <w:color w:val="231F20"/>
          <w:lang w:eastAsia="hr-HR"/>
        </w:rPr>
        <w:t xml:space="preserve"> </w:t>
      </w:r>
      <w:r w:rsidRPr="00604391">
        <w:rPr>
          <w:rFonts w:ascii="Times New Roman" w:eastAsia="Times New Roman" w:hAnsi="Times New Roman" w:cs="Times New Roman"/>
          <w:color w:val="231F20"/>
          <w:u w:val="single"/>
          <w:lang w:eastAsia="hr-HR"/>
        </w:rPr>
        <w:t xml:space="preserve">Izjavu o nekažnjavanju iz Obrasca ove dokumentacije, a koja mora biti potpisana i </w:t>
      </w:r>
      <w:proofErr w:type="spellStart"/>
      <w:r w:rsidRPr="00604391">
        <w:rPr>
          <w:rFonts w:ascii="Times New Roman" w:eastAsia="Times New Roman" w:hAnsi="Times New Roman" w:cs="Times New Roman"/>
          <w:color w:val="231F20"/>
          <w:u w:val="single"/>
          <w:lang w:eastAsia="hr-HR"/>
        </w:rPr>
        <w:t>pečatirana</w:t>
      </w:r>
      <w:proofErr w:type="spellEnd"/>
      <w:r w:rsidRPr="00604391">
        <w:rPr>
          <w:rFonts w:ascii="Times New Roman" w:eastAsia="Times New Roman" w:hAnsi="Times New Roman" w:cs="Times New Roman"/>
          <w:color w:val="231F20"/>
          <w:u w:val="single"/>
          <w:lang w:eastAsia="hr-HR"/>
        </w:rPr>
        <w:t xml:space="preserve"> od strane osobe odgovorne za zastupanje gospodarskog subjekta.</w:t>
      </w:r>
    </w:p>
    <w:p w14:paraId="5B927B4A" w14:textId="77777777" w:rsid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lastRenderedPageBreak/>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rsidRPr="00604391">
        <w:rPr>
          <w:rFonts w:ascii="Times New Roman" w:eastAsia="Times New Roman" w:hAnsi="Times New Roman" w:cs="Times New Roman"/>
          <w:color w:val="231F20"/>
          <w:lang w:eastAsia="hr-HR"/>
        </w:rPr>
        <w:t>nastana</w:t>
      </w:r>
      <w:proofErr w:type="spellEnd"/>
      <w:r w:rsidRPr="00604391">
        <w:rPr>
          <w:rFonts w:ascii="Times New Roman" w:eastAsia="Times New Roman" w:hAnsi="Times New Roman" w:cs="Times New Roman"/>
          <w:color w:val="231F20"/>
          <w:lang w:eastAsia="hr-HR"/>
        </w:rPr>
        <w:t xml:space="preserve"> gospodarskog subjekta, odnosno državi čiji je osoba državljanin.</w:t>
      </w:r>
    </w:p>
    <w:p w14:paraId="09CB474A" w14:textId="77777777" w:rsidR="00604391" w:rsidRPr="00604391" w:rsidRDefault="00604391" w:rsidP="00604391">
      <w:pPr>
        <w:spacing w:after="0"/>
        <w:rPr>
          <w:rFonts w:ascii="Times New Roman" w:eastAsia="Times New Roman" w:hAnsi="Times New Roman" w:cs="Times New Roman"/>
          <w:color w:val="231F20"/>
          <w:lang w:eastAsia="hr-HR"/>
        </w:rPr>
      </w:pPr>
    </w:p>
    <w:p w14:paraId="1D909B4E" w14:textId="77777777" w:rsidR="00604391" w:rsidRDefault="00604391" w:rsidP="00604391">
      <w:pPr>
        <w:spacing w:after="0"/>
        <w:rPr>
          <w:rFonts w:ascii="Times New Roman" w:eastAsia="Times New Roman" w:hAnsi="Times New Roman" w:cs="Times New Roman"/>
          <w:color w:val="231F20"/>
          <w:lang w:eastAsia="hr-HR"/>
        </w:rPr>
      </w:pPr>
      <w:r w:rsidRPr="00604391">
        <w:rPr>
          <w:rFonts w:ascii="Times New Roman" w:eastAsia="Times New Roman" w:hAnsi="Times New Roman" w:cs="Times New Roman"/>
          <w:color w:val="231F20"/>
          <w:lang w:eastAsia="hr-HR"/>
        </w:rPr>
        <w:t>Javni naručitelj će isključiti gospodarskog subjekta u bilo kojem trenutku tijekom postupka jednostavne nabave ako utvrdi da postoje osnove za isključenje iz točaka 3.1.1. ove dokumentacije o nabavi.</w:t>
      </w:r>
    </w:p>
    <w:p w14:paraId="2CA6F0BC" w14:textId="77777777" w:rsidR="00604391" w:rsidRPr="00604391" w:rsidRDefault="00604391" w:rsidP="00604391">
      <w:pPr>
        <w:spacing w:after="0"/>
        <w:rPr>
          <w:rFonts w:ascii="Times New Roman" w:eastAsia="Times New Roman" w:hAnsi="Times New Roman" w:cs="Times New Roman"/>
          <w:color w:val="231F20"/>
          <w:lang w:eastAsia="hr-HR"/>
        </w:rPr>
      </w:pPr>
    </w:p>
    <w:p w14:paraId="03368865" w14:textId="3B95258A" w:rsidR="00604391" w:rsidRPr="00604391" w:rsidRDefault="00604391" w:rsidP="00604391">
      <w:pPr>
        <w:spacing w:after="0"/>
        <w:rPr>
          <w:rFonts w:ascii="Times New Roman" w:eastAsia="Times New Roman" w:hAnsi="Times New Roman" w:cs="Times New Roman"/>
          <w:bCs/>
          <w:iCs/>
          <w:lang w:eastAsia="hr-HR"/>
        </w:rPr>
      </w:pPr>
      <w:r w:rsidRPr="00604391">
        <w:rPr>
          <w:rFonts w:ascii="Times New Roman" w:eastAsia="Times New Roman" w:hAnsi="Times New Roman" w:cs="Times New Roman"/>
          <w:b/>
          <w:bCs/>
          <w:iCs/>
          <w:lang w:eastAsia="hr-HR"/>
        </w:rPr>
        <w:t>3.1.</w:t>
      </w:r>
      <w:r w:rsidR="006C737B">
        <w:rPr>
          <w:rFonts w:ascii="Times New Roman" w:eastAsia="Times New Roman" w:hAnsi="Times New Roman" w:cs="Times New Roman"/>
          <w:b/>
          <w:bCs/>
          <w:iCs/>
          <w:lang w:eastAsia="hr-HR"/>
        </w:rPr>
        <w:t>1.</w:t>
      </w:r>
      <w:r w:rsidRPr="00604391">
        <w:rPr>
          <w:rFonts w:ascii="Times New Roman" w:eastAsia="Times New Roman" w:hAnsi="Times New Roman" w:cs="Times New Roman"/>
          <w:b/>
          <w:bCs/>
          <w:iCs/>
          <w:lang w:eastAsia="hr-HR"/>
        </w:rPr>
        <w:t xml:space="preserve">2. gospodarski subjekt nije </w:t>
      </w:r>
      <w:r w:rsidRPr="00604391">
        <w:rPr>
          <w:rFonts w:ascii="Times New Roman" w:eastAsia="Times New Roman" w:hAnsi="Times New Roman" w:cs="Times New Roman"/>
          <w:bCs/>
          <w:iCs/>
          <w:lang w:eastAsia="hr-HR"/>
        </w:rPr>
        <w:t>ispunio obveze plaćanja dospjelih poreznih obveza i obveza za</w:t>
      </w:r>
      <w:r w:rsidRPr="00604391">
        <w:rPr>
          <w:rFonts w:ascii="Times New Roman" w:eastAsia="Times New Roman" w:hAnsi="Times New Roman" w:cs="Times New Roman"/>
          <w:b/>
          <w:bCs/>
          <w:iCs/>
          <w:lang w:eastAsia="hr-HR"/>
        </w:rPr>
        <w:t xml:space="preserve"> </w:t>
      </w:r>
      <w:r w:rsidRPr="00604391">
        <w:rPr>
          <w:rFonts w:ascii="Times New Roman" w:eastAsia="Times New Roman" w:hAnsi="Times New Roman" w:cs="Times New Roman"/>
          <w:bCs/>
          <w:iCs/>
          <w:lang w:eastAsia="hr-HR"/>
        </w:rPr>
        <w:t>mirovinsko i zdravstveno osiguranje:</w:t>
      </w:r>
    </w:p>
    <w:p w14:paraId="73317095" w14:textId="77777777" w:rsidR="00604391" w:rsidRDefault="00604391" w:rsidP="00604391">
      <w:pPr>
        <w:numPr>
          <w:ilvl w:val="0"/>
          <w:numId w:val="69"/>
        </w:numPr>
        <w:tabs>
          <w:tab w:val="num" w:pos="224"/>
        </w:tabs>
        <w:spacing w:after="0"/>
        <w:rPr>
          <w:rFonts w:ascii="Times New Roman" w:eastAsia="Times New Roman" w:hAnsi="Times New Roman" w:cs="Times New Roman"/>
          <w:bCs/>
          <w:iCs/>
          <w:lang w:eastAsia="hr-HR"/>
        </w:rPr>
      </w:pPr>
      <w:r w:rsidRPr="00604391">
        <w:rPr>
          <w:rFonts w:ascii="Times New Roman" w:eastAsia="Times New Roman" w:hAnsi="Times New Roman" w:cs="Times New Roman"/>
          <w:bCs/>
          <w:iCs/>
          <w:lang w:eastAsia="hr-HR"/>
        </w:rPr>
        <w:t xml:space="preserve">u Republici Hrvatskoj, ako gospodarski subjekt ima poslovni </w:t>
      </w:r>
      <w:proofErr w:type="spellStart"/>
      <w:r w:rsidRPr="00604391">
        <w:rPr>
          <w:rFonts w:ascii="Times New Roman" w:eastAsia="Times New Roman" w:hAnsi="Times New Roman" w:cs="Times New Roman"/>
          <w:bCs/>
          <w:iCs/>
          <w:lang w:eastAsia="hr-HR"/>
        </w:rPr>
        <w:t>nastan</w:t>
      </w:r>
      <w:proofErr w:type="spellEnd"/>
      <w:r w:rsidRPr="00604391">
        <w:rPr>
          <w:rFonts w:ascii="Times New Roman" w:eastAsia="Times New Roman" w:hAnsi="Times New Roman" w:cs="Times New Roman"/>
          <w:bCs/>
          <w:iCs/>
          <w:lang w:eastAsia="hr-HR"/>
        </w:rPr>
        <w:t xml:space="preserve"> u Republici Hrvatskoj, </w:t>
      </w:r>
    </w:p>
    <w:p w14:paraId="5E1B2D62" w14:textId="3E8E4673" w:rsidR="00604391" w:rsidRPr="00604391" w:rsidRDefault="00604391" w:rsidP="00604391">
      <w:pPr>
        <w:tabs>
          <w:tab w:val="num" w:pos="720"/>
        </w:tabs>
        <w:spacing w:after="0"/>
        <w:ind w:left="720"/>
        <w:rPr>
          <w:rFonts w:ascii="Times New Roman" w:eastAsia="Times New Roman" w:hAnsi="Times New Roman" w:cs="Times New Roman"/>
          <w:bCs/>
          <w:iCs/>
          <w:lang w:eastAsia="hr-HR"/>
        </w:rPr>
      </w:pPr>
      <w:r w:rsidRPr="00604391">
        <w:rPr>
          <w:rFonts w:ascii="Times New Roman" w:eastAsia="Times New Roman" w:hAnsi="Times New Roman" w:cs="Times New Roman"/>
          <w:bCs/>
          <w:iCs/>
          <w:lang w:eastAsia="hr-HR"/>
        </w:rPr>
        <w:t xml:space="preserve">ili </w:t>
      </w:r>
    </w:p>
    <w:p w14:paraId="53A8F1C3" w14:textId="77777777" w:rsidR="00604391" w:rsidRPr="00604391" w:rsidRDefault="00604391" w:rsidP="00604391">
      <w:pPr>
        <w:numPr>
          <w:ilvl w:val="0"/>
          <w:numId w:val="69"/>
        </w:numPr>
        <w:tabs>
          <w:tab w:val="num" w:pos="275"/>
        </w:tabs>
        <w:spacing w:after="0"/>
        <w:rPr>
          <w:rFonts w:ascii="Times New Roman" w:eastAsia="Times New Roman" w:hAnsi="Times New Roman" w:cs="Times New Roman"/>
          <w:bCs/>
          <w:iCs/>
          <w:lang w:eastAsia="hr-HR"/>
        </w:rPr>
      </w:pPr>
      <w:r w:rsidRPr="00604391">
        <w:rPr>
          <w:rFonts w:ascii="Times New Roman" w:eastAsia="Times New Roman" w:hAnsi="Times New Roman" w:cs="Times New Roman"/>
          <w:bCs/>
          <w:iCs/>
          <w:lang w:eastAsia="hr-HR"/>
        </w:rPr>
        <w:t xml:space="preserve">u Republici Hrvatskoj ili u državi poslovnog </w:t>
      </w:r>
      <w:proofErr w:type="spellStart"/>
      <w:r w:rsidRPr="00604391">
        <w:rPr>
          <w:rFonts w:ascii="Times New Roman" w:eastAsia="Times New Roman" w:hAnsi="Times New Roman" w:cs="Times New Roman"/>
          <w:bCs/>
          <w:iCs/>
          <w:lang w:eastAsia="hr-HR"/>
        </w:rPr>
        <w:t>nastana</w:t>
      </w:r>
      <w:proofErr w:type="spellEnd"/>
      <w:r w:rsidRPr="00604391">
        <w:rPr>
          <w:rFonts w:ascii="Times New Roman" w:eastAsia="Times New Roman" w:hAnsi="Times New Roman" w:cs="Times New Roman"/>
          <w:bCs/>
          <w:iCs/>
          <w:lang w:eastAsia="hr-HR"/>
        </w:rPr>
        <w:t xml:space="preserve"> gospodarskog subjekta, ako gospodarski subjekt nema poslovni </w:t>
      </w:r>
      <w:proofErr w:type="spellStart"/>
      <w:r w:rsidRPr="00604391">
        <w:rPr>
          <w:rFonts w:ascii="Times New Roman" w:eastAsia="Times New Roman" w:hAnsi="Times New Roman" w:cs="Times New Roman"/>
          <w:bCs/>
          <w:iCs/>
          <w:lang w:eastAsia="hr-HR"/>
        </w:rPr>
        <w:t>nastan</w:t>
      </w:r>
      <w:proofErr w:type="spellEnd"/>
      <w:r w:rsidRPr="00604391">
        <w:rPr>
          <w:rFonts w:ascii="Times New Roman" w:eastAsia="Times New Roman" w:hAnsi="Times New Roman" w:cs="Times New Roman"/>
          <w:bCs/>
          <w:iCs/>
          <w:lang w:eastAsia="hr-HR"/>
        </w:rPr>
        <w:t xml:space="preserve"> u Republici Hrvatskoj. </w:t>
      </w:r>
    </w:p>
    <w:p w14:paraId="1549E0F7" w14:textId="77777777" w:rsidR="002D0613" w:rsidRPr="002D0613" w:rsidRDefault="002D0613" w:rsidP="002D0613">
      <w:pPr>
        <w:spacing w:after="0"/>
        <w:rPr>
          <w:rFonts w:ascii="Times New Roman" w:eastAsia="Times New Roman" w:hAnsi="Times New Roman" w:cs="Times New Roman"/>
          <w:bCs/>
          <w:i/>
          <w:lang w:eastAsia="hr-HR"/>
        </w:rPr>
      </w:pPr>
    </w:p>
    <w:p w14:paraId="57B5227B" w14:textId="77777777" w:rsidR="00604391" w:rsidRPr="00604391" w:rsidRDefault="00604391" w:rsidP="00604391">
      <w:pPr>
        <w:spacing w:after="0"/>
        <w:rPr>
          <w:rFonts w:ascii="Times New Roman" w:eastAsia="Times New Roman" w:hAnsi="Times New Roman" w:cs="Times New Roman"/>
          <w:bCs/>
          <w:iCs/>
          <w:lang w:eastAsia="hr-HR"/>
        </w:rPr>
      </w:pPr>
      <w:r w:rsidRPr="00604391">
        <w:rPr>
          <w:rFonts w:ascii="Times New Roman" w:eastAsia="Times New Roman" w:hAnsi="Times New Roman" w:cs="Times New Roman"/>
          <w:b/>
          <w:bCs/>
          <w:iCs/>
          <w:lang w:eastAsia="hr-HR"/>
        </w:rPr>
        <w:t>Javni naručitelj će kao dostatan dokaz da ne postoje osnove za isključenje iz točke 3.1.2. ove dokumentacije o nabavi prihvatiti:</w:t>
      </w:r>
    </w:p>
    <w:p w14:paraId="5AF8B567" w14:textId="41570354" w:rsidR="00604391" w:rsidRPr="00604391" w:rsidRDefault="00604391" w:rsidP="00604391">
      <w:pPr>
        <w:spacing w:after="0"/>
        <w:rPr>
          <w:rFonts w:ascii="Times New Roman" w:eastAsia="Times New Roman" w:hAnsi="Times New Roman" w:cs="Times New Roman"/>
          <w:bCs/>
          <w:iCs/>
          <w:u w:val="single"/>
          <w:lang w:eastAsia="hr-HR"/>
        </w:rPr>
      </w:pPr>
      <w:r w:rsidRPr="00604391">
        <w:rPr>
          <w:rFonts w:ascii="Times New Roman" w:eastAsia="Times New Roman" w:hAnsi="Times New Roman" w:cs="Times New Roman"/>
          <w:bCs/>
          <w:iCs/>
          <w:noProof/>
          <w:lang w:eastAsia="hr-HR"/>
        </w:rPr>
        <w:drawing>
          <wp:anchor distT="0" distB="0" distL="114300" distR="114300" simplePos="0" relativeHeight="251664896" behindDoc="1" locked="0" layoutInCell="0" allowOverlap="1" wp14:anchorId="6E0BD9F3" wp14:editId="71E034D0">
            <wp:simplePos x="0" y="0"/>
            <wp:positionH relativeFrom="column">
              <wp:posOffset>0</wp:posOffset>
            </wp:positionH>
            <wp:positionV relativeFrom="paragraph">
              <wp:posOffset>158750</wp:posOffset>
            </wp:positionV>
            <wp:extent cx="128270" cy="172085"/>
            <wp:effectExtent l="0" t="0" r="5080" b="0"/>
            <wp:wrapNone/>
            <wp:docPr id="1423275121" name="Slika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604391">
        <w:rPr>
          <w:rFonts w:ascii="Times New Roman" w:eastAsia="Times New Roman" w:hAnsi="Times New Roman" w:cs="Times New Roman"/>
          <w:bCs/>
          <w:iCs/>
          <w:u w:val="single"/>
          <w:lang w:eastAsia="hr-HR"/>
        </w:rPr>
        <w:t xml:space="preserve">Potvrdu porezne uprave ili drugog nadležnog tijela u državi poslovnog </w:t>
      </w:r>
      <w:proofErr w:type="spellStart"/>
      <w:r w:rsidRPr="00604391">
        <w:rPr>
          <w:rFonts w:ascii="Times New Roman" w:eastAsia="Times New Roman" w:hAnsi="Times New Roman" w:cs="Times New Roman"/>
          <w:bCs/>
          <w:iCs/>
          <w:u w:val="single"/>
          <w:lang w:eastAsia="hr-HR"/>
        </w:rPr>
        <w:t>nastana</w:t>
      </w:r>
      <w:proofErr w:type="spellEnd"/>
      <w:r w:rsidRPr="00604391">
        <w:rPr>
          <w:rFonts w:ascii="Times New Roman" w:eastAsia="Times New Roman" w:hAnsi="Times New Roman" w:cs="Times New Roman"/>
          <w:bCs/>
          <w:iCs/>
          <w:u w:val="single"/>
          <w:lang w:eastAsia="hr-HR"/>
        </w:rPr>
        <w:t xml:space="preserve"> gospodarskog subjekta kojom se dokazuje da ne postoje osnove za isključivanje stavka 3.1.2. ove dokumentacije koja ne smije biti starija od 30 dana računajući od dana slanja Poziva na dostavu ponude.</w:t>
      </w:r>
    </w:p>
    <w:p w14:paraId="12541FC4" w14:textId="77777777" w:rsidR="00604391" w:rsidRDefault="00604391" w:rsidP="00604391">
      <w:pPr>
        <w:spacing w:after="0"/>
        <w:rPr>
          <w:rFonts w:ascii="Times New Roman" w:eastAsia="Times New Roman" w:hAnsi="Times New Roman" w:cs="Times New Roman"/>
          <w:bCs/>
          <w:iCs/>
          <w:lang w:eastAsia="hr-HR"/>
        </w:rPr>
      </w:pPr>
      <w:r w:rsidRPr="00604391">
        <w:rPr>
          <w:rFonts w:ascii="Times New Roman" w:eastAsia="Times New Roman" w:hAnsi="Times New Roman" w:cs="Times New Roman"/>
          <w:bCs/>
          <w:iCs/>
          <w:lang w:eastAsia="hr-HR"/>
        </w:rPr>
        <w:t>Iznimno od stavka 1. ovoga članka, javni naručitelj neće isključiti gospodarskog subjekta iz postupka nabave ako mu sukladno posebnom propisu plaćanje obveza nije dopušteno ili mu je odobrena odgoda plaćanja.</w:t>
      </w:r>
    </w:p>
    <w:p w14:paraId="39BFEE54" w14:textId="77777777" w:rsidR="006C737B" w:rsidRPr="00604391" w:rsidRDefault="006C737B" w:rsidP="00604391">
      <w:pPr>
        <w:spacing w:after="0"/>
        <w:rPr>
          <w:rFonts w:ascii="Times New Roman" w:eastAsia="Times New Roman" w:hAnsi="Times New Roman" w:cs="Times New Roman"/>
          <w:bCs/>
          <w:iCs/>
          <w:lang w:eastAsia="hr-HR"/>
        </w:rPr>
      </w:pPr>
    </w:p>
    <w:p w14:paraId="0C276608" w14:textId="0BD5E9F4" w:rsidR="006C737B" w:rsidRPr="006C737B" w:rsidRDefault="006C737B" w:rsidP="006C737B">
      <w:pPr>
        <w:pStyle w:val="Odlomakpopisa"/>
        <w:numPr>
          <w:ilvl w:val="1"/>
          <w:numId w:val="65"/>
        </w:numPr>
        <w:spacing w:after="0"/>
        <w:rPr>
          <w:rFonts w:ascii="Times New Roman" w:hAnsi="Times New Roman" w:cs="Times New Roman"/>
          <w:iCs/>
        </w:rPr>
      </w:pPr>
      <w:r w:rsidRPr="006C737B">
        <w:rPr>
          <w:rFonts w:ascii="Times New Roman" w:eastAsia="Times New Roman" w:hAnsi="Times New Roman" w:cs="Times New Roman"/>
          <w:iCs/>
          <w:lang w:eastAsia="hr-HR"/>
        </w:rPr>
        <w:t xml:space="preserve">SPOSOBNOST ZA OBAVLJANJE PROFESIONALNE DJELATNOSTI </w:t>
      </w:r>
    </w:p>
    <w:p w14:paraId="2085E501" w14:textId="77777777" w:rsidR="002D0613" w:rsidRPr="002D0613" w:rsidRDefault="002D0613" w:rsidP="002D0613">
      <w:pPr>
        <w:spacing w:after="0"/>
        <w:rPr>
          <w:rFonts w:ascii="Times New Roman" w:eastAsia="Times New Roman" w:hAnsi="Times New Roman" w:cs="Times New Roman"/>
          <w:bCs/>
          <w:i/>
          <w:lang w:eastAsia="hr-HR"/>
        </w:rPr>
      </w:pPr>
    </w:p>
    <w:p w14:paraId="0949E691" w14:textId="77777777" w:rsidR="007B4F43" w:rsidRDefault="007B4F43" w:rsidP="007B4F43">
      <w:pPr>
        <w:spacing w:after="0"/>
        <w:rPr>
          <w:rFonts w:ascii="Times New Roman" w:eastAsia="Times New Roman" w:hAnsi="Times New Roman" w:cs="Times New Roman"/>
          <w:bCs/>
          <w:iCs/>
          <w:lang w:eastAsia="hr-HR"/>
        </w:rPr>
      </w:pPr>
      <w:r w:rsidRPr="006C737B">
        <w:rPr>
          <w:rFonts w:ascii="Times New Roman" w:eastAsia="Times New Roman" w:hAnsi="Times New Roman" w:cs="Times New Roman"/>
          <w:bCs/>
          <w:iCs/>
          <w:lang w:eastAsia="hr-HR"/>
        </w:rPr>
        <w:t>Ponuditelj koji sudjeluje u postupku jednostavne nabave mora dokazati svoju:</w:t>
      </w:r>
    </w:p>
    <w:p w14:paraId="656CDF87" w14:textId="77777777" w:rsidR="003F671D" w:rsidRPr="006C737B" w:rsidRDefault="003F671D" w:rsidP="007B4F43">
      <w:pPr>
        <w:spacing w:after="0"/>
        <w:rPr>
          <w:rFonts w:ascii="Times New Roman" w:eastAsia="Times New Roman" w:hAnsi="Times New Roman" w:cs="Times New Roman"/>
          <w:bCs/>
          <w:iCs/>
          <w:lang w:eastAsia="hr-HR"/>
        </w:rPr>
      </w:pPr>
    </w:p>
    <w:p w14:paraId="731F0F1B" w14:textId="77777777" w:rsidR="007B4F43" w:rsidRPr="006C737B" w:rsidRDefault="007B4F43" w:rsidP="007B4F43">
      <w:pPr>
        <w:spacing w:after="0"/>
        <w:rPr>
          <w:rFonts w:ascii="Times New Roman" w:eastAsia="Times New Roman" w:hAnsi="Times New Roman" w:cs="Times New Roman"/>
          <w:bCs/>
          <w:iCs/>
          <w:lang w:eastAsia="hr-HR"/>
        </w:rPr>
      </w:pPr>
      <w:r w:rsidRPr="006C737B">
        <w:rPr>
          <w:rFonts w:ascii="Times New Roman" w:eastAsia="Times New Roman" w:hAnsi="Times New Roman" w:cs="Times New Roman"/>
          <w:bCs/>
          <w:iCs/>
          <w:lang w:eastAsia="hr-HR"/>
        </w:rPr>
        <w:t>-</w:t>
      </w:r>
      <w:r w:rsidRPr="006C737B">
        <w:rPr>
          <w:rFonts w:ascii="Times New Roman" w:eastAsia="Times New Roman" w:hAnsi="Times New Roman" w:cs="Times New Roman"/>
          <w:bCs/>
          <w:iCs/>
          <w:lang w:eastAsia="hr-HR"/>
        </w:rPr>
        <w:tab/>
        <w:t>SPOSOBNOST ZA OBAVLJANJE PROFESIONALNE DJELATNOSTI,</w:t>
      </w:r>
    </w:p>
    <w:p w14:paraId="09937520" w14:textId="77777777" w:rsidR="00D64F84" w:rsidRPr="006C737B" w:rsidRDefault="007B4F43" w:rsidP="007B4F43">
      <w:pPr>
        <w:spacing w:after="0"/>
        <w:rPr>
          <w:rFonts w:ascii="Times New Roman" w:eastAsia="Times New Roman" w:hAnsi="Times New Roman" w:cs="Times New Roman"/>
          <w:bCs/>
          <w:iCs/>
          <w:lang w:eastAsia="hr-HR"/>
        </w:rPr>
      </w:pPr>
      <w:r w:rsidRPr="006C737B">
        <w:rPr>
          <w:rFonts w:ascii="Times New Roman" w:eastAsia="Times New Roman" w:hAnsi="Times New Roman" w:cs="Times New Roman"/>
          <w:bCs/>
          <w:iCs/>
          <w:lang w:eastAsia="hr-HR"/>
        </w:rPr>
        <w:t>-</w:t>
      </w:r>
      <w:r w:rsidRPr="006C737B">
        <w:rPr>
          <w:rFonts w:ascii="Times New Roman" w:eastAsia="Times New Roman" w:hAnsi="Times New Roman" w:cs="Times New Roman"/>
          <w:bCs/>
          <w:iCs/>
          <w:lang w:eastAsia="hr-HR"/>
        </w:rPr>
        <w:tab/>
        <w:t>TEHNIČKU SPOSOBNOST.</w:t>
      </w:r>
    </w:p>
    <w:p w14:paraId="7900F8E8" w14:textId="77777777" w:rsidR="00E41836" w:rsidRPr="002D0613" w:rsidRDefault="00E41836" w:rsidP="00B91ADC">
      <w:pPr>
        <w:spacing w:after="0"/>
        <w:rPr>
          <w:rFonts w:ascii="Times New Roman" w:eastAsia="Times New Roman" w:hAnsi="Times New Roman" w:cs="Times New Roman"/>
          <w:bCs/>
          <w:i/>
          <w:lang w:eastAsia="hr-HR"/>
        </w:rPr>
      </w:pPr>
    </w:p>
    <w:p w14:paraId="4FAF1DEF" w14:textId="77777777" w:rsidR="00914E04" w:rsidRPr="00314FD3" w:rsidRDefault="00914E04" w:rsidP="00B91ADC">
      <w:pPr>
        <w:spacing w:after="0" w:line="240" w:lineRule="auto"/>
        <w:rPr>
          <w:rFonts w:ascii="Times New Roman" w:eastAsia="Times New Roman" w:hAnsi="Times New Roman" w:cs="Times New Roman"/>
          <w:i/>
          <w:lang w:eastAsia="hr-HR"/>
        </w:rPr>
      </w:pPr>
    </w:p>
    <w:p w14:paraId="3AD1F345" w14:textId="77777777" w:rsidR="00900910" w:rsidRPr="00900910" w:rsidRDefault="00900910" w:rsidP="00900910">
      <w:pPr>
        <w:tabs>
          <w:tab w:val="left" w:pos="426"/>
        </w:tabs>
        <w:spacing w:after="0"/>
        <w:rPr>
          <w:rFonts w:ascii="Times New Roman" w:hAnsi="Times New Roman" w:cs="Times New Roman"/>
        </w:rPr>
      </w:pPr>
      <w:r w:rsidRPr="00900910">
        <w:rPr>
          <w:rFonts w:ascii="Times New Roman" w:hAnsi="Times New Roman" w:cs="Times New Roman"/>
        </w:rPr>
        <w:t>Sve dokumente koje naručitelj zahtijeva u ovom poglavlju gospodarski subjekti mogu dostaviti u neovjerenoj preslici. Neovjerenom preslikom smatra se i neovjereni ispis elektroničke isprave.</w:t>
      </w:r>
    </w:p>
    <w:p w14:paraId="236E6A1F" w14:textId="77777777" w:rsidR="00900910" w:rsidRPr="00900910" w:rsidRDefault="00900910" w:rsidP="00900910">
      <w:pPr>
        <w:tabs>
          <w:tab w:val="left" w:pos="426"/>
        </w:tabs>
        <w:spacing w:after="0"/>
        <w:rPr>
          <w:rFonts w:ascii="Times New Roman" w:hAnsi="Times New Roman" w:cs="Times New Roman"/>
        </w:rPr>
      </w:pPr>
    </w:p>
    <w:p w14:paraId="5DE9E8BF" w14:textId="79DF2037" w:rsidR="00900910" w:rsidRPr="00900910" w:rsidRDefault="00900910" w:rsidP="00900910">
      <w:pPr>
        <w:tabs>
          <w:tab w:val="left" w:pos="426"/>
        </w:tabs>
        <w:spacing w:after="0"/>
        <w:rPr>
          <w:rFonts w:ascii="Times New Roman" w:hAnsi="Times New Roman" w:cs="Times New Roman"/>
        </w:rPr>
      </w:pPr>
      <w:r>
        <w:rPr>
          <w:rFonts w:ascii="Times New Roman" w:hAnsi="Times New Roman" w:cs="Times New Roman"/>
          <w:b/>
          <w:bCs/>
        </w:rPr>
        <w:tab/>
      </w:r>
      <w:r w:rsidRPr="00900910">
        <w:rPr>
          <w:rFonts w:ascii="Times New Roman" w:hAnsi="Times New Roman" w:cs="Times New Roman"/>
          <w:b/>
          <w:bCs/>
        </w:rPr>
        <w:t>3.2.1. Sposobnost za obavljanje profesionalne djelatnosti te dokumenti kojima se dokazuje sposobnost:</w:t>
      </w:r>
    </w:p>
    <w:p w14:paraId="7192DE25" w14:textId="7FE3D03E" w:rsidR="00900910" w:rsidRPr="00900910" w:rsidRDefault="00900910" w:rsidP="00900910">
      <w:pPr>
        <w:tabs>
          <w:tab w:val="left" w:pos="426"/>
        </w:tabs>
        <w:spacing w:after="0"/>
        <w:rPr>
          <w:rFonts w:ascii="Times New Roman" w:hAnsi="Times New Roman" w:cs="Times New Roman"/>
        </w:rPr>
      </w:pPr>
      <w:r w:rsidRPr="00900910">
        <w:rPr>
          <w:rFonts w:ascii="Times New Roman" w:hAnsi="Times New Roman" w:cs="Times New Roman"/>
        </w:rPr>
        <w:t>Gospodarski subjekt je u ponudi dužan dostaviti</w:t>
      </w:r>
      <w:r w:rsidRPr="00900910">
        <w:rPr>
          <w:rFonts w:ascii="Times New Roman" w:hAnsi="Times New Roman" w:cs="Times New Roman"/>
          <w:b/>
          <w:bCs/>
        </w:rPr>
        <w:t xml:space="preserve"> </w:t>
      </w:r>
      <w:r w:rsidRPr="00900910">
        <w:rPr>
          <w:rFonts w:ascii="Times New Roman" w:hAnsi="Times New Roman" w:cs="Times New Roman"/>
        </w:rPr>
        <w:t>izvadak iz</w:t>
      </w:r>
      <w:r w:rsidRPr="00900910">
        <w:rPr>
          <w:rFonts w:ascii="Times New Roman" w:hAnsi="Times New Roman" w:cs="Times New Roman"/>
          <w:b/>
          <w:bCs/>
        </w:rPr>
        <w:t xml:space="preserve"> </w:t>
      </w:r>
      <w:r w:rsidRPr="00900910">
        <w:rPr>
          <w:rFonts w:ascii="Times New Roman" w:hAnsi="Times New Roman" w:cs="Times New Roman"/>
          <w:u w:val="single"/>
        </w:rPr>
        <w:t>sudskog, obrtnog, strukovnog ili</w:t>
      </w:r>
      <w:r w:rsidRPr="00900910">
        <w:rPr>
          <w:rFonts w:ascii="Times New Roman" w:hAnsi="Times New Roman" w:cs="Times New Roman"/>
          <w:b/>
          <w:bCs/>
        </w:rPr>
        <w:t xml:space="preserve"> </w:t>
      </w:r>
      <w:r w:rsidRPr="00900910">
        <w:rPr>
          <w:rFonts w:ascii="Times New Roman" w:hAnsi="Times New Roman" w:cs="Times New Roman"/>
          <w:u w:val="single"/>
        </w:rPr>
        <w:t xml:space="preserve">drugog odgovarajućeg registra </w:t>
      </w:r>
      <w:r w:rsidRPr="00900910">
        <w:rPr>
          <w:rFonts w:ascii="Times New Roman" w:hAnsi="Times New Roman" w:cs="Times New Roman"/>
        </w:rPr>
        <w:t xml:space="preserve"> koji se vodi u državi članici njegova poslovnog </w:t>
      </w:r>
      <w:proofErr w:type="spellStart"/>
      <w:r w:rsidRPr="00900910">
        <w:rPr>
          <w:rFonts w:ascii="Times New Roman" w:hAnsi="Times New Roman" w:cs="Times New Roman"/>
        </w:rPr>
        <w:t>nastana</w:t>
      </w:r>
      <w:proofErr w:type="spellEnd"/>
      <w:r w:rsidRPr="00900910">
        <w:rPr>
          <w:rFonts w:ascii="Times New Roman" w:hAnsi="Times New Roman" w:cs="Times New Roman"/>
        </w:rPr>
        <w:t>.</w:t>
      </w:r>
    </w:p>
    <w:p w14:paraId="2A612DD3" w14:textId="77777777" w:rsidR="00900910" w:rsidRPr="00900910" w:rsidRDefault="00900910" w:rsidP="00900910">
      <w:pPr>
        <w:tabs>
          <w:tab w:val="left" w:pos="426"/>
        </w:tabs>
        <w:spacing w:after="0"/>
        <w:rPr>
          <w:rFonts w:ascii="Times New Roman" w:hAnsi="Times New Roman" w:cs="Times New Roman"/>
          <w:i/>
        </w:rPr>
      </w:pPr>
    </w:p>
    <w:p w14:paraId="6D27BF35" w14:textId="493E84B1" w:rsidR="00900910" w:rsidRPr="00900910" w:rsidRDefault="00900910" w:rsidP="00900910">
      <w:pPr>
        <w:tabs>
          <w:tab w:val="left" w:pos="426"/>
        </w:tabs>
        <w:spacing w:after="0"/>
        <w:rPr>
          <w:rFonts w:ascii="Times New Roman" w:hAnsi="Times New Roman" w:cs="Times New Roman"/>
          <w:iCs/>
        </w:rPr>
      </w:pPr>
      <w:r>
        <w:rPr>
          <w:rFonts w:ascii="Times New Roman" w:hAnsi="Times New Roman" w:cs="Times New Roman"/>
          <w:b/>
          <w:bCs/>
          <w:i/>
        </w:rPr>
        <w:tab/>
      </w:r>
      <w:r w:rsidRPr="00900910">
        <w:rPr>
          <w:rFonts w:ascii="Times New Roman" w:hAnsi="Times New Roman" w:cs="Times New Roman"/>
          <w:b/>
          <w:bCs/>
          <w:iCs/>
        </w:rPr>
        <w:t>3.2.2. Uvjeti tehničke i stručne sposobnosti ponuditelja te dokumenti kojima dokazuje sposobnost:</w:t>
      </w:r>
    </w:p>
    <w:p w14:paraId="28DF4001" w14:textId="77777777" w:rsidR="00900910" w:rsidRPr="00900910" w:rsidRDefault="00900910" w:rsidP="00900910">
      <w:pPr>
        <w:tabs>
          <w:tab w:val="left" w:pos="426"/>
        </w:tabs>
        <w:spacing w:after="0"/>
        <w:rPr>
          <w:rFonts w:ascii="Times New Roman" w:hAnsi="Times New Roman" w:cs="Times New Roman"/>
          <w:iCs/>
        </w:rPr>
      </w:pPr>
      <w:r w:rsidRPr="00900910">
        <w:rPr>
          <w:rFonts w:ascii="Times New Roman" w:hAnsi="Times New Roman" w:cs="Times New Roman"/>
          <w:iCs/>
        </w:rPr>
        <w:t>U svrhu ispunjavanja tehničke i stručne sposobnosti iz ove točke ponuditelj mora dokazati da je u godini u kojoj je započeo postupak javne nabave i tijekom 5 (pet) godina koje prethode toj godini uredno izvršio</w:t>
      </w:r>
      <w:r w:rsidRPr="00900910">
        <w:rPr>
          <w:rFonts w:ascii="Times New Roman" w:hAnsi="Times New Roman" w:cs="Times New Roman"/>
          <w:i/>
        </w:rPr>
        <w:t xml:space="preserve"> </w:t>
      </w:r>
      <w:r w:rsidRPr="00900910">
        <w:rPr>
          <w:rFonts w:ascii="Times New Roman" w:hAnsi="Times New Roman" w:cs="Times New Roman"/>
          <w:iCs/>
        </w:rPr>
        <w:t>jedan ili više ugovora za izvođenje radova istih ili sličnih predmetu nabave čiji je iznos jednak ili veći od procijenjene vrijednosti predmeta nabave.</w:t>
      </w:r>
    </w:p>
    <w:p w14:paraId="17A721A2" w14:textId="281504A5" w:rsidR="00900910" w:rsidRPr="00900910" w:rsidRDefault="00900910" w:rsidP="00900910">
      <w:pPr>
        <w:tabs>
          <w:tab w:val="left" w:pos="426"/>
        </w:tabs>
        <w:spacing w:after="0"/>
        <w:rPr>
          <w:rFonts w:ascii="Times New Roman" w:hAnsi="Times New Roman" w:cs="Times New Roman"/>
          <w:iCs/>
          <w:u w:val="single"/>
        </w:rPr>
      </w:pPr>
      <w:r w:rsidRPr="00900910">
        <w:rPr>
          <w:rFonts w:ascii="Times New Roman" w:hAnsi="Times New Roman" w:cs="Times New Roman"/>
          <w:iCs/>
          <w:u w:val="single"/>
        </w:rPr>
        <w:t xml:space="preserve">Gospodarski subjekt mora dostaviti </w:t>
      </w:r>
      <w:r w:rsidR="00AB101E">
        <w:rPr>
          <w:rFonts w:ascii="Times New Roman" w:hAnsi="Times New Roman" w:cs="Times New Roman"/>
          <w:iCs/>
          <w:u w:val="single"/>
        </w:rPr>
        <w:t>p</w:t>
      </w:r>
      <w:r w:rsidRPr="00900910">
        <w:rPr>
          <w:rFonts w:ascii="Times New Roman" w:hAnsi="Times New Roman" w:cs="Times New Roman"/>
          <w:iCs/>
          <w:u w:val="single"/>
        </w:rPr>
        <w:t>opis izvedenih radova iste ili slične predmetu nabave</w:t>
      </w:r>
      <w:r w:rsidRPr="00900910">
        <w:rPr>
          <w:rFonts w:ascii="Times New Roman" w:hAnsi="Times New Roman" w:cs="Times New Roman"/>
          <w:iCs/>
        </w:rPr>
        <w:t xml:space="preserve"> koji se po vrsti, obimu i složenosti mogu usporediti s predmetom ove nabave i koje su u vrijednosti jednakoj ili </w:t>
      </w:r>
      <w:r w:rsidRPr="00900910">
        <w:rPr>
          <w:rFonts w:ascii="Times New Roman" w:hAnsi="Times New Roman" w:cs="Times New Roman"/>
          <w:iCs/>
        </w:rPr>
        <w:lastRenderedPageBreak/>
        <w:t>većoj od procijenjene vrijednosti nabave, a koje je ponuditelj izvršio u godini u kojoj</w:t>
      </w:r>
      <w:r w:rsidRPr="00900910">
        <w:rPr>
          <w:rFonts w:ascii="Times New Roman" w:hAnsi="Times New Roman" w:cs="Times New Roman"/>
          <w:b/>
          <w:bCs/>
          <w:iCs/>
        </w:rPr>
        <w:t xml:space="preserve"> </w:t>
      </w:r>
      <w:r w:rsidRPr="00900910">
        <w:rPr>
          <w:rFonts w:ascii="Times New Roman" w:hAnsi="Times New Roman" w:cs="Times New Roman"/>
          <w:iCs/>
        </w:rPr>
        <w:t>je započeo</w:t>
      </w:r>
      <w:r w:rsidRPr="00900910">
        <w:rPr>
          <w:rFonts w:ascii="Times New Roman" w:hAnsi="Times New Roman" w:cs="Times New Roman"/>
          <w:b/>
          <w:bCs/>
          <w:iCs/>
        </w:rPr>
        <w:t xml:space="preserve"> </w:t>
      </w:r>
      <w:r w:rsidRPr="00900910">
        <w:rPr>
          <w:rFonts w:ascii="Times New Roman" w:hAnsi="Times New Roman" w:cs="Times New Roman"/>
          <w:iCs/>
        </w:rPr>
        <w:t>postupak nabave i tijekom</w:t>
      </w:r>
      <w:r w:rsidRPr="00900910">
        <w:rPr>
          <w:rFonts w:ascii="Times New Roman" w:hAnsi="Times New Roman" w:cs="Times New Roman"/>
          <w:b/>
          <w:bCs/>
          <w:iCs/>
        </w:rPr>
        <w:t xml:space="preserve"> </w:t>
      </w:r>
      <w:r w:rsidRPr="00900910">
        <w:rPr>
          <w:rFonts w:ascii="Times New Roman" w:hAnsi="Times New Roman" w:cs="Times New Roman"/>
          <w:iCs/>
        </w:rPr>
        <w:t xml:space="preserve">pet godina koje prethode toj godini. </w:t>
      </w:r>
      <w:r w:rsidRPr="00900910">
        <w:rPr>
          <w:rFonts w:ascii="Times New Roman" w:hAnsi="Times New Roman" w:cs="Times New Roman"/>
          <w:iCs/>
          <w:u w:val="single"/>
        </w:rPr>
        <w:t>Popis sadrži vrijednost izvedenih radova bez PDV-a, datum i godina isporuke i naziv druge ugovorne strane (</w:t>
      </w:r>
      <w:r w:rsidR="00AB101E" w:rsidRPr="00AB101E">
        <w:rPr>
          <w:rFonts w:ascii="Times New Roman" w:hAnsi="Times New Roman" w:cs="Times New Roman"/>
          <w:b/>
          <w:bCs/>
          <w:i/>
          <w:u w:val="single"/>
        </w:rPr>
        <w:t>PRILOG</w:t>
      </w:r>
      <w:r w:rsidR="00EE4FEA" w:rsidRPr="00AB101E">
        <w:rPr>
          <w:rFonts w:ascii="Times New Roman" w:hAnsi="Times New Roman" w:cs="Times New Roman"/>
          <w:b/>
          <w:bCs/>
          <w:i/>
          <w:u w:val="single"/>
        </w:rPr>
        <w:t xml:space="preserve"> IV.</w:t>
      </w:r>
      <w:r w:rsidR="00EE4FEA" w:rsidRPr="00EE4FEA">
        <w:rPr>
          <w:iCs/>
          <w:u w:val="single"/>
        </w:rPr>
        <w:t xml:space="preserve"> </w:t>
      </w:r>
      <w:r w:rsidR="00EE4FEA" w:rsidRPr="00EE4FEA">
        <w:rPr>
          <w:rFonts w:ascii="Times New Roman" w:hAnsi="Times New Roman" w:cs="Times New Roman"/>
          <w:b/>
          <w:bCs/>
          <w:iCs/>
          <w:u w:val="single"/>
        </w:rPr>
        <w:t xml:space="preserve">Popis </w:t>
      </w:r>
      <w:r w:rsidR="00DF18C6" w:rsidRPr="00DF18C6">
        <w:rPr>
          <w:rFonts w:ascii="Times New Roman" w:hAnsi="Times New Roman" w:cs="Times New Roman"/>
          <w:b/>
          <w:bCs/>
          <w:iCs/>
          <w:u w:val="single"/>
        </w:rPr>
        <w:t>izvedenih radova</w:t>
      </w:r>
      <w:r w:rsidR="00DF18C6" w:rsidRPr="00900910">
        <w:rPr>
          <w:rFonts w:ascii="Times New Roman" w:hAnsi="Times New Roman" w:cs="Times New Roman"/>
          <w:iCs/>
          <w:u w:val="single"/>
        </w:rPr>
        <w:t xml:space="preserve"> </w:t>
      </w:r>
      <w:r w:rsidR="00EE4FEA" w:rsidRPr="00EE4FEA">
        <w:rPr>
          <w:rFonts w:ascii="Times New Roman" w:hAnsi="Times New Roman" w:cs="Times New Roman"/>
          <w:b/>
          <w:bCs/>
          <w:iCs/>
          <w:u w:val="single"/>
        </w:rPr>
        <w:t>u godini u kojoj je započeo postupak javne nabave i tijekom 5 (pet) godina koje prethode toj godini (2020. - 2025.)</w:t>
      </w:r>
      <w:r w:rsidRPr="00900910">
        <w:rPr>
          <w:rFonts w:ascii="Times New Roman" w:hAnsi="Times New Roman" w:cs="Times New Roman"/>
          <w:iCs/>
          <w:u w:val="single"/>
        </w:rPr>
        <w:t>).</w:t>
      </w:r>
      <w:r w:rsidR="00EE4FEA">
        <w:rPr>
          <w:rFonts w:ascii="Times New Roman" w:hAnsi="Times New Roman" w:cs="Times New Roman"/>
          <w:iCs/>
          <w:u w:val="single"/>
        </w:rPr>
        <w:t xml:space="preserve"> </w:t>
      </w:r>
      <w:r w:rsidR="00EE4FEA" w:rsidRPr="00EE4FEA">
        <w:rPr>
          <w:rFonts w:ascii="Times New Roman" w:hAnsi="Times New Roman" w:cs="Times New Roman"/>
          <w:iCs/>
          <w:u w:val="single"/>
        </w:rPr>
        <w:t xml:space="preserve">Uz popis izvedenih </w:t>
      </w:r>
      <w:r w:rsidR="00AB101E">
        <w:rPr>
          <w:rFonts w:ascii="Times New Roman" w:hAnsi="Times New Roman" w:cs="Times New Roman"/>
          <w:iCs/>
          <w:u w:val="single"/>
        </w:rPr>
        <w:t>radov</w:t>
      </w:r>
      <w:r w:rsidR="00EE4FEA" w:rsidRPr="00EE4FEA">
        <w:rPr>
          <w:rFonts w:ascii="Times New Roman" w:hAnsi="Times New Roman" w:cs="Times New Roman"/>
          <w:iCs/>
          <w:u w:val="single"/>
        </w:rPr>
        <w:t xml:space="preserve">a treba dostaviti </w:t>
      </w:r>
      <w:r w:rsidR="00EE4FEA" w:rsidRPr="00EE4FEA">
        <w:rPr>
          <w:rFonts w:ascii="Times New Roman" w:hAnsi="Times New Roman" w:cs="Times New Roman"/>
          <w:b/>
          <w:bCs/>
          <w:iCs/>
          <w:u w:val="single"/>
        </w:rPr>
        <w:t>potvrde naručitelja o izvršenim uslugama</w:t>
      </w:r>
      <w:r w:rsidR="00EE4FEA" w:rsidRPr="00EE4FEA">
        <w:rPr>
          <w:rFonts w:ascii="Times New Roman" w:hAnsi="Times New Roman" w:cs="Times New Roman"/>
          <w:iCs/>
          <w:u w:val="single"/>
        </w:rPr>
        <w:t>.</w:t>
      </w:r>
    </w:p>
    <w:p w14:paraId="214908D3" w14:textId="77777777" w:rsidR="004B6471" w:rsidRDefault="004B6471" w:rsidP="00B91ADC">
      <w:pPr>
        <w:spacing w:after="0"/>
        <w:rPr>
          <w:rFonts w:ascii="Times New Roman" w:hAnsi="Times New Roman" w:cs="Times New Roman"/>
          <w:i/>
        </w:rPr>
      </w:pPr>
    </w:p>
    <w:p w14:paraId="09E45A33" w14:textId="77777777" w:rsidR="00445078" w:rsidRPr="00EE4FEA" w:rsidRDefault="00445078" w:rsidP="00B91ADC">
      <w:pPr>
        <w:spacing w:after="0"/>
        <w:rPr>
          <w:rFonts w:ascii="Times New Roman" w:hAnsi="Times New Roman" w:cs="Times New Roman"/>
          <w:iCs/>
        </w:rPr>
      </w:pPr>
      <w:r w:rsidRPr="00EE4FEA">
        <w:rPr>
          <w:rFonts w:ascii="Times New Roman" w:hAnsi="Times New Roman" w:cs="Times New Roman"/>
          <w:iCs/>
        </w:rPr>
        <w:t>Obrazloženje uvjeta:</w:t>
      </w:r>
    </w:p>
    <w:p w14:paraId="18651E50" w14:textId="77777777" w:rsidR="007B4F43" w:rsidRPr="00EE4FEA" w:rsidRDefault="007B4F43" w:rsidP="00B91ADC">
      <w:pPr>
        <w:spacing w:after="0"/>
        <w:rPr>
          <w:rFonts w:ascii="Times New Roman" w:hAnsi="Times New Roman" w:cs="Times New Roman"/>
          <w:iCs/>
        </w:rPr>
      </w:pPr>
    </w:p>
    <w:p w14:paraId="7A4896FC" w14:textId="142A454C" w:rsidR="00A0659B" w:rsidRPr="00EE4FEA" w:rsidRDefault="00445078" w:rsidP="00B91ADC">
      <w:pPr>
        <w:spacing w:after="0"/>
        <w:rPr>
          <w:rFonts w:ascii="Times New Roman" w:hAnsi="Times New Roman" w:cs="Times New Roman"/>
          <w:iCs/>
        </w:rPr>
      </w:pPr>
      <w:r w:rsidRPr="00EE4FEA">
        <w:rPr>
          <w:rFonts w:ascii="Times New Roman" w:hAnsi="Times New Roman" w:cs="Times New Roman"/>
          <w:iCs/>
        </w:rPr>
        <w:t>Popis glavnih pruženih usluga</w:t>
      </w:r>
      <w:r w:rsidR="00F31E65" w:rsidRPr="00EE4FEA">
        <w:rPr>
          <w:rFonts w:ascii="Times New Roman" w:hAnsi="Times New Roman" w:cs="Times New Roman"/>
          <w:iCs/>
        </w:rPr>
        <w:t xml:space="preserve"> –</w:t>
      </w:r>
      <w:r w:rsidR="00F31E65" w:rsidRPr="00EE4FEA">
        <w:rPr>
          <w:rFonts w:ascii="Times New Roman" w:hAnsi="Times New Roman" w:cs="Times New Roman"/>
          <w:b/>
          <w:bCs/>
          <w:iCs/>
          <w:color w:val="002060"/>
        </w:rPr>
        <w:t xml:space="preserve"> </w:t>
      </w:r>
      <w:r w:rsidR="00AB101E" w:rsidRPr="00AB101E">
        <w:rPr>
          <w:rFonts w:ascii="Times New Roman" w:hAnsi="Times New Roman" w:cs="Times New Roman"/>
          <w:b/>
          <w:bCs/>
          <w:i/>
          <w:iCs/>
          <w:u w:val="single"/>
        </w:rPr>
        <w:t xml:space="preserve">PRILOG </w:t>
      </w:r>
      <w:r w:rsidR="00EE4FEA" w:rsidRPr="00AB101E">
        <w:rPr>
          <w:rFonts w:ascii="Times New Roman" w:hAnsi="Times New Roman" w:cs="Times New Roman"/>
          <w:b/>
          <w:bCs/>
          <w:i/>
          <w:iCs/>
          <w:u w:val="single"/>
        </w:rPr>
        <w:t>IV</w:t>
      </w:r>
      <w:r w:rsidR="00EE4FEA" w:rsidRPr="00AB101E">
        <w:rPr>
          <w:rFonts w:ascii="Times New Roman" w:hAnsi="Times New Roman" w:cs="Times New Roman"/>
          <w:b/>
          <w:bCs/>
          <w:iCs/>
          <w:u w:val="single"/>
        </w:rPr>
        <w:t>.</w:t>
      </w:r>
      <w:r w:rsidR="00EE4FEA" w:rsidRPr="00AB101E">
        <w:rPr>
          <w:b/>
          <w:bCs/>
          <w:iCs/>
          <w:u w:val="single"/>
        </w:rPr>
        <w:t xml:space="preserve"> </w:t>
      </w:r>
      <w:r w:rsidR="00EE4FEA" w:rsidRPr="00AB101E">
        <w:rPr>
          <w:rFonts w:ascii="Times New Roman" w:hAnsi="Times New Roman" w:cs="Times New Roman"/>
          <w:b/>
          <w:bCs/>
          <w:iCs/>
          <w:u w:val="single"/>
        </w:rPr>
        <w:t xml:space="preserve">Popis </w:t>
      </w:r>
      <w:r w:rsidR="00DF18C6" w:rsidRPr="00AB101E">
        <w:rPr>
          <w:rFonts w:ascii="Times New Roman" w:hAnsi="Times New Roman" w:cs="Times New Roman"/>
          <w:b/>
          <w:bCs/>
          <w:iCs/>
          <w:u w:val="single"/>
        </w:rPr>
        <w:t>izvedenih radova</w:t>
      </w:r>
      <w:r w:rsidR="00F31E65" w:rsidRPr="00EE4FEA">
        <w:rPr>
          <w:rFonts w:ascii="Times New Roman" w:hAnsi="Times New Roman" w:cs="Times New Roman"/>
          <w:iCs/>
        </w:rPr>
        <w:t>,</w:t>
      </w:r>
      <w:r w:rsidRPr="00EE4FEA">
        <w:rPr>
          <w:rFonts w:ascii="Times New Roman" w:hAnsi="Times New Roman" w:cs="Times New Roman"/>
          <w:iCs/>
        </w:rPr>
        <w:t xml:space="preserve"> traži se kako bi gospodarski subjekt dokazao da ima</w:t>
      </w:r>
      <w:r w:rsidR="00087C95" w:rsidRPr="00EE4FEA">
        <w:rPr>
          <w:rFonts w:ascii="Times New Roman" w:hAnsi="Times New Roman" w:cs="Times New Roman"/>
          <w:iCs/>
        </w:rPr>
        <w:t xml:space="preserve"> dovoljnu razinu iskustva u izvršenju usluga</w:t>
      </w:r>
      <w:r w:rsidR="004B6471" w:rsidRPr="00EE4FEA">
        <w:rPr>
          <w:rFonts w:ascii="Times New Roman" w:hAnsi="Times New Roman" w:cs="Times New Roman"/>
          <w:iCs/>
        </w:rPr>
        <w:t>,</w:t>
      </w:r>
      <w:r w:rsidR="00087C95" w:rsidRPr="00EE4FEA">
        <w:rPr>
          <w:rFonts w:ascii="Times New Roman" w:hAnsi="Times New Roman" w:cs="Times New Roman"/>
          <w:iCs/>
        </w:rPr>
        <w:t xml:space="preserve"> a kao potvrdu da </w:t>
      </w:r>
      <w:r w:rsidRPr="00EE4FEA">
        <w:rPr>
          <w:rFonts w:ascii="Times New Roman" w:hAnsi="Times New Roman" w:cs="Times New Roman"/>
          <w:iCs/>
        </w:rPr>
        <w:t>Naručitelj može očekivati uredno ispunjenje ugovornih obveza</w:t>
      </w:r>
      <w:r w:rsidR="00F31E65" w:rsidRPr="00EE4FEA">
        <w:rPr>
          <w:rFonts w:ascii="Times New Roman" w:hAnsi="Times New Roman" w:cs="Times New Roman"/>
          <w:iCs/>
        </w:rPr>
        <w:t xml:space="preserve">. Dostava Potvrda za obavljene poslove iz </w:t>
      </w:r>
      <w:r w:rsidR="00EE4FEA" w:rsidRPr="00AB101E">
        <w:rPr>
          <w:rFonts w:ascii="Times New Roman" w:hAnsi="Times New Roman" w:cs="Times New Roman"/>
          <w:b/>
          <w:bCs/>
          <w:i/>
          <w:u w:val="single"/>
        </w:rPr>
        <w:t>Priloga IV</w:t>
      </w:r>
      <w:r w:rsidR="00EE4FEA" w:rsidRPr="00AB101E">
        <w:rPr>
          <w:rFonts w:ascii="Times New Roman" w:hAnsi="Times New Roman" w:cs="Times New Roman"/>
          <w:b/>
          <w:bCs/>
          <w:iCs/>
          <w:u w:val="single"/>
        </w:rPr>
        <w:t>.</w:t>
      </w:r>
      <w:r w:rsidR="00EE4FEA" w:rsidRPr="00AB101E">
        <w:rPr>
          <w:b/>
          <w:bCs/>
          <w:iCs/>
          <w:u w:val="single"/>
        </w:rPr>
        <w:t xml:space="preserve"> </w:t>
      </w:r>
      <w:r w:rsidR="00EE4FEA" w:rsidRPr="00AB101E">
        <w:rPr>
          <w:rFonts w:ascii="Times New Roman" w:hAnsi="Times New Roman" w:cs="Times New Roman"/>
          <w:b/>
          <w:bCs/>
          <w:iCs/>
          <w:u w:val="single"/>
        </w:rPr>
        <w:t xml:space="preserve">Popis </w:t>
      </w:r>
      <w:r w:rsidR="00DF18C6" w:rsidRPr="00AB101E">
        <w:rPr>
          <w:rFonts w:ascii="Times New Roman" w:hAnsi="Times New Roman" w:cs="Times New Roman"/>
          <w:b/>
          <w:bCs/>
          <w:iCs/>
          <w:u w:val="single"/>
        </w:rPr>
        <w:t>izvedenih radova</w:t>
      </w:r>
      <w:r w:rsidR="00EE4FEA" w:rsidRPr="00EE4FEA">
        <w:rPr>
          <w:rFonts w:ascii="Times New Roman" w:hAnsi="Times New Roman" w:cs="Times New Roman"/>
          <w:b/>
          <w:bCs/>
          <w:iCs/>
          <w:u w:val="single"/>
        </w:rPr>
        <w:t xml:space="preserve"> </w:t>
      </w:r>
      <w:r w:rsidR="00F31E65" w:rsidRPr="00EE4FEA">
        <w:rPr>
          <w:rFonts w:ascii="Times New Roman" w:hAnsi="Times New Roman" w:cs="Times New Roman"/>
          <w:iCs/>
        </w:rPr>
        <w:t xml:space="preserve">je u svrhu </w:t>
      </w:r>
      <w:r w:rsidR="000B5A46" w:rsidRPr="00EE4FEA">
        <w:rPr>
          <w:rFonts w:ascii="Times New Roman" w:hAnsi="Times New Roman" w:cs="Times New Roman"/>
          <w:iCs/>
        </w:rPr>
        <w:t>ocjen</w:t>
      </w:r>
      <w:r w:rsidR="00F31E65" w:rsidRPr="00EE4FEA">
        <w:rPr>
          <w:rFonts w:ascii="Times New Roman" w:hAnsi="Times New Roman" w:cs="Times New Roman"/>
          <w:iCs/>
        </w:rPr>
        <w:t>e</w:t>
      </w:r>
      <w:r w:rsidR="000B5A46" w:rsidRPr="00EE4FEA">
        <w:rPr>
          <w:rFonts w:ascii="Times New Roman" w:hAnsi="Times New Roman" w:cs="Times New Roman"/>
          <w:iCs/>
        </w:rPr>
        <w:t xml:space="preserve"> ponuda prema kriteriju 2.</w:t>
      </w:r>
      <w:r w:rsidR="00F31E65" w:rsidRPr="00EE4FEA">
        <w:rPr>
          <w:rFonts w:ascii="Times New Roman" w:hAnsi="Times New Roman" w:cs="Times New Roman"/>
          <w:iCs/>
        </w:rPr>
        <w:t xml:space="preserve"> – </w:t>
      </w:r>
      <w:r w:rsidR="000B5A46" w:rsidRPr="00EE4FEA">
        <w:rPr>
          <w:rFonts w:ascii="Times New Roman" w:hAnsi="Times New Roman" w:cs="Times New Roman"/>
          <w:iCs/>
        </w:rPr>
        <w:t>dosadašnje iskustvo na istim i sličnim poslovima</w:t>
      </w:r>
      <w:r w:rsidRPr="00EE4FEA">
        <w:rPr>
          <w:rFonts w:ascii="Times New Roman" w:hAnsi="Times New Roman" w:cs="Times New Roman"/>
          <w:iCs/>
        </w:rPr>
        <w:t>.</w:t>
      </w:r>
      <w:r w:rsidR="00A0659B" w:rsidRPr="00EE4FEA">
        <w:rPr>
          <w:rFonts w:ascii="Times New Roman" w:hAnsi="Times New Roman" w:cs="Times New Roman"/>
          <w:iCs/>
        </w:rPr>
        <w:t xml:space="preserve"> </w:t>
      </w:r>
    </w:p>
    <w:p w14:paraId="08931C93" w14:textId="77777777" w:rsidR="00B1030B" w:rsidRPr="00EE4FEA" w:rsidRDefault="00B1030B" w:rsidP="00B91ADC">
      <w:pPr>
        <w:spacing w:after="0"/>
        <w:rPr>
          <w:rFonts w:ascii="Times New Roman" w:hAnsi="Times New Roman" w:cs="Times New Roman"/>
          <w:iCs/>
        </w:rPr>
      </w:pPr>
    </w:p>
    <w:p w14:paraId="0EBBDD84" w14:textId="77777777" w:rsidR="00E41836" w:rsidRPr="00585623" w:rsidRDefault="00297786" w:rsidP="00CF1F2F">
      <w:pPr>
        <w:pStyle w:val="Stil2"/>
        <w:numPr>
          <w:ilvl w:val="0"/>
          <w:numId w:val="65"/>
        </w:numPr>
        <w:rPr>
          <w:rFonts w:ascii="Times New Roman" w:hAnsi="Times New Roman" w:cs="Times New Roman"/>
        </w:rPr>
      </w:pPr>
      <w:r w:rsidRPr="00585623">
        <w:rPr>
          <w:rFonts w:ascii="Times New Roman" w:hAnsi="Times New Roman" w:cs="Times New Roman"/>
        </w:rPr>
        <w:t>PODACI O PONUD</w:t>
      </w:r>
      <w:bookmarkStart w:id="28" w:name="_Toc427830609"/>
      <w:bookmarkStart w:id="29" w:name="_Toc428368526"/>
      <w:bookmarkStart w:id="30" w:name="_Toc427830610"/>
      <w:bookmarkStart w:id="31" w:name="_Toc428368527"/>
      <w:bookmarkStart w:id="32" w:name="_Toc427830611"/>
      <w:bookmarkStart w:id="33" w:name="_Toc428368528"/>
      <w:bookmarkStart w:id="34" w:name="_Toc427830612"/>
      <w:bookmarkStart w:id="35" w:name="_Toc428368529"/>
      <w:bookmarkStart w:id="36" w:name="_Toc427830613"/>
      <w:bookmarkStart w:id="37" w:name="_Toc428368530"/>
      <w:bookmarkEnd w:id="27"/>
      <w:bookmarkEnd w:id="28"/>
      <w:bookmarkEnd w:id="29"/>
      <w:bookmarkEnd w:id="30"/>
      <w:bookmarkEnd w:id="31"/>
      <w:bookmarkEnd w:id="32"/>
      <w:bookmarkEnd w:id="33"/>
      <w:bookmarkEnd w:id="34"/>
      <w:bookmarkEnd w:id="35"/>
      <w:bookmarkEnd w:id="36"/>
      <w:bookmarkEnd w:id="37"/>
      <w:r w:rsidR="00630618" w:rsidRPr="00585623">
        <w:rPr>
          <w:rFonts w:ascii="Times New Roman" w:hAnsi="Times New Roman" w:cs="Times New Roman"/>
        </w:rPr>
        <w:t>I</w:t>
      </w:r>
    </w:p>
    <w:p w14:paraId="4B9D0DD6" w14:textId="6F05ACEC" w:rsidR="00585623" w:rsidRPr="00585623" w:rsidRDefault="00585623" w:rsidP="00585623">
      <w:pPr>
        <w:pStyle w:val="Odlomakpopisa"/>
        <w:numPr>
          <w:ilvl w:val="1"/>
          <w:numId w:val="65"/>
        </w:numPr>
        <w:spacing w:line="269" w:lineRule="auto"/>
        <w:jc w:val="left"/>
        <w:rPr>
          <w:rFonts w:ascii="Times New Roman" w:hAnsi="Times New Roman" w:cs="Times New Roman"/>
        </w:rPr>
      </w:pPr>
      <w:r w:rsidRPr="00585623">
        <w:rPr>
          <w:rFonts w:ascii="Times New Roman" w:hAnsi="Times New Roman" w:cs="Times New Roman"/>
        </w:rPr>
        <w:t xml:space="preserve">SADRŽAJ I NAČIN IZRADE PONUDE </w:t>
      </w:r>
    </w:p>
    <w:p w14:paraId="6328ADDF" w14:textId="77777777" w:rsidR="00585623" w:rsidRPr="00585623" w:rsidRDefault="00585623" w:rsidP="00585623">
      <w:pPr>
        <w:pStyle w:val="Odlomakpopisa"/>
        <w:numPr>
          <w:ilvl w:val="0"/>
          <w:numId w:val="0"/>
        </w:numPr>
        <w:spacing w:line="269" w:lineRule="auto"/>
        <w:ind w:left="360"/>
        <w:jc w:val="left"/>
        <w:rPr>
          <w:rFonts w:ascii="Times New Roman" w:hAnsi="Times New Roman" w:cs="Times New Roman"/>
          <w:b w:val="0"/>
          <w:bCs/>
        </w:rPr>
      </w:pPr>
    </w:p>
    <w:p w14:paraId="2AA329C4" w14:textId="77777777" w:rsidR="00585623" w:rsidRPr="00585623" w:rsidRDefault="00585623" w:rsidP="00585623">
      <w:pPr>
        <w:ind w:right="9"/>
        <w:rPr>
          <w:rFonts w:ascii="Times New Roman" w:hAnsi="Times New Roman" w:cs="Times New Roman"/>
          <w:bCs/>
        </w:rPr>
      </w:pPr>
      <w:r w:rsidRPr="00585623">
        <w:rPr>
          <w:rFonts w:ascii="Times New Roman" w:hAnsi="Times New Roman" w:cs="Times New Roman"/>
          <w:bCs/>
        </w:rPr>
        <w:t xml:space="preserve">Ponuda je izjava pisane volje ponuditelja da izvede usluga sukladno uvjetima i zahtjevima navedenima u pozivu za dostavu ponuda. </w:t>
      </w:r>
    </w:p>
    <w:p w14:paraId="5086114E" w14:textId="77777777" w:rsidR="00585623" w:rsidRPr="00585623" w:rsidRDefault="00585623" w:rsidP="00585623">
      <w:pPr>
        <w:spacing w:after="32"/>
        <w:ind w:right="9"/>
        <w:rPr>
          <w:rFonts w:ascii="Times New Roman" w:hAnsi="Times New Roman" w:cs="Times New Roman"/>
          <w:bCs/>
        </w:rPr>
      </w:pPr>
      <w:r w:rsidRPr="00585623">
        <w:rPr>
          <w:rFonts w:ascii="Times New Roman" w:hAnsi="Times New Roman" w:cs="Times New Roman"/>
          <w:bCs/>
        </w:rPr>
        <w:t xml:space="preserve">Ponuda se zajedno s pripadajućom dokumentacijom izrađuje na hrvatskom jeziku i latiničnom pismu, a cijena ponude izražava se u eurima (€). Ukoliko izvornik dokumenta nije na hrvatskom jeziku, uz njega treba biti priložen prijevod ovjeren od sudskog tumača. </w:t>
      </w:r>
    </w:p>
    <w:p w14:paraId="4252B3A7" w14:textId="77777777" w:rsidR="00585623" w:rsidRPr="00585623" w:rsidRDefault="00585623" w:rsidP="00585623">
      <w:pPr>
        <w:ind w:right="9"/>
        <w:rPr>
          <w:rFonts w:ascii="Times New Roman" w:hAnsi="Times New Roman" w:cs="Times New Roman"/>
          <w:bCs/>
        </w:rPr>
      </w:pPr>
      <w:r w:rsidRPr="00585623">
        <w:rPr>
          <w:rFonts w:ascii="Times New Roman" w:hAnsi="Times New Roman" w:cs="Times New Roman"/>
          <w:bCs/>
        </w:rPr>
        <w:t xml:space="preserve">Priloženi dokumenti moraju sadržavati sve podatke koji se traže u Općim uvjetima i opisima pojedinih stavki. Naručitelj će, ukoliko ne može pronaći podatke, u postupku pregleda ponuda zatražiti ažuriranje i dopunjavanje istih u roku do 5 dana. </w:t>
      </w:r>
    </w:p>
    <w:p w14:paraId="79C2F118" w14:textId="77777777" w:rsidR="00585623" w:rsidRPr="00585623" w:rsidRDefault="00585623" w:rsidP="00585623">
      <w:pPr>
        <w:ind w:right="9"/>
        <w:rPr>
          <w:rFonts w:ascii="Times New Roman" w:hAnsi="Times New Roman" w:cs="Times New Roman"/>
          <w:bCs/>
        </w:rPr>
      </w:pPr>
      <w:r w:rsidRPr="00585623">
        <w:rPr>
          <w:rFonts w:ascii="Times New Roman" w:hAnsi="Times New Roman" w:cs="Times New Roman"/>
          <w:bCs/>
        </w:rPr>
        <w:t xml:space="preserve">U roku za dostavu ponude ponuditelj može izmijeniti svoju ponudu, nadopuniti je ili od nje odustati pisanim putem.  </w:t>
      </w:r>
    </w:p>
    <w:p w14:paraId="46A82758" w14:textId="77777777" w:rsidR="00585623" w:rsidRDefault="00585623" w:rsidP="00585623">
      <w:pPr>
        <w:pStyle w:val="Odlomakpopisa"/>
        <w:numPr>
          <w:ilvl w:val="0"/>
          <w:numId w:val="0"/>
        </w:numPr>
        <w:spacing w:after="67" w:line="259" w:lineRule="auto"/>
        <w:ind w:left="360"/>
        <w:jc w:val="left"/>
      </w:pPr>
      <w:r w:rsidRPr="00585623">
        <w:rPr>
          <w:color w:val="C00000"/>
        </w:rPr>
        <w:t xml:space="preserve"> </w:t>
      </w:r>
    </w:p>
    <w:p w14:paraId="5BCCFACD" w14:textId="77777777" w:rsidR="00ED0D51" w:rsidRPr="00585623" w:rsidRDefault="00ED0D51" w:rsidP="00B91ADC">
      <w:pPr>
        <w:spacing w:after="0" w:line="240" w:lineRule="auto"/>
        <w:rPr>
          <w:rFonts w:ascii="Times New Roman" w:hAnsi="Times New Roman" w:cs="Times New Roman"/>
          <w:i/>
        </w:rPr>
      </w:pPr>
    </w:p>
    <w:p w14:paraId="4C745BC6" w14:textId="3E870031" w:rsidR="00585623" w:rsidRDefault="00585623" w:rsidP="00585623">
      <w:pPr>
        <w:pStyle w:val="Odlomakpopisa"/>
        <w:numPr>
          <w:ilvl w:val="2"/>
          <w:numId w:val="65"/>
        </w:numPr>
        <w:spacing w:after="49" w:line="269" w:lineRule="auto"/>
        <w:jc w:val="left"/>
        <w:rPr>
          <w:rFonts w:ascii="Times New Roman" w:hAnsi="Times New Roman" w:cs="Times New Roman"/>
        </w:rPr>
      </w:pPr>
      <w:r w:rsidRPr="00585623">
        <w:rPr>
          <w:rFonts w:ascii="Times New Roman" w:hAnsi="Times New Roman" w:cs="Times New Roman"/>
        </w:rPr>
        <w:t xml:space="preserve">Sadržaj ponude: </w:t>
      </w:r>
    </w:p>
    <w:p w14:paraId="32CBDD3E" w14:textId="77777777" w:rsidR="00585623" w:rsidRPr="00585623" w:rsidRDefault="00585623" w:rsidP="00585623">
      <w:pPr>
        <w:pStyle w:val="Odlomakpopisa"/>
        <w:numPr>
          <w:ilvl w:val="0"/>
          <w:numId w:val="0"/>
        </w:numPr>
        <w:spacing w:after="49" w:line="269" w:lineRule="auto"/>
        <w:ind w:left="1080"/>
        <w:jc w:val="left"/>
        <w:rPr>
          <w:rFonts w:ascii="Times New Roman" w:hAnsi="Times New Roman" w:cs="Times New Roman"/>
        </w:rPr>
      </w:pPr>
    </w:p>
    <w:p w14:paraId="55F2C11C" w14:textId="17163E59" w:rsidR="00585623" w:rsidRPr="00585623" w:rsidRDefault="00585623" w:rsidP="00585623">
      <w:pPr>
        <w:spacing w:after="43" w:line="271" w:lineRule="auto"/>
        <w:ind w:right="13"/>
        <w:rPr>
          <w:rFonts w:ascii="Times New Roman" w:hAnsi="Times New Roman" w:cs="Times New Roman"/>
          <w:szCs w:val="24"/>
        </w:rPr>
      </w:pPr>
      <w:r w:rsidRPr="00585623">
        <w:rPr>
          <w:rFonts w:ascii="Times New Roman" w:hAnsi="Times New Roman" w:cs="Times New Roman"/>
        </w:rPr>
        <w:t xml:space="preserve">Ponuditelj predaje ponudu </w:t>
      </w:r>
      <w:r w:rsidRPr="00585623">
        <w:rPr>
          <w:rFonts w:ascii="Times New Roman" w:hAnsi="Times New Roman" w:cs="Times New Roman"/>
          <w:szCs w:val="24"/>
        </w:rPr>
        <w:t>neposredno na urudžbeni zapisnik naručitelja ili preporučenom poštanskom pošiljkom na adresu naručitelja</w:t>
      </w:r>
      <w:r w:rsidRPr="00585623">
        <w:rPr>
          <w:rFonts w:ascii="Times New Roman" w:hAnsi="Times New Roman" w:cs="Times New Roman"/>
          <w:color w:val="FF0000"/>
          <w:szCs w:val="24"/>
        </w:rPr>
        <w:t xml:space="preserve"> </w:t>
      </w:r>
      <w:r w:rsidRPr="00585623">
        <w:rPr>
          <w:rFonts w:ascii="Times New Roman" w:hAnsi="Times New Roman" w:cs="Times New Roman"/>
          <w:szCs w:val="24"/>
        </w:rPr>
        <w:t xml:space="preserve">s pripadajućom dokumentacijom koja je </w:t>
      </w:r>
      <w:r w:rsidR="000C0F01">
        <w:rPr>
          <w:rFonts w:ascii="Times New Roman" w:hAnsi="Times New Roman" w:cs="Times New Roman"/>
          <w:szCs w:val="24"/>
        </w:rPr>
        <w:t xml:space="preserve">skenirana i </w:t>
      </w:r>
      <w:r w:rsidRPr="00585623">
        <w:rPr>
          <w:rFonts w:ascii="Times New Roman" w:hAnsi="Times New Roman" w:cs="Times New Roman"/>
          <w:szCs w:val="24"/>
        </w:rPr>
        <w:t xml:space="preserve">složena sljedećim redoslijedom: </w:t>
      </w:r>
    </w:p>
    <w:p w14:paraId="5CE737EC" w14:textId="1DB13BA4" w:rsidR="00585623" w:rsidRPr="00585623" w:rsidRDefault="00585623" w:rsidP="00DF18C6">
      <w:pPr>
        <w:numPr>
          <w:ilvl w:val="0"/>
          <w:numId w:val="70"/>
        </w:numPr>
        <w:spacing w:after="0" w:line="240" w:lineRule="auto"/>
        <w:ind w:left="714" w:right="11" w:hanging="357"/>
        <w:rPr>
          <w:rFonts w:ascii="Times New Roman" w:hAnsi="Times New Roman" w:cs="Times New Roman"/>
        </w:rPr>
      </w:pPr>
      <w:r w:rsidRPr="00585623">
        <w:rPr>
          <w:rFonts w:ascii="Times New Roman" w:hAnsi="Times New Roman" w:cs="Times New Roman"/>
        </w:rPr>
        <w:t>Popunjen i potpisan, te ovjeren Ponudbeni list (</w:t>
      </w:r>
      <w:r w:rsidR="004D0E3D" w:rsidRPr="004D0E3D">
        <w:rPr>
          <w:rFonts w:ascii="Times New Roman" w:hAnsi="Times New Roman" w:cs="Times New Roman"/>
          <w:b/>
          <w:bCs/>
          <w:i/>
          <w:iCs/>
        </w:rPr>
        <w:t>PRILOG I.</w:t>
      </w:r>
      <w:r w:rsidRPr="00585623">
        <w:rPr>
          <w:rFonts w:ascii="Times New Roman" w:hAnsi="Times New Roman" w:cs="Times New Roman"/>
        </w:rPr>
        <w:t xml:space="preserve"> ovog poziva) </w:t>
      </w:r>
    </w:p>
    <w:p w14:paraId="2D593007" w14:textId="216D6146" w:rsidR="00585623" w:rsidRPr="00585623" w:rsidRDefault="00585623" w:rsidP="00DF18C6">
      <w:pPr>
        <w:numPr>
          <w:ilvl w:val="0"/>
          <w:numId w:val="70"/>
        </w:numPr>
        <w:spacing w:after="0" w:line="240" w:lineRule="auto"/>
        <w:ind w:left="714" w:right="11" w:hanging="357"/>
        <w:rPr>
          <w:rFonts w:ascii="Times New Roman" w:hAnsi="Times New Roman" w:cs="Times New Roman"/>
        </w:rPr>
      </w:pPr>
      <w:r w:rsidRPr="00585623">
        <w:rPr>
          <w:rFonts w:ascii="Times New Roman" w:hAnsi="Times New Roman" w:cs="Times New Roman"/>
        </w:rPr>
        <w:t>Popunjen i potpisan, te ovjeren Troškovnik (</w:t>
      </w:r>
      <w:r w:rsidR="004D0E3D" w:rsidRPr="004D0E3D">
        <w:rPr>
          <w:rFonts w:ascii="Times New Roman" w:hAnsi="Times New Roman" w:cs="Times New Roman"/>
          <w:b/>
          <w:bCs/>
          <w:i/>
          <w:iCs/>
        </w:rPr>
        <w:t>PRILOG II.</w:t>
      </w:r>
      <w:r w:rsidR="004D0E3D" w:rsidRPr="00585623">
        <w:rPr>
          <w:rFonts w:ascii="Times New Roman" w:hAnsi="Times New Roman" w:cs="Times New Roman"/>
        </w:rPr>
        <w:t xml:space="preserve"> </w:t>
      </w:r>
      <w:r w:rsidRPr="00585623">
        <w:rPr>
          <w:rFonts w:ascii="Times New Roman" w:hAnsi="Times New Roman" w:cs="Times New Roman"/>
        </w:rPr>
        <w:t xml:space="preserve">ovog poziva) </w:t>
      </w:r>
    </w:p>
    <w:p w14:paraId="51944778" w14:textId="77777777" w:rsidR="00585623" w:rsidRPr="00585623" w:rsidRDefault="00585623" w:rsidP="00DF18C6">
      <w:pPr>
        <w:numPr>
          <w:ilvl w:val="0"/>
          <w:numId w:val="70"/>
        </w:numPr>
        <w:spacing w:after="0" w:line="240" w:lineRule="auto"/>
        <w:ind w:left="714" w:right="11" w:hanging="357"/>
        <w:rPr>
          <w:rFonts w:ascii="Times New Roman" w:hAnsi="Times New Roman" w:cs="Times New Roman"/>
        </w:rPr>
      </w:pPr>
      <w:r w:rsidRPr="00585623">
        <w:rPr>
          <w:rFonts w:ascii="Times New Roman" w:hAnsi="Times New Roman" w:cs="Times New Roman"/>
        </w:rPr>
        <w:t xml:space="preserve">Dokaz o registraciji za obavljanje djelatnosti (točka 4.1.1.) </w:t>
      </w:r>
    </w:p>
    <w:p w14:paraId="4086B902" w14:textId="387045D7" w:rsidR="00585623" w:rsidRPr="00585623" w:rsidRDefault="00585623" w:rsidP="00DF18C6">
      <w:pPr>
        <w:numPr>
          <w:ilvl w:val="0"/>
          <w:numId w:val="70"/>
        </w:numPr>
        <w:spacing w:after="0" w:line="240" w:lineRule="auto"/>
        <w:ind w:left="714" w:right="11" w:hanging="357"/>
        <w:rPr>
          <w:rFonts w:ascii="Times New Roman" w:hAnsi="Times New Roman" w:cs="Times New Roman"/>
        </w:rPr>
      </w:pPr>
      <w:r w:rsidRPr="00585623">
        <w:rPr>
          <w:rFonts w:ascii="Times New Roman" w:hAnsi="Times New Roman" w:cs="Times New Roman"/>
        </w:rPr>
        <w:t>Potvrdu porezne uprave o nepostojanju duga (točka 3.1.2.)</w:t>
      </w:r>
    </w:p>
    <w:p w14:paraId="0B746995" w14:textId="04FCB575" w:rsidR="00585623" w:rsidRPr="00585623" w:rsidRDefault="00585623" w:rsidP="00DF18C6">
      <w:pPr>
        <w:numPr>
          <w:ilvl w:val="0"/>
          <w:numId w:val="70"/>
        </w:numPr>
        <w:spacing w:after="0" w:line="240" w:lineRule="auto"/>
        <w:ind w:left="714" w:right="11" w:hanging="357"/>
        <w:rPr>
          <w:rFonts w:ascii="Times New Roman" w:hAnsi="Times New Roman" w:cs="Times New Roman"/>
        </w:rPr>
      </w:pPr>
      <w:r w:rsidRPr="00585623">
        <w:rPr>
          <w:rFonts w:ascii="Times New Roman" w:hAnsi="Times New Roman" w:cs="Times New Roman"/>
        </w:rPr>
        <w:t xml:space="preserve">Popis </w:t>
      </w:r>
      <w:r w:rsidR="004D0E3D" w:rsidRPr="004D0E3D">
        <w:rPr>
          <w:rFonts w:ascii="Times New Roman" w:hAnsi="Times New Roman" w:cs="Times New Roman"/>
          <w:iCs/>
        </w:rPr>
        <w:t xml:space="preserve">izvedenih radova </w:t>
      </w:r>
      <w:r w:rsidRPr="00585623">
        <w:rPr>
          <w:rFonts w:ascii="Times New Roman" w:hAnsi="Times New Roman" w:cs="Times New Roman"/>
        </w:rPr>
        <w:t>(</w:t>
      </w:r>
      <w:r w:rsidR="004D0E3D" w:rsidRPr="004D0E3D">
        <w:rPr>
          <w:rFonts w:ascii="Times New Roman" w:hAnsi="Times New Roman" w:cs="Times New Roman"/>
          <w:b/>
          <w:bCs/>
          <w:i/>
          <w:iCs/>
        </w:rPr>
        <w:t>PRILOG I</w:t>
      </w:r>
      <w:r w:rsidR="004D0E3D">
        <w:rPr>
          <w:rFonts w:ascii="Times New Roman" w:hAnsi="Times New Roman" w:cs="Times New Roman"/>
          <w:b/>
          <w:bCs/>
          <w:i/>
          <w:iCs/>
        </w:rPr>
        <w:t>V</w:t>
      </w:r>
      <w:r w:rsidR="004D0E3D" w:rsidRPr="004D0E3D">
        <w:rPr>
          <w:rFonts w:ascii="Times New Roman" w:hAnsi="Times New Roman" w:cs="Times New Roman"/>
          <w:b/>
          <w:bCs/>
          <w:i/>
          <w:iCs/>
        </w:rPr>
        <w:t>.</w:t>
      </w:r>
      <w:r w:rsidR="004D0E3D" w:rsidRPr="00585623">
        <w:rPr>
          <w:rFonts w:ascii="Times New Roman" w:hAnsi="Times New Roman" w:cs="Times New Roman"/>
        </w:rPr>
        <w:t xml:space="preserve"> </w:t>
      </w:r>
      <w:r w:rsidRPr="00585623">
        <w:rPr>
          <w:rFonts w:ascii="Times New Roman" w:hAnsi="Times New Roman" w:cs="Times New Roman"/>
        </w:rPr>
        <w:t xml:space="preserve">točka 4.2.1.)   </w:t>
      </w:r>
    </w:p>
    <w:p w14:paraId="0C03232B" w14:textId="3AF95675" w:rsidR="00585623" w:rsidRPr="00585623" w:rsidRDefault="00585623" w:rsidP="00A12801">
      <w:pPr>
        <w:numPr>
          <w:ilvl w:val="0"/>
          <w:numId w:val="70"/>
        </w:numPr>
        <w:spacing w:after="0" w:line="240" w:lineRule="auto"/>
        <w:ind w:right="9" w:hanging="360"/>
        <w:rPr>
          <w:rFonts w:ascii="Times New Roman" w:hAnsi="Times New Roman" w:cs="Times New Roman"/>
        </w:rPr>
      </w:pPr>
      <w:r w:rsidRPr="00585623">
        <w:rPr>
          <w:rFonts w:ascii="Times New Roman" w:hAnsi="Times New Roman" w:cs="Times New Roman"/>
        </w:rPr>
        <w:t xml:space="preserve">Potvrde naručitelja za poslove iz Popisa </w:t>
      </w:r>
      <w:r w:rsidR="004D0E3D" w:rsidRPr="004D0E3D">
        <w:rPr>
          <w:rFonts w:ascii="Times New Roman" w:hAnsi="Times New Roman" w:cs="Times New Roman"/>
          <w:iCs/>
        </w:rPr>
        <w:t>izvedenih radova</w:t>
      </w:r>
    </w:p>
    <w:p w14:paraId="6F68D846" w14:textId="08C46574" w:rsidR="00585623" w:rsidRPr="00585623" w:rsidRDefault="00585623" w:rsidP="00A12801">
      <w:pPr>
        <w:numPr>
          <w:ilvl w:val="0"/>
          <w:numId w:val="70"/>
        </w:numPr>
        <w:spacing w:after="0" w:line="240" w:lineRule="auto"/>
        <w:ind w:right="9" w:hanging="360"/>
        <w:rPr>
          <w:rFonts w:ascii="Times New Roman" w:hAnsi="Times New Roman" w:cs="Times New Roman"/>
          <w:iCs/>
        </w:rPr>
      </w:pPr>
      <w:r w:rsidRPr="00585623">
        <w:rPr>
          <w:rFonts w:ascii="Times New Roman" w:hAnsi="Times New Roman" w:cs="Times New Roman"/>
        </w:rPr>
        <w:t xml:space="preserve">Izjava o </w:t>
      </w:r>
      <w:r w:rsidRPr="00585623">
        <w:rPr>
          <w:rFonts w:ascii="Times New Roman" w:hAnsi="Times New Roman" w:cs="Times New Roman"/>
          <w:iCs/>
        </w:rPr>
        <w:t>nekažnjavanju koju daje osoba ovlaštena za zastupanje (</w:t>
      </w:r>
      <w:r w:rsidR="004D0E3D" w:rsidRPr="004D0E3D">
        <w:rPr>
          <w:rFonts w:ascii="Times New Roman" w:hAnsi="Times New Roman" w:cs="Times New Roman"/>
          <w:b/>
          <w:bCs/>
          <w:i/>
          <w:iCs/>
        </w:rPr>
        <w:t>PRILOG III.</w:t>
      </w:r>
      <w:r w:rsidR="004D0E3D" w:rsidRPr="00585623">
        <w:rPr>
          <w:rFonts w:ascii="Times New Roman" w:hAnsi="Times New Roman" w:cs="Times New Roman"/>
        </w:rPr>
        <w:t xml:space="preserve"> </w:t>
      </w:r>
      <w:r w:rsidRPr="00585623">
        <w:rPr>
          <w:rFonts w:ascii="Times New Roman" w:hAnsi="Times New Roman" w:cs="Times New Roman"/>
          <w:iCs/>
        </w:rPr>
        <w:t xml:space="preserve">točka 3.1.1.) </w:t>
      </w:r>
    </w:p>
    <w:p w14:paraId="335952FC" w14:textId="77777777" w:rsidR="004B6471" w:rsidRPr="00585623" w:rsidRDefault="004B6471" w:rsidP="00A12801">
      <w:pPr>
        <w:spacing w:after="0" w:line="240" w:lineRule="auto"/>
        <w:rPr>
          <w:rFonts w:ascii="Times New Roman" w:eastAsia="Times New Roman" w:hAnsi="Times New Roman" w:cs="Times New Roman"/>
          <w:iCs/>
          <w:lang w:eastAsia="hr-HR"/>
        </w:rPr>
      </w:pPr>
    </w:p>
    <w:p w14:paraId="04D14EAA" w14:textId="2F2E0E9D" w:rsidR="00582415" w:rsidRPr="00585623" w:rsidRDefault="00582415" w:rsidP="00585623">
      <w:pPr>
        <w:pStyle w:val="Odlomakpopisa"/>
        <w:numPr>
          <w:ilvl w:val="2"/>
          <w:numId w:val="65"/>
        </w:numPr>
        <w:spacing w:after="0" w:line="240" w:lineRule="auto"/>
        <w:rPr>
          <w:rFonts w:ascii="Times New Roman" w:eastAsia="Times New Roman" w:hAnsi="Times New Roman" w:cs="Times New Roman"/>
          <w:iCs/>
          <w:lang w:eastAsia="hr-HR"/>
        </w:rPr>
      </w:pPr>
      <w:r w:rsidRPr="00585623">
        <w:rPr>
          <w:rFonts w:ascii="Times New Roman" w:eastAsia="Times New Roman" w:hAnsi="Times New Roman" w:cs="Times New Roman"/>
          <w:iCs/>
          <w:lang w:eastAsia="hr-HR"/>
        </w:rPr>
        <w:t>Način izrade ponude</w:t>
      </w:r>
    </w:p>
    <w:p w14:paraId="6CC37D50" w14:textId="77777777" w:rsidR="00A31465" w:rsidRPr="00585623" w:rsidRDefault="00A31465" w:rsidP="00B91ADC">
      <w:pPr>
        <w:spacing w:after="0" w:line="240" w:lineRule="auto"/>
        <w:rPr>
          <w:rFonts w:ascii="Times New Roman" w:eastAsia="Times New Roman" w:hAnsi="Times New Roman" w:cs="Times New Roman"/>
          <w:b/>
          <w:iCs/>
          <w:lang w:eastAsia="hr-HR"/>
        </w:rPr>
      </w:pPr>
    </w:p>
    <w:p w14:paraId="4A18FF78" w14:textId="77777777" w:rsidR="003268DE" w:rsidRDefault="00582415" w:rsidP="00B91ADC">
      <w:pPr>
        <w:spacing w:after="0" w:line="240" w:lineRule="auto"/>
        <w:rPr>
          <w:rFonts w:ascii="Times New Roman" w:eastAsia="Times New Roman" w:hAnsi="Times New Roman" w:cs="Times New Roman"/>
          <w:iCs/>
          <w:lang w:eastAsia="hr-HR"/>
        </w:rPr>
      </w:pPr>
      <w:r w:rsidRPr="00585623">
        <w:rPr>
          <w:rFonts w:ascii="Times New Roman" w:eastAsia="Times New Roman" w:hAnsi="Times New Roman" w:cs="Times New Roman"/>
          <w:iCs/>
          <w:lang w:eastAsia="hr-HR"/>
        </w:rPr>
        <w:lastRenderedPageBreak/>
        <w:t xml:space="preserve">Ponuda se izrađuje na način da čini cjelinu. Ako zbog opsega ili drugih objektivnih okolnosti ponuda ne može biti izrađena na način da čini cjelinu, onda se izrađuje u dva ili više dijelova. </w:t>
      </w:r>
      <w:r w:rsidR="00F31E65" w:rsidRPr="00585623">
        <w:rPr>
          <w:rFonts w:asciiTheme="majorBidi" w:hAnsiTheme="majorBidi" w:cstheme="majorBidi"/>
          <w:iCs/>
        </w:rPr>
        <w:t>Stranice ponude se označavaju brojem na način da je vidljiv redni broj stranice i ukupan broj stranica ponude, npr. 1/57 ili 57/1.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r w:rsidR="00F31E65" w:rsidRPr="00585623">
        <w:rPr>
          <w:rFonts w:ascii="Times New Roman" w:eastAsia="Times New Roman" w:hAnsi="Times New Roman" w:cs="Times New Roman"/>
          <w:iCs/>
          <w:lang w:eastAsia="hr-HR"/>
        </w:rPr>
        <w:t xml:space="preserve"> </w:t>
      </w:r>
      <w:r w:rsidRPr="00585623">
        <w:rPr>
          <w:rFonts w:ascii="Times New Roman" w:eastAsia="Times New Roman" w:hAnsi="Times New Roman" w:cs="Times New Roman"/>
          <w:iCs/>
          <w:lang w:eastAsia="hr-HR"/>
        </w:rPr>
        <w:t xml:space="preserve">Ponuda se uvezuje na način da se onemogući naknadno vađenje ili umetanje listova i to jamstvenikom, s pečatom na poleđini. </w:t>
      </w:r>
    </w:p>
    <w:p w14:paraId="780A8658" w14:textId="77777777" w:rsidR="000C0F01" w:rsidRPr="00585623" w:rsidRDefault="000C0F01" w:rsidP="00B91ADC">
      <w:pPr>
        <w:spacing w:after="0" w:line="240" w:lineRule="auto"/>
        <w:rPr>
          <w:rFonts w:ascii="Times New Roman" w:eastAsia="Times New Roman" w:hAnsi="Times New Roman" w:cs="Times New Roman"/>
          <w:iCs/>
          <w:lang w:eastAsia="hr-HR"/>
        </w:rPr>
      </w:pPr>
    </w:p>
    <w:p w14:paraId="2A6FCBA0" w14:textId="483F93E1" w:rsidR="00582415" w:rsidRPr="00585623" w:rsidRDefault="00582415" w:rsidP="00B91ADC">
      <w:pPr>
        <w:spacing w:after="0" w:line="240" w:lineRule="auto"/>
        <w:rPr>
          <w:rFonts w:ascii="Times New Roman" w:eastAsia="Times New Roman" w:hAnsi="Times New Roman" w:cs="Times New Roman"/>
          <w:iCs/>
          <w:lang w:eastAsia="hr-HR"/>
        </w:rPr>
      </w:pPr>
      <w:r w:rsidRPr="00585623">
        <w:rPr>
          <w:rFonts w:ascii="Times New Roman" w:eastAsia="Times New Roman" w:hAnsi="Times New Roman" w:cs="Times New Roman"/>
          <w:iCs/>
          <w:lang w:eastAsia="hr-HR"/>
        </w:rPr>
        <w:t>Ponude se pišu neizbrisivom tintom. Ispravci u ponudi moraju biti izrađeni na način da su vidljivi. Ispravci moraju uz navod datuma ispravka biti potvrđeni potpisom ponuditelja.</w:t>
      </w:r>
    </w:p>
    <w:p w14:paraId="06509C6B" w14:textId="77777777" w:rsidR="00B1030B" w:rsidRDefault="00B1030B" w:rsidP="00B91ADC">
      <w:pPr>
        <w:spacing w:after="0" w:line="240" w:lineRule="auto"/>
        <w:rPr>
          <w:rFonts w:ascii="Times New Roman" w:eastAsia="Times New Roman" w:hAnsi="Times New Roman" w:cs="Times New Roman"/>
          <w:b/>
          <w:i/>
          <w:lang w:eastAsia="hr-HR"/>
        </w:rPr>
      </w:pPr>
    </w:p>
    <w:p w14:paraId="5D8D60A1" w14:textId="77777777" w:rsidR="00B1030B" w:rsidRPr="003F671D" w:rsidRDefault="00B1030B" w:rsidP="00B91ADC">
      <w:pPr>
        <w:spacing w:after="0" w:line="240" w:lineRule="auto"/>
        <w:rPr>
          <w:rFonts w:ascii="Times New Roman" w:eastAsia="Times New Roman" w:hAnsi="Times New Roman" w:cs="Times New Roman"/>
          <w:b/>
          <w:i/>
          <w:lang w:eastAsia="hr-HR"/>
        </w:rPr>
      </w:pPr>
    </w:p>
    <w:p w14:paraId="333101F8" w14:textId="1370416E" w:rsidR="003F671D" w:rsidRPr="003F671D" w:rsidRDefault="003F671D" w:rsidP="003F671D">
      <w:pPr>
        <w:pStyle w:val="Odlomakpopisa"/>
        <w:numPr>
          <w:ilvl w:val="1"/>
          <w:numId w:val="65"/>
        </w:numPr>
        <w:spacing w:after="29" w:line="269" w:lineRule="auto"/>
        <w:jc w:val="left"/>
        <w:rPr>
          <w:rFonts w:ascii="Times New Roman" w:hAnsi="Times New Roman" w:cs="Times New Roman"/>
        </w:rPr>
      </w:pPr>
      <w:r w:rsidRPr="003F671D">
        <w:rPr>
          <w:rFonts w:ascii="Times New Roman" w:hAnsi="Times New Roman" w:cs="Times New Roman"/>
        </w:rPr>
        <w:t xml:space="preserve">ROK I NAČIN DOSTAVE PONUDE </w:t>
      </w:r>
    </w:p>
    <w:p w14:paraId="677C0732" w14:textId="6B694CDB" w:rsidR="003F671D" w:rsidRPr="003F671D" w:rsidRDefault="003F671D" w:rsidP="003F671D">
      <w:pPr>
        <w:spacing w:after="17" w:line="259" w:lineRule="auto"/>
        <w:jc w:val="left"/>
        <w:rPr>
          <w:rFonts w:ascii="Times New Roman" w:hAnsi="Times New Roman" w:cs="Times New Roman"/>
        </w:rPr>
      </w:pPr>
    </w:p>
    <w:p w14:paraId="1C2D0386" w14:textId="40E8A688" w:rsidR="003F671D" w:rsidRPr="003F671D" w:rsidRDefault="003F671D" w:rsidP="003F671D">
      <w:pPr>
        <w:spacing w:after="48"/>
        <w:ind w:right="9"/>
        <w:rPr>
          <w:rFonts w:ascii="Times New Roman" w:hAnsi="Times New Roman" w:cs="Times New Roman"/>
        </w:rPr>
      </w:pPr>
      <w:r w:rsidRPr="003F671D">
        <w:rPr>
          <w:rFonts w:ascii="Times New Roman" w:hAnsi="Times New Roman" w:cs="Times New Roman"/>
          <w:b/>
        </w:rPr>
        <w:t xml:space="preserve">Rok za dostavu ponuda je </w:t>
      </w:r>
      <w:r>
        <w:rPr>
          <w:rFonts w:ascii="Times New Roman" w:hAnsi="Times New Roman" w:cs="Times New Roman"/>
          <w:b/>
        </w:rPr>
        <w:t>3</w:t>
      </w:r>
      <w:r w:rsidR="0042494D">
        <w:rPr>
          <w:rFonts w:ascii="Times New Roman" w:hAnsi="Times New Roman" w:cs="Times New Roman"/>
          <w:b/>
        </w:rPr>
        <w:t>1</w:t>
      </w:r>
      <w:r w:rsidRPr="003F671D">
        <w:rPr>
          <w:rFonts w:ascii="Times New Roman" w:hAnsi="Times New Roman" w:cs="Times New Roman"/>
          <w:b/>
        </w:rPr>
        <w:t>.1</w:t>
      </w:r>
      <w:r w:rsidR="0042494D">
        <w:rPr>
          <w:rFonts w:ascii="Times New Roman" w:hAnsi="Times New Roman" w:cs="Times New Roman"/>
          <w:b/>
        </w:rPr>
        <w:t>0</w:t>
      </w:r>
      <w:r w:rsidRPr="003F671D">
        <w:rPr>
          <w:rFonts w:ascii="Times New Roman" w:hAnsi="Times New Roman" w:cs="Times New Roman"/>
          <w:b/>
        </w:rPr>
        <w:t>.202</w:t>
      </w:r>
      <w:r>
        <w:rPr>
          <w:rFonts w:ascii="Times New Roman" w:hAnsi="Times New Roman" w:cs="Times New Roman"/>
          <w:b/>
        </w:rPr>
        <w:t>5</w:t>
      </w:r>
      <w:r w:rsidRPr="003F671D">
        <w:rPr>
          <w:rFonts w:ascii="Times New Roman" w:hAnsi="Times New Roman" w:cs="Times New Roman"/>
          <w:b/>
        </w:rPr>
        <w:t>. godine do 1</w:t>
      </w:r>
      <w:r>
        <w:rPr>
          <w:rFonts w:ascii="Times New Roman" w:hAnsi="Times New Roman" w:cs="Times New Roman"/>
          <w:b/>
        </w:rPr>
        <w:t>3</w:t>
      </w:r>
      <w:r w:rsidRPr="003F671D">
        <w:rPr>
          <w:rFonts w:ascii="Times New Roman" w:hAnsi="Times New Roman" w:cs="Times New Roman"/>
          <w:b/>
        </w:rPr>
        <w:t>:00</w:t>
      </w:r>
      <w:r w:rsidRPr="003F671D">
        <w:rPr>
          <w:rFonts w:ascii="Times New Roman" w:hAnsi="Times New Roman" w:cs="Times New Roman"/>
        </w:rPr>
        <w:t xml:space="preserve"> sati po srednjoeuropskom vremenu. </w:t>
      </w:r>
    </w:p>
    <w:p w14:paraId="05ECF6E9" w14:textId="77777777" w:rsidR="003F671D" w:rsidRPr="003F671D" w:rsidRDefault="003F671D" w:rsidP="000C0F01">
      <w:pPr>
        <w:spacing w:after="0" w:line="240" w:lineRule="auto"/>
        <w:ind w:right="9"/>
        <w:rPr>
          <w:rFonts w:ascii="Times New Roman" w:hAnsi="Times New Roman" w:cs="Times New Roman"/>
        </w:rPr>
      </w:pPr>
      <w:r w:rsidRPr="003F671D">
        <w:rPr>
          <w:rFonts w:ascii="Times New Roman" w:hAnsi="Times New Roman" w:cs="Times New Roman"/>
        </w:rPr>
        <w:t xml:space="preserve">Smatrat će se da su pravovremeno dostavljene ponude one koje do navedenog roka i vremena budu zaprimljene.  </w:t>
      </w:r>
    </w:p>
    <w:p w14:paraId="6EC90A34" w14:textId="77777777" w:rsidR="003F671D" w:rsidRPr="003F671D" w:rsidRDefault="003F671D" w:rsidP="000C0F01">
      <w:pPr>
        <w:spacing w:after="0" w:line="240" w:lineRule="auto"/>
        <w:jc w:val="left"/>
        <w:rPr>
          <w:rFonts w:ascii="Times New Roman" w:hAnsi="Times New Roman" w:cs="Times New Roman"/>
        </w:rPr>
      </w:pPr>
      <w:r w:rsidRPr="003F671D">
        <w:rPr>
          <w:rFonts w:ascii="Times New Roman" w:hAnsi="Times New Roman" w:cs="Times New Roman"/>
        </w:rPr>
        <w:t xml:space="preserve"> </w:t>
      </w:r>
    </w:p>
    <w:p w14:paraId="31996A9F" w14:textId="77777777" w:rsidR="003F671D" w:rsidRDefault="003F671D" w:rsidP="000C0F01">
      <w:pPr>
        <w:spacing w:after="0" w:line="240" w:lineRule="auto"/>
        <w:ind w:right="9"/>
        <w:rPr>
          <w:rFonts w:ascii="Times New Roman" w:hAnsi="Times New Roman" w:cs="Times New Roman"/>
        </w:rPr>
      </w:pPr>
      <w:r w:rsidRPr="003F671D">
        <w:rPr>
          <w:rFonts w:ascii="Times New Roman" w:hAnsi="Times New Roman" w:cs="Times New Roman"/>
        </w:rPr>
        <w:t xml:space="preserve">Ponuda se može dostaviti neposredno na urudžbeni zapisnik naručitelja ili preporučenom poštanskom pošiljkom na adresu naručitelja, u zatvorenoj omotnici na kojoj mora biti naznačeno:  </w:t>
      </w:r>
    </w:p>
    <w:p w14:paraId="76E42F60" w14:textId="77777777" w:rsidR="003F671D" w:rsidRPr="003F671D" w:rsidRDefault="003F671D" w:rsidP="003F671D">
      <w:pPr>
        <w:spacing w:after="25"/>
        <w:ind w:right="9"/>
        <w:rPr>
          <w:rFonts w:ascii="Times New Roman" w:hAnsi="Times New Roman" w:cs="Times New Roman"/>
        </w:rPr>
      </w:pPr>
    </w:p>
    <w:p w14:paraId="659C27CE" w14:textId="77777777" w:rsidR="003F671D" w:rsidRPr="003F671D" w:rsidRDefault="003F671D" w:rsidP="003F671D">
      <w:pPr>
        <w:spacing w:after="17" w:line="259" w:lineRule="auto"/>
        <w:ind w:right="2"/>
        <w:jc w:val="center"/>
        <w:rPr>
          <w:rFonts w:ascii="Times New Roman" w:hAnsi="Times New Roman" w:cs="Times New Roman"/>
        </w:rPr>
      </w:pPr>
      <w:r w:rsidRPr="003F671D">
        <w:rPr>
          <w:rFonts w:ascii="Times New Roman" w:hAnsi="Times New Roman" w:cs="Times New Roman"/>
          <w:b/>
        </w:rPr>
        <w:t xml:space="preserve">Grad Ilok, Trg Nikole Iločkog 13, 32236 Ilok </w:t>
      </w:r>
    </w:p>
    <w:p w14:paraId="32B00611" w14:textId="77777777" w:rsidR="003F671D" w:rsidRPr="003F671D" w:rsidRDefault="003F671D" w:rsidP="000C0F01">
      <w:pPr>
        <w:spacing w:after="0" w:line="259" w:lineRule="auto"/>
        <w:ind w:left="54"/>
        <w:jc w:val="center"/>
        <w:rPr>
          <w:rFonts w:ascii="Times New Roman" w:hAnsi="Times New Roman" w:cs="Times New Roman"/>
        </w:rPr>
      </w:pPr>
      <w:r w:rsidRPr="003F671D">
        <w:rPr>
          <w:rFonts w:ascii="Times New Roman" w:hAnsi="Times New Roman" w:cs="Times New Roman"/>
          <w:b/>
        </w:rPr>
        <w:t xml:space="preserve"> </w:t>
      </w:r>
    </w:p>
    <w:p w14:paraId="25E59A29" w14:textId="77777777" w:rsidR="003F671D" w:rsidRDefault="003F671D" w:rsidP="000C0F01">
      <w:pPr>
        <w:spacing w:after="0"/>
        <w:ind w:right="9"/>
        <w:rPr>
          <w:rFonts w:ascii="Times New Roman" w:hAnsi="Times New Roman" w:cs="Times New Roman"/>
        </w:rPr>
      </w:pPr>
      <w:r w:rsidRPr="003F671D">
        <w:rPr>
          <w:rFonts w:ascii="Times New Roman" w:hAnsi="Times New Roman" w:cs="Times New Roman"/>
        </w:rPr>
        <w:t xml:space="preserve">Na omotnici mora biti naznačeno:  </w:t>
      </w:r>
    </w:p>
    <w:p w14:paraId="65B71BA7" w14:textId="77777777" w:rsidR="003F671D" w:rsidRPr="003F671D" w:rsidRDefault="003F671D" w:rsidP="000C0F01">
      <w:pPr>
        <w:spacing w:after="0"/>
        <w:ind w:right="9"/>
        <w:rPr>
          <w:rFonts w:ascii="Times New Roman" w:hAnsi="Times New Roman" w:cs="Times New Roman"/>
        </w:rPr>
      </w:pPr>
    </w:p>
    <w:p w14:paraId="48FD4913" w14:textId="77777777" w:rsidR="003F671D" w:rsidRPr="003F671D" w:rsidRDefault="003F671D" w:rsidP="000C0F01">
      <w:pPr>
        <w:spacing w:after="0"/>
        <w:jc w:val="center"/>
        <w:rPr>
          <w:rFonts w:ascii="Times New Roman" w:eastAsia="MS ??" w:hAnsi="Times New Roman" w:cs="Times New Roman"/>
          <w:b/>
          <w:bCs/>
          <w:i/>
        </w:rPr>
      </w:pPr>
      <w:r w:rsidRPr="003F671D">
        <w:rPr>
          <w:rFonts w:ascii="Times New Roman" w:hAnsi="Times New Roman" w:cs="Times New Roman"/>
        </w:rPr>
        <w:t xml:space="preserve"> </w:t>
      </w:r>
      <w:r w:rsidRPr="003F671D">
        <w:rPr>
          <w:rFonts w:ascii="Times New Roman" w:hAnsi="Times New Roman"/>
          <w:b/>
          <w:bCs/>
        </w:rPr>
        <w:t>Rekonstrukcija ceste u Preradovićevoj ulici u Iloku</w:t>
      </w:r>
    </w:p>
    <w:p w14:paraId="2D09F062" w14:textId="6F7E4A42" w:rsidR="003F671D" w:rsidRDefault="003F671D" w:rsidP="003F671D">
      <w:pPr>
        <w:spacing w:after="65" w:line="259" w:lineRule="auto"/>
        <w:jc w:val="center"/>
        <w:rPr>
          <w:rFonts w:ascii="Times New Roman" w:hAnsi="Times New Roman" w:cs="Times New Roman"/>
          <w:b/>
        </w:rPr>
      </w:pPr>
      <w:r w:rsidRPr="003F671D">
        <w:rPr>
          <w:rFonts w:ascii="Times New Roman" w:hAnsi="Times New Roman" w:cs="Times New Roman"/>
          <w:b/>
        </w:rPr>
        <w:t xml:space="preserve">Evidencijski broj JN – </w:t>
      </w:r>
      <w:r>
        <w:rPr>
          <w:rFonts w:ascii="Times New Roman" w:hAnsi="Times New Roman" w:cs="Times New Roman"/>
          <w:b/>
        </w:rPr>
        <w:t>17</w:t>
      </w:r>
      <w:r w:rsidRPr="003F671D">
        <w:rPr>
          <w:rFonts w:ascii="Times New Roman" w:hAnsi="Times New Roman" w:cs="Times New Roman"/>
          <w:b/>
        </w:rPr>
        <w:t>/202</w:t>
      </w:r>
      <w:r>
        <w:rPr>
          <w:rFonts w:ascii="Times New Roman" w:hAnsi="Times New Roman" w:cs="Times New Roman"/>
          <w:b/>
        </w:rPr>
        <w:t>5</w:t>
      </w:r>
    </w:p>
    <w:p w14:paraId="46AC22B6" w14:textId="77777777" w:rsidR="003F671D" w:rsidRPr="003F671D" w:rsidRDefault="003F671D" w:rsidP="003F671D">
      <w:pPr>
        <w:spacing w:after="65" w:line="259" w:lineRule="auto"/>
        <w:jc w:val="center"/>
        <w:rPr>
          <w:rFonts w:ascii="Times New Roman" w:hAnsi="Times New Roman" w:cs="Times New Roman"/>
        </w:rPr>
      </w:pPr>
    </w:p>
    <w:p w14:paraId="71579E2A" w14:textId="77777777" w:rsidR="003F671D" w:rsidRPr="003F671D" w:rsidRDefault="003F671D" w:rsidP="003F671D">
      <w:pPr>
        <w:numPr>
          <w:ilvl w:val="0"/>
          <w:numId w:val="71"/>
        </w:numPr>
        <w:spacing w:after="51" w:line="270" w:lineRule="auto"/>
        <w:ind w:right="9" w:hanging="139"/>
        <w:rPr>
          <w:rFonts w:ascii="Times New Roman" w:hAnsi="Times New Roman" w:cs="Times New Roman"/>
        </w:rPr>
      </w:pPr>
      <w:r w:rsidRPr="003F671D">
        <w:rPr>
          <w:rFonts w:ascii="Times New Roman" w:hAnsi="Times New Roman" w:cs="Times New Roman"/>
        </w:rPr>
        <w:t xml:space="preserve">Naznaka NE OTVARAJ </w:t>
      </w:r>
    </w:p>
    <w:p w14:paraId="495BA4CC" w14:textId="77777777" w:rsidR="003F671D" w:rsidRPr="003F671D" w:rsidRDefault="003F671D" w:rsidP="003F671D">
      <w:pPr>
        <w:numPr>
          <w:ilvl w:val="0"/>
          <w:numId w:val="71"/>
        </w:numPr>
        <w:spacing w:after="5" w:line="270" w:lineRule="auto"/>
        <w:ind w:right="9" w:hanging="139"/>
        <w:rPr>
          <w:rFonts w:ascii="Times New Roman" w:hAnsi="Times New Roman" w:cs="Times New Roman"/>
        </w:rPr>
      </w:pPr>
      <w:r w:rsidRPr="003F671D">
        <w:rPr>
          <w:rFonts w:ascii="Times New Roman" w:hAnsi="Times New Roman" w:cs="Times New Roman"/>
        </w:rPr>
        <w:t xml:space="preserve">Na poleđini: naziv i adresa ponuditelja </w:t>
      </w:r>
    </w:p>
    <w:p w14:paraId="5BCE038B" w14:textId="77777777" w:rsidR="003F671D" w:rsidRPr="003F671D" w:rsidRDefault="003F671D" w:rsidP="003F671D">
      <w:pPr>
        <w:spacing w:after="38" w:line="259" w:lineRule="auto"/>
        <w:jc w:val="left"/>
        <w:rPr>
          <w:rFonts w:ascii="Times New Roman" w:hAnsi="Times New Roman" w:cs="Times New Roman"/>
        </w:rPr>
      </w:pPr>
      <w:r w:rsidRPr="003F671D">
        <w:rPr>
          <w:rFonts w:ascii="Times New Roman" w:hAnsi="Times New Roman" w:cs="Times New Roman"/>
        </w:rPr>
        <w:t xml:space="preserve">  </w:t>
      </w:r>
    </w:p>
    <w:p w14:paraId="096AD8BF" w14:textId="77777777" w:rsidR="003F671D" w:rsidRPr="003F671D" w:rsidRDefault="003F671D" w:rsidP="003F671D">
      <w:pPr>
        <w:ind w:right="9"/>
        <w:rPr>
          <w:rFonts w:ascii="Times New Roman" w:hAnsi="Times New Roman" w:cs="Times New Roman"/>
        </w:rPr>
      </w:pPr>
      <w:r w:rsidRPr="003F671D">
        <w:rPr>
          <w:rFonts w:ascii="Times New Roman" w:hAnsi="Times New Roman" w:cs="Times New Roman"/>
        </w:rPr>
        <w:t xml:space="preserve">Ponuda će biti važeća 90 dana. Ponuditelj može do isteka roka za dostavu ponuda dostaviti izmjenu i/ili dopunu ponude. Izmjena i/ili dopuna ponude dostavlja se na isti način kao i osnovna ponuda s obveznom naznakom da se radi o izmjeni i/ili dopuni ponude. </w:t>
      </w:r>
    </w:p>
    <w:p w14:paraId="2B93C568" w14:textId="40CABECF" w:rsidR="003F671D" w:rsidRDefault="003F671D" w:rsidP="003F671D">
      <w:pPr>
        <w:ind w:right="9"/>
        <w:rPr>
          <w:rFonts w:ascii="Times New Roman" w:hAnsi="Times New Roman" w:cs="Times New Roman"/>
        </w:rPr>
      </w:pPr>
      <w:r w:rsidRPr="003F671D">
        <w:rPr>
          <w:rFonts w:ascii="Times New Roman" w:hAnsi="Times New Roman" w:cs="Times New Roman"/>
        </w:rPr>
        <w:t xml:space="preserve">Ponuditelj može do isteka roka za dostavu ponude pisanom izjavom odustati od svoje dostavljene ponude. Pisana izjava se dostavlja na isti način kao i ponuda s obveznom naznakom da se radi o odustajanju od ponude. </w:t>
      </w:r>
    </w:p>
    <w:p w14:paraId="6C493827" w14:textId="77777777" w:rsidR="000C0F01" w:rsidRPr="003F671D" w:rsidRDefault="000C0F01" w:rsidP="000C0F01">
      <w:pPr>
        <w:spacing w:after="0" w:line="240" w:lineRule="auto"/>
        <w:ind w:right="9"/>
        <w:rPr>
          <w:rFonts w:ascii="Times New Roman" w:hAnsi="Times New Roman" w:cs="Times New Roman"/>
        </w:rPr>
      </w:pPr>
      <w:r w:rsidRPr="003F671D">
        <w:rPr>
          <w:rFonts w:ascii="Times New Roman" w:hAnsi="Times New Roman" w:cs="Times New Roman"/>
        </w:rPr>
        <w:t xml:space="preserve">Nakon proteka roka za dostavu ponuda, ponuda se ne smije mijenjati. </w:t>
      </w:r>
    </w:p>
    <w:p w14:paraId="49A223EE" w14:textId="77777777" w:rsidR="000C0F01" w:rsidRPr="003F671D" w:rsidRDefault="000C0F01" w:rsidP="000C0F01">
      <w:pPr>
        <w:spacing w:after="0" w:line="240" w:lineRule="auto"/>
        <w:ind w:right="9"/>
        <w:rPr>
          <w:rFonts w:ascii="Times New Roman" w:hAnsi="Times New Roman" w:cs="Times New Roman"/>
        </w:rPr>
      </w:pPr>
    </w:p>
    <w:p w14:paraId="424CB5FF" w14:textId="1EB3FE79" w:rsidR="00582415" w:rsidRPr="00BC0273" w:rsidRDefault="00582415" w:rsidP="000C0F01">
      <w:pPr>
        <w:pStyle w:val="Odlomakpopisa"/>
        <w:numPr>
          <w:ilvl w:val="1"/>
          <w:numId w:val="65"/>
        </w:numPr>
        <w:spacing w:after="0" w:line="240" w:lineRule="auto"/>
        <w:rPr>
          <w:rFonts w:ascii="Times New Roman" w:eastAsia="Times New Roman" w:hAnsi="Times New Roman" w:cs="Times New Roman"/>
          <w:iCs/>
          <w:lang w:eastAsia="hr-HR"/>
        </w:rPr>
      </w:pPr>
      <w:r w:rsidRPr="00BC0273">
        <w:rPr>
          <w:rFonts w:ascii="Times New Roman" w:eastAsia="Times New Roman" w:hAnsi="Times New Roman" w:cs="Times New Roman"/>
          <w:iCs/>
          <w:lang w:eastAsia="hr-HR"/>
        </w:rPr>
        <w:t>NAČIN ODREĐIVANJA CIJENE PONUDE</w:t>
      </w:r>
    </w:p>
    <w:p w14:paraId="13EECB09" w14:textId="77777777" w:rsidR="00A31465" w:rsidRPr="00335BA4" w:rsidRDefault="00A31465" w:rsidP="00B91ADC">
      <w:pPr>
        <w:spacing w:after="0" w:line="240" w:lineRule="auto"/>
        <w:rPr>
          <w:rFonts w:ascii="Times New Roman" w:eastAsia="Times New Roman" w:hAnsi="Times New Roman" w:cs="Times New Roman"/>
          <w:b/>
          <w:i/>
          <w:lang w:eastAsia="hr-HR"/>
        </w:rPr>
      </w:pPr>
    </w:p>
    <w:p w14:paraId="3C04FC79" w14:textId="77777777" w:rsidR="00BC0273" w:rsidRPr="004149A0" w:rsidRDefault="00BC0273" w:rsidP="00BC0273">
      <w:pPr>
        <w:pStyle w:val="Tijeloteksta"/>
        <w:tabs>
          <w:tab w:val="num" w:pos="900"/>
        </w:tabs>
        <w:spacing w:after="0"/>
        <w:rPr>
          <w:rFonts w:asciiTheme="majorBidi" w:hAnsiTheme="majorBidi" w:cstheme="majorBidi"/>
          <w:bCs/>
        </w:rPr>
      </w:pPr>
      <w:r w:rsidRPr="004149A0">
        <w:rPr>
          <w:rFonts w:asciiTheme="majorBidi" w:hAnsiTheme="majorBidi" w:cstheme="majorBidi"/>
          <w:bCs/>
        </w:rPr>
        <w:t xml:space="preserve">Cijena ponude izražava se u </w:t>
      </w:r>
      <w:r w:rsidRPr="004149A0">
        <w:rPr>
          <w:rFonts w:asciiTheme="majorBidi" w:hAnsiTheme="majorBidi" w:cstheme="majorBidi"/>
          <w:bCs/>
          <w:u w:val="single"/>
        </w:rPr>
        <w:t>eurima.</w:t>
      </w:r>
    </w:p>
    <w:p w14:paraId="26567092" w14:textId="77777777" w:rsidR="00BC0273" w:rsidRPr="004149A0" w:rsidRDefault="00BC0273" w:rsidP="00BC0273">
      <w:pPr>
        <w:pStyle w:val="Tijeloteksta"/>
        <w:tabs>
          <w:tab w:val="num" w:pos="900"/>
        </w:tabs>
        <w:spacing w:after="0"/>
        <w:rPr>
          <w:rFonts w:asciiTheme="majorBidi" w:hAnsiTheme="majorBidi" w:cstheme="majorBidi"/>
          <w:bCs/>
        </w:rPr>
      </w:pPr>
      <w:r w:rsidRPr="004149A0">
        <w:rPr>
          <w:rFonts w:asciiTheme="majorBidi" w:hAnsiTheme="majorBidi" w:cstheme="majorBidi"/>
          <w:bCs/>
        </w:rPr>
        <w:t>Cijena ponude se piše brojkama.</w:t>
      </w:r>
    </w:p>
    <w:p w14:paraId="5D2956DF" w14:textId="0EFA69C2" w:rsidR="00BC0273" w:rsidRPr="004149A0" w:rsidRDefault="00BC0273" w:rsidP="00BC0273">
      <w:pPr>
        <w:rPr>
          <w:rFonts w:asciiTheme="majorBidi" w:hAnsiTheme="majorBidi" w:cstheme="majorBidi"/>
        </w:rPr>
      </w:pPr>
      <w:r w:rsidRPr="004149A0">
        <w:rPr>
          <w:rFonts w:asciiTheme="majorBidi" w:hAnsiTheme="majorBidi" w:cstheme="majorBidi"/>
        </w:rPr>
        <w:t>U cijenu ponude bez poreza na dodanu vrijednost</w:t>
      </w:r>
      <w:r w:rsidR="0042494D">
        <w:rPr>
          <w:rFonts w:asciiTheme="majorBidi" w:hAnsiTheme="majorBidi" w:cstheme="majorBidi"/>
        </w:rPr>
        <w:t xml:space="preserve">, </w:t>
      </w:r>
      <w:r w:rsidR="0042494D" w:rsidRPr="0042494D">
        <w:rPr>
          <w:rFonts w:ascii="Times New Roman" w:hAnsi="Times New Roman" w:cs="Times New Roman"/>
          <w:iCs/>
        </w:rPr>
        <w:t>koji se iskazuje posebno iza cijene</w:t>
      </w:r>
      <w:r w:rsidR="0042494D">
        <w:rPr>
          <w:rFonts w:asciiTheme="majorBidi" w:hAnsiTheme="majorBidi" w:cstheme="majorBidi"/>
        </w:rPr>
        <w:t>,</w:t>
      </w:r>
      <w:r w:rsidR="0042494D" w:rsidRPr="004149A0">
        <w:rPr>
          <w:rFonts w:asciiTheme="majorBidi" w:hAnsiTheme="majorBidi" w:cstheme="majorBidi"/>
        </w:rPr>
        <w:t xml:space="preserve"> </w:t>
      </w:r>
      <w:r w:rsidRPr="004149A0">
        <w:rPr>
          <w:rFonts w:asciiTheme="majorBidi" w:hAnsiTheme="majorBidi" w:cstheme="majorBidi"/>
        </w:rPr>
        <w:t>moraju biti uračunati svi troškovi i popusti po Ponudbenom listu</w:t>
      </w:r>
      <w:r w:rsidR="0042494D" w:rsidRPr="00801BE8">
        <w:rPr>
          <w:rFonts w:ascii="Times New Roman" w:hAnsi="Times New Roman" w:cs="Times New Roman"/>
          <w:i/>
        </w:rPr>
        <w:t>.</w:t>
      </w:r>
      <w:r w:rsidR="0042494D">
        <w:rPr>
          <w:rFonts w:asciiTheme="majorBidi" w:hAnsiTheme="majorBidi" w:cstheme="majorBidi"/>
        </w:rPr>
        <w:t xml:space="preserve"> </w:t>
      </w:r>
    </w:p>
    <w:p w14:paraId="15F68DF1" w14:textId="77777777" w:rsidR="00BC0273" w:rsidRDefault="00BC0273" w:rsidP="00BC0273">
      <w:pPr>
        <w:rPr>
          <w:rFonts w:asciiTheme="majorBidi" w:hAnsiTheme="majorBidi" w:cstheme="majorBidi"/>
        </w:rPr>
      </w:pPr>
      <w:r w:rsidRPr="004149A0">
        <w:rPr>
          <w:rFonts w:asciiTheme="majorBidi" w:hAnsiTheme="majorBidi" w:cstheme="majorBidi"/>
        </w:rPr>
        <w:t xml:space="preserve">Ukoliko ponuditelj odobrava popust naručitelju uključit će ga u ukupnu cijenu ponude. </w:t>
      </w:r>
    </w:p>
    <w:p w14:paraId="60E196DA" w14:textId="77777777" w:rsidR="00BC0273" w:rsidRPr="004149A0" w:rsidRDefault="00BC0273" w:rsidP="00BC0273">
      <w:pPr>
        <w:rPr>
          <w:rFonts w:asciiTheme="majorBidi" w:hAnsiTheme="majorBidi" w:cstheme="majorBidi"/>
        </w:rPr>
      </w:pPr>
    </w:p>
    <w:p w14:paraId="2804AF9B" w14:textId="23D96B89" w:rsidR="00582415" w:rsidRPr="00BC0273" w:rsidRDefault="00582415" w:rsidP="00BC0273">
      <w:pPr>
        <w:pStyle w:val="Odlomakpopisa"/>
        <w:numPr>
          <w:ilvl w:val="1"/>
          <w:numId w:val="65"/>
        </w:numPr>
        <w:spacing w:after="0"/>
        <w:rPr>
          <w:rFonts w:ascii="Times New Roman" w:eastAsia="Times New Roman" w:hAnsi="Times New Roman" w:cs="Times New Roman"/>
          <w:iCs/>
          <w:lang w:eastAsia="hr-HR"/>
        </w:rPr>
      </w:pPr>
      <w:r w:rsidRPr="00BC0273">
        <w:rPr>
          <w:rFonts w:ascii="Times New Roman" w:eastAsia="Times New Roman" w:hAnsi="Times New Roman" w:cs="Times New Roman"/>
          <w:iCs/>
          <w:lang w:eastAsia="hr-HR"/>
        </w:rPr>
        <w:lastRenderedPageBreak/>
        <w:t>KRITERIJ ODABIRA NAJPOVOLJNIJE PONUDE</w:t>
      </w:r>
    </w:p>
    <w:p w14:paraId="56D19816" w14:textId="77777777" w:rsidR="00F054E1" w:rsidRPr="00120359" w:rsidRDefault="00F054E1" w:rsidP="00B91ADC">
      <w:pPr>
        <w:spacing w:after="0"/>
        <w:rPr>
          <w:rFonts w:ascii="Times New Roman" w:hAnsi="Times New Roman" w:cs="Times New Roman"/>
          <w:i/>
        </w:rPr>
      </w:pPr>
    </w:p>
    <w:p w14:paraId="4440233F" w14:textId="77777777" w:rsidR="00BC0273" w:rsidRPr="004149A0" w:rsidRDefault="00BC0273" w:rsidP="00BC0273">
      <w:pPr>
        <w:pStyle w:val="Tijeloteksta"/>
        <w:tabs>
          <w:tab w:val="num" w:pos="1080"/>
        </w:tabs>
        <w:spacing w:after="0"/>
        <w:rPr>
          <w:rFonts w:asciiTheme="majorBidi" w:hAnsiTheme="majorBidi" w:cstheme="majorBidi"/>
        </w:rPr>
      </w:pPr>
      <w:r w:rsidRPr="004149A0">
        <w:rPr>
          <w:rFonts w:asciiTheme="majorBidi" w:hAnsiTheme="majorBidi" w:cstheme="majorBidi"/>
        </w:rPr>
        <w:t>Kao najpovoljnija ponuda bit će odabrana ekonomski najpovoljnija ponuda.</w:t>
      </w:r>
    </w:p>
    <w:p w14:paraId="6B94EEB1" w14:textId="77777777" w:rsidR="00BC0273" w:rsidRPr="004149A0" w:rsidRDefault="00BC0273" w:rsidP="00BC0273">
      <w:pPr>
        <w:pStyle w:val="Tijeloteksta"/>
        <w:tabs>
          <w:tab w:val="num" w:pos="1080"/>
        </w:tabs>
        <w:spacing w:after="0"/>
        <w:rPr>
          <w:rFonts w:asciiTheme="majorBidi" w:hAnsiTheme="majorBidi" w:cstheme="majorBidi"/>
          <w:color w:val="FF0000"/>
        </w:rPr>
      </w:pPr>
      <w:r w:rsidRPr="004149A0">
        <w:rPr>
          <w:rFonts w:asciiTheme="majorBidi" w:hAnsiTheme="majorBidi" w:cstheme="majorBidi"/>
        </w:rPr>
        <w:t>Kriteriji za ocjenu ponuda su sastavni dio ovog poziva, a opisani su u dijelu II. Obrasci.</w:t>
      </w:r>
    </w:p>
    <w:p w14:paraId="520229AF" w14:textId="34503699" w:rsidR="00BC0273" w:rsidRPr="004149A0" w:rsidRDefault="00BC0273" w:rsidP="00BC0273">
      <w:pPr>
        <w:pStyle w:val="Tijeloteksta"/>
        <w:tabs>
          <w:tab w:val="num" w:pos="1080"/>
        </w:tabs>
        <w:spacing w:after="0"/>
        <w:rPr>
          <w:rFonts w:asciiTheme="majorBidi" w:hAnsiTheme="majorBidi" w:cstheme="majorBidi"/>
        </w:rPr>
      </w:pPr>
      <w:r w:rsidRPr="004149A0">
        <w:rPr>
          <w:rFonts w:asciiTheme="majorBidi" w:hAnsiTheme="majorBidi" w:cstheme="majorBidi"/>
        </w:rPr>
        <w:t xml:space="preserve">Ukoliko na nadmetanje pristignu dvije ponude s istim rezultatom, kao najpovoljnija biti će odabrana ona koja je zaprimljena ranije. </w:t>
      </w:r>
    </w:p>
    <w:p w14:paraId="0C871E7E" w14:textId="77777777" w:rsidR="00E651B3" w:rsidRPr="00E86D72" w:rsidRDefault="00E651B3" w:rsidP="00E651B3">
      <w:pPr>
        <w:pStyle w:val="Tijeloteksta"/>
        <w:tabs>
          <w:tab w:val="num" w:pos="1080"/>
        </w:tabs>
        <w:spacing w:after="0"/>
        <w:rPr>
          <w:rFonts w:asciiTheme="majorBidi" w:hAnsiTheme="majorBidi" w:cstheme="majorBidi"/>
        </w:rPr>
      </w:pPr>
    </w:p>
    <w:p w14:paraId="1DBD12FE" w14:textId="0396C1E8" w:rsidR="00582415" w:rsidRPr="00BC0273" w:rsidRDefault="00582415" w:rsidP="00BC0273">
      <w:pPr>
        <w:pStyle w:val="Odlomakpopisa"/>
        <w:numPr>
          <w:ilvl w:val="1"/>
          <w:numId w:val="65"/>
        </w:numPr>
        <w:spacing w:after="0" w:line="240" w:lineRule="auto"/>
        <w:rPr>
          <w:rFonts w:ascii="Times New Roman" w:eastAsia="Times New Roman" w:hAnsi="Times New Roman" w:cs="Times New Roman"/>
          <w:iCs/>
          <w:lang w:eastAsia="hr-HR"/>
        </w:rPr>
      </w:pPr>
      <w:r w:rsidRPr="00BC0273">
        <w:rPr>
          <w:rFonts w:ascii="Times New Roman" w:eastAsia="Times New Roman" w:hAnsi="Times New Roman" w:cs="Times New Roman"/>
          <w:iCs/>
          <w:lang w:eastAsia="hr-HR"/>
        </w:rPr>
        <w:t>JEZIK PONUDE</w:t>
      </w:r>
    </w:p>
    <w:p w14:paraId="798E5BE8" w14:textId="77777777" w:rsidR="00A31465" w:rsidRPr="00335BA4" w:rsidRDefault="00A31465" w:rsidP="00B91ADC">
      <w:pPr>
        <w:spacing w:after="0" w:line="240" w:lineRule="auto"/>
        <w:rPr>
          <w:rFonts w:ascii="Times New Roman" w:eastAsia="Times New Roman" w:hAnsi="Times New Roman" w:cs="Times New Roman"/>
          <w:b/>
          <w:i/>
          <w:lang w:eastAsia="hr-HR"/>
        </w:rPr>
      </w:pPr>
    </w:p>
    <w:p w14:paraId="2D0D9E31" w14:textId="77777777" w:rsidR="00BC0273" w:rsidRPr="004149A0" w:rsidRDefault="00BC0273" w:rsidP="00BC0273">
      <w:pPr>
        <w:pStyle w:val="Tijeloteksta"/>
        <w:tabs>
          <w:tab w:val="num" w:pos="1080"/>
        </w:tabs>
        <w:spacing w:after="0"/>
        <w:rPr>
          <w:rFonts w:asciiTheme="majorBidi" w:hAnsiTheme="majorBidi" w:cstheme="majorBidi"/>
        </w:rPr>
      </w:pPr>
      <w:r w:rsidRPr="004149A0">
        <w:rPr>
          <w:rFonts w:asciiTheme="majorBidi" w:hAnsiTheme="majorBidi" w:cstheme="majorBidi"/>
        </w:rPr>
        <w:t>Ponuda se podnosi na hrvatskom jeziku i latiničnom pismu.</w:t>
      </w:r>
    </w:p>
    <w:p w14:paraId="7E7A8C06" w14:textId="77777777" w:rsidR="00BC0273" w:rsidRPr="004149A0" w:rsidRDefault="00BC0273" w:rsidP="00BC0273">
      <w:pPr>
        <w:pStyle w:val="Tijeloteksta"/>
        <w:tabs>
          <w:tab w:val="num" w:pos="1080"/>
        </w:tabs>
        <w:spacing w:after="0"/>
        <w:rPr>
          <w:rFonts w:asciiTheme="majorBidi" w:hAnsiTheme="majorBidi" w:cstheme="majorBidi"/>
        </w:rPr>
      </w:pPr>
      <w:r w:rsidRPr="004149A0">
        <w:rPr>
          <w:rFonts w:asciiTheme="majorBidi" w:hAnsiTheme="majorBidi" w:cstheme="majorBidi"/>
        </w:rPr>
        <w:t>Ukoliko Ponuditelj u svojoj ponudi prilaže bilo koji dokument na bilo kojem stranom jeziku, obvezan je uz isti taj dokument priložiti i njegov prijevod na hrvatski jezik od strane ovlaštenog prevoditelja.</w:t>
      </w:r>
    </w:p>
    <w:p w14:paraId="0232860A" w14:textId="77777777" w:rsidR="00630618" w:rsidRPr="00335BA4" w:rsidRDefault="00630618" w:rsidP="00B91ADC">
      <w:pPr>
        <w:spacing w:after="0" w:line="240" w:lineRule="auto"/>
        <w:rPr>
          <w:rFonts w:ascii="Times New Roman" w:eastAsia="Times New Roman" w:hAnsi="Times New Roman" w:cs="Times New Roman"/>
          <w:i/>
          <w:lang w:eastAsia="hr-HR"/>
        </w:rPr>
      </w:pPr>
    </w:p>
    <w:p w14:paraId="674CD68B" w14:textId="5A15361F" w:rsidR="00582415" w:rsidRPr="00BC0273" w:rsidRDefault="00582415" w:rsidP="00BC0273">
      <w:pPr>
        <w:pStyle w:val="Odlomakpopisa"/>
        <w:numPr>
          <w:ilvl w:val="1"/>
          <w:numId w:val="65"/>
        </w:numPr>
        <w:spacing w:after="0" w:line="240" w:lineRule="auto"/>
        <w:rPr>
          <w:rFonts w:ascii="Times New Roman" w:eastAsia="Times New Roman" w:hAnsi="Times New Roman" w:cs="Times New Roman"/>
          <w:iCs/>
          <w:lang w:eastAsia="hr-HR"/>
        </w:rPr>
      </w:pPr>
      <w:r w:rsidRPr="00BC0273">
        <w:rPr>
          <w:rFonts w:ascii="Times New Roman" w:eastAsia="Times New Roman" w:hAnsi="Times New Roman" w:cs="Times New Roman"/>
          <w:iCs/>
          <w:lang w:eastAsia="hr-HR"/>
        </w:rPr>
        <w:t>ROK VALJANOSTI PONUDE</w:t>
      </w:r>
    </w:p>
    <w:p w14:paraId="09CF7316" w14:textId="77777777" w:rsidR="00A31465" w:rsidRPr="00335BA4" w:rsidRDefault="00A31465" w:rsidP="00B91ADC">
      <w:pPr>
        <w:spacing w:after="0" w:line="240" w:lineRule="auto"/>
        <w:rPr>
          <w:rFonts w:ascii="Times New Roman" w:eastAsia="Times New Roman" w:hAnsi="Times New Roman" w:cs="Times New Roman"/>
          <w:b/>
          <w:i/>
          <w:lang w:eastAsia="hr-HR"/>
        </w:rPr>
      </w:pPr>
    </w:p>
    <w:p w14:paraId="767EBC46" w14:textId="77777777" w:rsidR="00EE41D9" w:rsidRPr="00BC0273" w:rsidRDefault="00582415" w:rsidP="00EE41D9">
      <w:pPr>
        <w:spacing w:after="0" w:line="240" w:lineRule="auto"/>
        <w:rPr>
          <w:rFonts w:ascii="Times New Roman" w:eastAsia="Times New Roman" w:hAnsi="Times New Roman" w:cs="Times New Roman"/>
          <w:bCs/>
          <w:iCs/>
          <w:lang w:eastAsia="hr-HR"/>
        </w:rPr>
      </w:pPr>
      <w:r w:rsidRPr="00BC0273">
        <w:rPr>
          <w:rFonts w:ascii="Times New Roman" w:eastAsia="Times New Roman" w:hAnsi="Times New Roman" w:cs="Times New Roman"/>
          <w:bCs/>
          <w:iCs/>
          <w:lang w:eastAsia="hr-HR"/>
        </w:rPr>
        <w:t xml:space="preserve">Rok valjanosti ponude je </w:t>
      </w:r>
      <w:r w:rsidR="00F054E1" w:rsidRPr="00BC0273">
        <w:rPr>
          <w:rFonts w:ascii="Times New Roman" w:eastAsia="Times New Roman" w:hAnsi="Times New Roman" w:cs="Times New Roman"/>
          <w:bCs/>
          <w:iCs/>
          <w:lang w:eastAsia="hr-HR"/>
        </w:rPr>
        <w:t>6</w:t>
      </w:r>
      <w:r w:rsidRPr="00BC0273">
        <w:rPr>
          <w:rFonts w:ascii="Times New Roman" w:eastAsia="Times New Roman" w:hAnsi="Times New Roman" w:cs="Times New Roman"/>
          <w:bCs/>
          <w:iCs/>
          <w:lang w:eastAsia="hr-HR"/>
        </w:rPr>
        <w:t>0 dana od dana isteka roka za dostavu ponuda. Na zahtjev Naručitelja Ponuditelj može produžiti rok valjanosti ponude.</w:t>
      </w:r>
      <w:bookmarkStart w:id="38" w:name="_Toc192319471"/>
      <w:bookmarkStart w:id="39" w:name="_Toc196806328"/>
      <w:bookmarkStart w:id="40" w:name="_Toc204509258"/>
    </w:p>
    <w:p w14:paraId="7709CCDA" w14:textId="77777777" w:rsidR="00EE41D9" w:rsidRPr="00BC0273" w:rsidRDefault="00EE41D9" w:rsidP="00EE41D9">
      <w:pPr>
        <w:spacing w:after="0" w:line="240" w:lineRule="auto"/>
        <w:rPr>
          <w:rFonts w:ascii="Times New Roman" w:eastAsia="Times New Roman" w:hAnsi="Times New Roman" w:cs="Times New Roman"/>
          <w:bCs/>
          <w:iCs/>
          <w:lang w:eastAsia="hr-HR"/>
        </w:rPr>
      </w:pPr>
    </w:p>
    <w:p w14:paraId="6A080082" w14:textId="77777777" w:rsidR="00E651B3" w:rsidRPr="00BC0273" w:rsidRDefault="00E651B3" w:rsidP="00E651B3">
      <w:pPr>
        <w:pStyle w:val="Tijeloteksta"/>
        <w:tabs>
          <w:tab w:val="num" w:pos="900"/>
        </w:tabs>
        <w:spacing w:after="0"/>
        <w:rPr>
          <w:rFonts w:asciiTheme="majorBidi" w:hAnsiTheme="majorBidi" w:cstheme="majorBidi"/>
          <w:bCs/>
          <w:iCs/>
        </w:rPr>
      </w:pPr>
      <w:r w:rsidRPr="00BC0273">
        <w:rPr>
          <w:rFonts w:asciiTheme="majorBidi" w:hAnsiTheme="majorBidi" w:cstheme="majorBidi"/>
          <w:bCs/>
          <w:iCs/>
        </w:rPr>
        <w:t>Trošak pripreme i podnošenja ponude u cijelosti snosi Ponuditelj.</w:t>
      </w:r>
    </w:p>
    <w:p w14:paraId="15C1B702" w14:textId="77777777" w:rsidR="00E651B3" w:rsidRPr="0042494D" w:rsidRDefault="00E651B3" w:rsidP="00EE41D9">
      <w:pPr>
        <w:spacing w:after="0" w:line="240" w:lineRule="auto"/>
        <w:rPr>
          <w:rFonts w:ascii="Times New Roman" w:eastAsia="Times New Roman" w:hAnsi="Times New Roman" w:cs="Times New Roman"/>
          <w:bCs/>
          <w:i/>
          <w:lang w:eastAsia="hr-HR"/>
        </w:rPr>
      </w:pPr>
    </w:p>
    <w:p w14:paraId="4E04B81D" w14:textId="77777777" w:rsidR="00287390" w:rsidRPr="0042494D" w:rsidRDefault="00F86396" w:rsidP="00CF1F2F">
      <w:pPr>
        <w:pStyle w:val="Stil2"/>
        <w:numPr>
          <w:ilvl w:val="0"/>
          <w:numId w:val="65"/>
        </w:numPr>
        <w:rPr>
          <w:rFonts w:ascii="Times New Roman" w:eastAsia="Times New Roman" w:hAnsi="Times New Roman" w:cs="Times New Roman"/>
          <w:lang w:eastAsia="hr-HR"/>
        </w:rPr>
      </w:pPr>
      <w:r w:rsidRPr="0042494D">
        <w:rPr>
          <w:rFonts w:ascii="Times New Roman" w:eastAsia="Times New Roman" w:hAnsi="Times New Roman" w:cs="Times New Roman"/>
          <w:lang w:eastAsia="hr-HR"/>
        </w:rPr>
        <w:t>OSTALE ODREBE</w:t>
      </w:r>
    </w:p>
    <w:p w14:paraId="66CDBA01" w14:textId="00DB1048" w:rsidR="00BC0273" w:rsidRDefault="00BC0273" w:rsidP="0042494D">
      <w:pPr>
        <w:pStyle w:val="Tijeloteksta"/>
        <w:numPr>
          <w:ilvl w:val="1"/>
          <w:numId w:val="65"/>
        </w:numPr>
        <w:spacing w:after="0"/>
        <w:rPr>
          <w:rFonts w:asciiTheme="majorBidi" w:hAnsiTheme="majorBidi" w:cstheme="majorBidi"/>
          <w:b/>
        </w:rPr>
      </w:pPr>
      <w:r w:rsidRPr="0042494D">
        <w:rPr>
          <w:rFonts w:ascii="Times New Roman" w:hAnsi="Times New Roman" w:cs="Times New Roman"/>
          <w:b/>
        </w:rPr>
        <w:t>VRIJEME</w:t>
      </w:r>
      <w:r w:rsidRPr="004149A0">
        <w:rPr>
          <w:rFonts w:asciiTheme="majorBidi" w:hAnsiTheme="majorBidi" w:cstheme="majorBidi"/>
          <w:b/>
        </w:rPr>
        <w:t xml:space="preserve"> OTVARANJA PONUDA</w:t>
      </w:r>
    </w:p>
    <w:p w14:paraId="3FF97041" w14:textId="77777777" w:rsidR="00BC0273" w:rsidRPr="004149A0" w:rsidRDefault="00BC0273" w:rsidP="00BC0273">
      <w:pPr>
        <w:pStyle w:val="Tijeloteksta"/>
        <w:spacing w:after="0"/>
        <w:ind w:left="360"/>
        <w:rPr>
          <w:rFonts w:asciiTheme="majorBidi" w:hAnsiTheme="majorBidi" w:cstheme="majorBidi"/>
          <w:b/>
        </w:rPr>
      </w:pPr>
    </w:p>
    <w:p w14:paraId="62DCF686" w14:textId="63688462" w:rsidR="0042494D" w:rsidRPr="0042494D" w:rsidRDefault="00BC0273" w:rsidP="0042494D">
      <w:pPr>
        <w:tabs>
          <w:tab w:val="left" w:pos="0"/>
        </w:tabs>
        <w:spacing w:after="0" w:line="240" w:lineRule="auto"/>
        <w:rPr>
          <w:rFonts w:ascii="Times New Roman" w:eastAsia="Times New Roman" w:hAnsi="Times New Roman" w:cs="Times New Roman"/>
          <w:iCs/>
          <w:lang w:eastAsia="hr-HR"/>
        </w:rPr>
      </w:pPr>
      <w:r w:rsidRPr="0042494D">
        <w:rPr>
          <w:rFonts w:asciiTheme="majorBidi" w:hAnsiTheme="majorBidi" w:cstheme="majorBidi"/>
          <w:color w:val="000000"/>
        </w:rPr>
        <w:t xml:space="preserve">Pristigle ponude će se otvoriti </w:t>
      </w:r>
      <w:r w:rsidR="0042494D" w:rsidRPr="0042494D">
        <w:rPr>
          <w:rFonts w:ascii="Times New Roman" w:hAnsi="Times New Roman" w:cs="Times New Roman"/>
          <w:b/>
          <w:bCs/>
        </w:rPr>
        <w:t>31.10.</w:t>
      </w:r>
      <w:r w:rsidR="0042494D" w:rsidRPr="003F671D">
        <w:rPr>
          <w:rFonts w:ascii="Times New Roman" w:hAnsi="Times New Roman" w:cs="Times New Roman"/>
          <w:b/>
        </w:rPr>
        <w:t>202</w:t>
      </w:r>
      <w:r w:rsidR="0042494D">
        <w:rPr>
          <w:rFonts w:ascii="Times New Roman" w:hAnsi="Times New Roman" w:cs="Times New Roman"/>
          <w:b/>
        </w:rPr>
        <w:t>5</w:t>
      </w:r>
      <w:r w:rsidR="0042494D" w:rsidRPr="003F671D">
        <w:rPr>
          <w:rFonts w:ascii="Times New Roman" w:hAnsi="Times New Roman" w:cs="Times New Roman"/>
          <w:b/>
        </w:rPr>
        <w:t xml:space="preserve">. godine </w:t>
      </w:r>
      <w:r w:rsidR="0042494D">
        <w:rPr>
          <w:rFonts w:ascii="Times New Roman" w:hAnsi="Times New Roman" w:cs="Times New Roman"/>
        </w:rPr>
        <w:t>u</w:t>
      </w:r>
      <w:r w:rsidR="0042494D" w:rsidRPr="003F671D">
        <w:rPr>
          <w:rFonts w:ascii="Times New Roman" w:hAnsi="Times New Roman" w:cs="Times New Roman"/>
          <w:b/>
        </w:rPr>
        <w:t xml:space="preserve"> 1</w:t>
      </w:r>
      <w:r w:rsidR="0042494D">
        <w:rPr>
          <w:rFonts w:ascii="Times New Roman" w:hAnsi="Times New Roman" w:cs="Times New Roman"/>
          <w:b/>
        </w:rPr>
        <w:t>3</w:t>
      </w:r>
      <w:r w:rsidR="0042494D" w:rsidRPr="003F671D">
        <w:rPr>
          <w:rFonts w:ascii="Times New Roman" w:hAnsi="Times New Roman" w:cs="Times New Roman"/>
          <w:b/>
        </w:rPr>
        <w:t>:00</w:t>
      </w:r>
      <w:r w:rsidR="0042494D" w:rsidRPr="003F671D">
        <w:rPr>
          <w:rFonts w:ascii="Times New Roman" w:hAnsi="Times New Roman" w:cs="Times New Roman"/>
        </w:rPr>
        <w:t xml:space="preserve"> sati</w:t>
      </w:r>
      <w:r w:rsidRPr="00BC0273">
        <w:rPr>
          <w:rFonts w:asciiTheme="majorBidi" w:hAnsiTheme="majorBidi" w:cstheme="majorBidi"/>
          <w:b/>
          <w:bCs/>
          <w:color w:val="000000"/>
        </w:rPr>
        <w:t>.</w:t>
      </w:r>
      <w:r w:rsidR="0042494D" w:rsidRPr="0042494D">
        <w:rPr>
          <w:rFonts w:ascii="Times New Roman" w:eastAsia="Times New Roman" w:hAnsi="Times New Roman" w:cs="Times New Roman"/>
          <w:i/>
          <w:lang w:eastAsia="hr-HR"/>
        </w:rPr>
        <w:t xml:space="preserve"> </w:t>
      </w:r>
      <w:r w:rsidR="0042494D" w:rsidRPr="0042494D">
        <w:rPr>
          <w:rFonts w:ascii="Times New Roman" w:eastAsia="Times New Roman" w:hAnsi="Times New Roman" w:cs="Times New Roman"/>
          <w:iCs/>
          <w:lang w:eastAsia="hr-HR"/>
        </w:rPr>
        <w:t>Ponude se ne otvaraju javno.</w:t>
      </w:r>
    </w:p>
    <w:p w14:paraId="51EA6492" w14:textId="77777777" w:rsidR="0042494D" w:rsidRPr="0042494D" w:rsidRDefault="0042494D" w:rsidP="0042494D">
      <w:pPr>
        <w:tabs>
          <w:tab w:val="left" w:pos="0"/>
        </w:tabs>
        <w:spacing w:after="0" w:line="240" w:lineRule="auto"/>
        <w:rPr>
          <w:rFonts w:ascii="Times New Roman" w:eastAsia="Times New Roman" w:hAnsi="Times New Roman" w:cs="Times New Roman"/>
          <w:iCs/>
          <w:lang w:eastAsia="hr-HR"/>
        </w:rPr>
      </w:pPr>
      <w:r w:rsidRPr="0042494D">
        <w:rPr>
          <w:rFonts w:ascii="Times New Roman" w:eastAsia="Times New Roman" w:hAnsi="Times New Roman" w:cs="Times New Roman"/>
          <w:iCs/>
          <w:lang w:eastAsia="hr-HR"/>
        </w:rPr>
        <w:t>Ponude koje nisu pristigle u propisanom roku neće se otvarati i vraćaju se ponuditelju neotvorene.</w:t>
      </w:r>
    </w:p>
    <w:p w14:paraId="64232BA0" w14:textId="77777777" w:rsidR="00BB3C5B" w:rsidRDefault="00BB3C5B" w:rsidP="00B91ADC">
      <w:pPr>
        <w:spacing w:after="0" w:line="240" w:lineRule="auto"/>
        <w:rPr>
          <w:rFonts w:ascii="Times New Roman" w:eastAsia="Times New Roman" w:hAnsi="Times New Roman" w:cs="Times New Roman"/>
          <w:b/>
          <w:i/>
          <w:lang w:eastAsia="hr-HR"/>
        </w:rPr>
      </w:pPr>
    </w:p>
    <w:p w14:paraId="607D8C35" w14:textId="00F618F7" w:rsidR="0042494D" w:rsidRPr="0060684D" w:rsidRDefault="0042494D" w:rsidP="0042494D">
      <w:pPr>
        <w:pStyle w:val="Odlomakpopisa"/>
        <w:numPr>
          <w:ilvl w:val="1"/>
          <w:numId w:val="65"/>
        </w:numPr>
        <w:spacing w:after="0" w:line="240" w:lineRule="auto"/>
        <w:rPr>
          <w:rFonts w:ascii="Times New Roman" w:eastAsia="Times New Roman" w:hAnsi="Times New Roman" w:cs="Times New Roman"/>
          <w:iCs/>
          <w:lang w:eastAsia="hr-HR"/>
        </w:rPr>
      </w:pPr>
      <w:r w:rsidRPr="0060684D">
        <w:rPr>
          <w:rFonts w:ascii="Times New Roman" w:eastAsia="Times New Roman" w:hAnsi="Times New Roman" w:cs="Times New Roman"/>
          <w:iCs/>
          <w:lang w:eastAsia="hr-HR"/>
        </w:rPr>
        <w:t>ROK ZA DONOŠENJE ODLUKE O ODABIRU</w:t>
      </w:r>
    </w:p>
    <w:p w14:paraId="4B78B867" w14:textId="77777777" w:rsidR="0042494D" w:rsidRPr="0042494D" w:rsidRDefault="0042494D" w:rsidP="0042494D">
      <w:pPr>
        <w:pStyle w:val="Odlomakpopisa"/>
        <w:numPr>
          <w:ilvl w:val="0"/>
          <w:numId w:val="0"/>
        </w:numPr>
        <w:spacing w:after="0" w:line="240" w:lineRule="auto"/>
        <w:ind w:left="360"/>
        <w:rPr>
          <w:rFonts w:ascii="Times New Roman" w:eastAsia="Times New Roman" w:hAnsi="Times New Roman" w:cs="Times New Roman"/>
          <w:i/>
          <w:lang w:eastAsia="hr-HR"/>
        </w:rPr>
      </w:pPr>
    </w:p>
    <w:p w14:paraId="71471783" w14:textId="77777777" w:rsidR="0042494D" w:rsidRPr="0042494D" w:rsidRDefault="0042494D" w:rsidP="0042494D">
      <w:pPr>
        <w:tabs>
          <w:tab w:val="left" w:pos="1080"/>
        </w:tabs>
        <w:spacing w:after="0" w:line="240" w:lineRule="auto"/>
        <w:rPr>
          <w:rFonts w:ascii="Times New Roman" w:eastAsia="Times New Roman" w:hAnsi="Times New Roman" w:cs="Times New Roman"/>
          <w:bCs/>
          <w:iCs/>
          <w:lang w:eastAsia="hr-HR"/>
        </w:rPr>
      </w:pPr>
      <w:r w:rsidRPr="0042494D">
        <w:rPr>
          <w:rFonts w:ascii="Times New Roman" w:eastAsia="Times New Roman" w:hAnsi="Times New Roman" w:cs="Times New Roman"/>
          <w:bCs/>
          <w:iCs/>
          <w:lang w:eastAsia="hr-HR"/>
        </w:rPr>
        <w:t>30 dana od isteka roka za dostavu ponuda.</w:t>
      </w:r>
    </w:p>
    <w:p w14:paraId="29098DE6" w14:textId="77777777" w:rsidR="0042494D" w:rsidRPr="0042494D" w:rsidRDefault="0042494D" w:rsidP="0042494D">
      <w:pPr>
        <w:pStyle w:val="Odlomakpopisa"/>
        <w:numPr>
          <w:ilvl w:val="0"/>
          <w:numId w:val="0"/>
        </w:numPr>
        <w:tabs>
          <w:tab w:val="left" w:pos="1080"/>
        </w:tabs>
        <w:spacing w:after="0" w:line="240" w:lineRule="auto"/>
        <w:ind w:left="360"/>
        <w:rPr>
          <w:rFonts w:ascii="Times New Roman" w:eastAsia="Times New Roman" w:hAnsi="Times New Roman" w:cs="Times New Roman"/>
          <w:bCs/>
          <w:i/>
          <w:lang w:eastAsia="hr-HR"/>
        </w:rPr>
      </w:pPr>
    </w:p>
    <w:p w14:paraId="344D9775" w14:textId="6ACAE8A5" w:rsidR="00582415" w:rsidRPr="0060684D" w:rsidRDefault="00582415" w:rsidP="0042494D">
      <w:pPr>
        <w:pStyle w:val="Odlomakpopisa"/>
        <w:numPr>
          <w:ilvl w:val="1"/>
          <w:numId w:val="65"/>
        </w:numPr>
        <w:spacing w:after="0" w:line="240" w:lineRule="auto"/>
        <w:rPr>
          <w:rFonts w:ascii="Times New Roman" w:eastAsia="Times New Roman" w:hAnsi="Times New Roman" w:cs="Times New Roman"/>
          <w:iCs/>
          <w:lang w:eastAsia="hr-HR"/>
        </w:rPr>
      </w:pPr>
      <w:r w:rsidRPr="0060684D">
        <w:rPr>
          <w:rFonts w:ascii="Times New Roman" w:eastAsia="Times New Roman" w:hAnsi="Times New Roman" w:cs="Times New Roman"/>
          <w:iCs/>
          <w:lang w:eastAsia="hr-HR"/>
        </w:rPr>
        <w:t xml:space="preserve">POSEBNI I OSTALI UVJETI ZA IZVRŠENJE UGOVORA </w:t>
      </w:r>
    </w:p>
    <w:p w14:paraId="1FB8206C" w14:textId="77777777" w:rsidR="00F054E1" w:rsidRPr="00335BA4" w:rsidRDefault="00F054E1" w:rsidP="00B91ADC">
      <w:pPr>
        <w:spacing w:after="0" w:line="240" w:lineRule="auto"/>
        <w:rPr>
          <w:rFonts w:ascii="Times New Roman" w:eastAsia="Times New Roman" w:hAnsi="Times New Roman" w:cs="Times New Roman"/>
          <w:b/>
          <w:i/>
          <w:lang w:eastAsia="hr-HR"/>
        </w:rPr>
      </w:pPr>
    </w:p>
    <w:p w14:paraId="75C09C8F" w14:textId="77777777" w:rsidR="00582415" w:rsidRPr="0042494D" w:rsidRDefault="00582415" w:rsidP="00B91ADC">
      <w:pPr>
        <w:spacing w:after="0" w:line="240" w:lineRule="auto"/>
        <w:rPr>
          <w:rFonts w:ascii="Times New Roman" w:eastAsia="Times New Roman" w:hAnsi="Times New Roman" w:cs="Times New Roman"/>
          <w:iCs/>
          <w:lang w:eastAsia="hr-HR"/>
        </w:rPr>
      </w:pPr>
      <w:r w:rsidRPr="0042494D">
        <w:rPr>
          <w:rFonts w:ascii="Times New Roman" w:eastAsia="Times New Roman" w:hAnsi="Times New Roman" w:cs="Times New Roman"/>
          <w:iCs/>
          <w:lang w:eastAsia="hr-HR"/>
        </w:rPr>
        <w:t>Odabrani Ponuditelj je u obvezi izvesti uslugu sukladno kvaliteti, karakteristikama i cijeni navedenim u  ponudi i uvjetima iz</w:t>
      </w:r>
      <w:r w:rsidR="001C2F29" w:rsidRPr="0042494D">
        <w:rPr>
          <w:rFonts w:ascii="Times New Roman" w:eastAsia="Times New Roman" w:hAnsi="Times New Roman" w:cs="Times New Roman"/>
          <w:iCs/>
          <w:lang w:eastAsia="hr-HR"/>
        </w:rPr>
        <w:t xml:space="preserve"> Poziva na dostavu ponuda</w:t>
      </w:r>
      <w:r w:rsidRPr="0042494D">
        <w:rPr>
          <w:rFonts w:ascii="Times New Roman" w:eastAsia="Times New Roman" w:hAnsi="Times New Roman" w:cs="Times New Roman"/>
          <w:iCs/>
          <w:lang w:eastAsia="hr-HR"/>
        </w:rPr>
        <w:t>, koji svi čine sastavni dio Ugovora.</w:t>
      </w:r>
    </w:p>
    <w:p w14:paraId="7943052B" w14:textId="77777777" w:rsidR="00F054E1" w:rsidRPr="0042494D" w:rsidRDefault="00F054E1" w:rsidP="00B91ADC">
      <w:pPr>
        <w:spacing w:after="0" w:line="240" w:lineRule="auto"/>
        <w:rPr>
          <w:rFonts w:ascii="Times New Roman" w:eastAsia="Times New Roman" w:hAnsi="Times New Roman" w:cs="Times New Roman"/>
          <w:iCs/>
          <w:lang w:eastAsia="hr-HR"/>
        </w:rPr>
      </w:pPr>
    </w:p>
    <w:p w14:paraId="1B2A4021" w14:textId="362F23D8" w:rsidR="00EE41D9" w:rsidRPr="0042494D" w:rsidRDefault="00582415" w:rsidP="00B91ADC">
      <w:pPr>
        <w:spacing w:after="0" w:line="240" w:lineRule="auto"/>
        <w:rPr>
          <w:rFonts w:ascii="Times New Roman" w:eastAsia="Times New Roman" w:hAnsi="Times New Roman" w:cs="Times New Roman"/>
          <w:iCs/>
          <w:lang w:eastAsia="hr-HR"/>
        </w:rPr>
      </w:pPr>
      <w:r w:rsidRPr="0042494D">
        <w:rPr>
          <w:rFonts w:ascii="Times New Roman" w:eastAsia="Times New Roman" w:hAnsi="Times New Roman" w:cs="Times New Roman"/>
          <w:iCs/>
          <w:lang w:eastAsia="hr-HR"/>
        </w:rPr>
        <w:t xml:space="preserve">Ugovor mora biti u skladu s uvjetima određenima u </w:t>
      </w:r>
      <w:r w:rsidR="001C2F29" w:rsidRPr="0042494D">
        <w:rPr>
          <w:rFonts w:ascii="Times New Roman" w:eastAsia="Times New Roman" w:hAnsi="Times New Roman" w:cs="Times New Roman"/>
          <w:iCs/>
          <w:lang w:eastAsia="hr-HR"/>
        </w:rPr>
        <w:t xml:space="preserve">Pozivu </w:t>
      </w:r>
      <w:r w:rsidR="002E3BD0" w:rsidRPr="0042494D">
        <w:rPr>
          <w:rFonts w:ascii="Times New Roman" w:eastAsia="Times New Roman" w:hAnsi="Times New Roman" w:cs="Times New Roman"/>
          <w:iCs/>
          <w:lang w:eastAsia="hr-HR"/>
        </w:rPr>
        <w:t>n</w:t>
      </w:r>
      <w:r w:rsidR="001C2F29" w:rsidRPr="0042494D">
        <w:rPr>
          <w:rFonts w:ascii="Times New Roman" w:eastAsia="Times New Roman" w:hAnsi="Times New Roman" w:cs="Times New Roman"/>
          <w:iCs/>
          <w:lang w:eastAsia="hr-HR"/>
        </w:rPr>
        <w:t>a dostavu ponuda</w:t>
      </w:r>
      <w:r w:rsidRPr="0042494D">
        <w:rPr>
          <w:rFonts w:ascii="Times New Roman" w:eastAsia="Times New Roman" w:hAnsi="Times New Roman" w:cs="Times New Roman"/>
          <w:iCs/>
          <w:lang w:eastAsia="hr-HR"/>
        </w:rPr>
        <w:t xml:space="preserve"> i odabranom ponudom. Ugovorne strane izvršavaju ugovor u skladu s uvjetima određenima u </w:t>
      </w:r>
      <w:r w:rsidR="001C2F29" w:rsidRPr="0042494D">
        <w:rPr>
          <w:rFonts w:ascii="Times New Roman" w:eastAsia="Times New Roman" w:hAnsi="Times New Roman" w:cs="Times New Roman"/>
          <w:iCs/>
          <w:lang w:eastAsia="hr-HR"/>
        </w:rPr>
        <w:t xml:space="preserve">Pozivu </w:t>
      </w:r>
      <w:r w:rsidR="002E3BD0" w:rsidRPr="0042494D">
        <w:rPr>
          <w:rFonts w:ascii="Times New Roman" w:eastAsia="Times New Roman" w:hAnsi="Times New Roman" w:cs="Times New Roman"/>
          <w:iCs/>
          <w:lang w:eastAsia="hr-HR"/>
        </w:rPr>
        <w:t>n</w:t>
      </w:r>
      <w:r w:rsidR="001C2F29" w:rsidRPr="0042494D">
        <w:rPr>
          <w:rFonts w:ascii="Times New Roman" w:eastAsia="Times New Roman" w:hAnsi="Times New Roman" w:cs="Times New Roman"/>
          <w:iCs/>
          <w:lang w:eastAsia="hr-HR"/>
        </w:rPr>
        <w:t>a dostavu ponuda</w:t>
      </w:r>
      <w:r w:rsidRPr="0042494D">
        <w:rPr>
          <w:rFonts w:ascii="Times New Roman" w:eastAsia="Times New Roman" w:hAnsi="Times New Roman" w:cs="Times New Roman"/>
          <w:iCs/>
          <w:lang w:eastAsia="hr-HR"/>
        </w:rPr>
        <w:t xml:space="preserve"> i odabranom ponudom.</w:t>
      </w:r>
    </w:p>
    <w:p w14:paraId="3EEAEF0E" w14:textId="77777777" w:rsidR="00F054E1" w:rsidRPr="0042494D" w:rsidRDefault="00F054E1" w:rsidP="00B91ADC">
      <w:pPr>
        <w:spacing w:after="0" w:line="240" w:lineRule="auto"/>
        <w:rPr>
          <w:rFonts w:ascii="Times New Roman" w:eastAsia="Times New Roman" w:hAnsi="Times New Roman" w:cs="Times New Roman"/>
          <w:iCs/>
          <w:lang w:eastAsia="hr-HR"/>
        </w:rPr>
      </w:pPr>
    </w:p>
    <w:p w14:paraId="55E1C759" w14:textId="77777777" w:rsidR="00F054E1" w:rsidRPr="0042494D" w:rsidRDefault="00582415" w:rsidP="00B91ADC">
      <w:pPr>
        <w:spacing w:after="0" w:line="240" w:lineRule="auto"/>
        <w:rPr>
          <w:rFonts w:ascii="Times New Roman" w:eastAsia="Times New Roman" w:hAnsi="Times New Roman" w:cs="Times New Roman"/>
          <w:iCs/>
          <w:lang w:eastAsia="hr-HR"/>
        </w:rPr>
      </w:pPr>
      <w:r w:rsidRPr="0042494D">
        <w:rPr>
          <w:rFonts w:ascii="Times New Roman" w:eastAsia="Times New Roman" w:hAnsi="Times New Roman" w:cs="Times New Roman"/>
          <w:iCs/>
          <w:lang w:eastAsia="hr-HR"/>
        </w:rPr>
        <w:t xml:space="preserve">Naručitelj je obvezan kontrolirati je li izvršenje ugovora u skladu s uvjetima određenima u </w:t>
      </w:r>
      <w:r w:rsidR="001C2F29" w:rsidRPr="0042494D">
        <w:rPr>
          <w:rFonts w:ascii="Times New Roman" w:eastAsia="Times New Roman" w:hAnsi="Times New Roman" w:cs="Times New Roman"/>
          <w:iCs/>
          <w:lang w:eastAsia="hr-HR"/>
        </w:rPr>
        <w:t xml:space="preserve">Pozivu </w:t>
      </w:r>
      <w:r w:rsidR="002E3BD0" w:rsidRPr="0042494D">
        <w:rPr>
          <w:rFonts w:ascii="Times New Roman" w:eastAsia="Times New Roman" w:hAnsi="Times New Roman" w:cs="Times New Roman"/>
          <w:iCs/>
          <w:lang w:eastAsia="hr-HR"/>
        </w:rPr>
        <w:t>n</w:t>
      </w:r>
      <w:r w:rsidR="001C2F29" w:rsidRPr="0042494D">
        <w:rPr>
          <w:rFonts w:ascii="Times New Roman" w:eastAsia="Times New Roman" w:hAnsi="Times New Roman" w:cs="Times New Roman"/>
          <w:iCs/>
          <w:lang w:eastAsia="hr-HR"/>
        </w:rPr>
        <w:t>a dostavu ponuda</w:t>
      </w:r>
      <w:r w:rsidRPr="0042494D">
        <w:rPr>
          <w:rFonts w:ascii="Times New Roman" w:eastAsia="Times New Roman" w:hAnsi="Times New Roman" w:cs="Times New Roman"/>
          <w:iCs/>
          <w:lang w:eastAsia="hr-HR"/>
        </w:rPr>
        <w:t xml:space="preserve"> i odabranom ponudom.</w:t>
      </w:r>
    </w:p>
    <w:p w14:paraId="348A7B94" w14:textId="77777777" w:rsidR="00E118AB" w:rsidRPr="0042494D" w:rsidRDefault="00E118AB" w:rsidP="00B91ADC">
      <w:pPr>
        <w:spacing w:after="0" w:line="240" w:lineRule="auto"/>
        <w:rPr>
          <w:rFonts w:ascii="Times New Roman" w:eastAsia="Times New Roman" w:hAnsi="Times New Roman" w:cs="Times New Roman"/>
          <w:iCs/>
          <w:lang w:eastAsia="hr-HR"/>
        </w:rPr>
      </w:pPr>
    </w:p>
    <w:p w14:paraId="491307DF" w14:textId="77777777" w:rsidR="00E118AB" w:rsidRPr="0042494D" w:rsidRDefault="00E118AB" w:rsidP="00E118AB">
      <w:pPr>
        <w:spacing w:after="0" w:line="240" w:lineRule="auto"/>
        <w:rPr>
          <w:rFonts w:asciiTheme="majorBidi" w:hAnsiTheme="majorBidi" w:cstheme="majorBidi"/>
          <w:iCs/>
        </w:rPr>
      </w:pPr>
      <w:r w:rsidRPr="0042494D">
        <w:rPr>
          <w:rFonts w:asciiTheme="majorBidi" w:hAnsiTheme="majorBidi" w:cstheme="majorBidi"/>
          <w:iCs/>
        </w:rPr>
        <w:t>Na odgovornost ugovornih strana za ispunjenje obveza iz ugovora primjenjuju se odgovarajuće odredbe Zakona o obveznim odnosima.</w:t>
      </w:r>
    </w:p>
    <w:p w14:paraId="406A1482" w14:textId="77777777" w:rsidR="00582415" w:rsidRPr="00801BE8" w:rsidRDefault="00582415" w:rsidP="00B91ADC">
      <w:pPr>
        <w:spacing w:after="0" w:line="240" w:lineRule="auto"/>
        <w:rPr>
          <w:rFonts w:ascii="Times New Roman" w:eastAsia="Times New Roman" w:hAnsi="Times New Roman" w:cs="Times New Roman"/>
          <w:b/>
          <w:i/>
          <w:lang w:eastAsia="hr-HR"/>
        </w:rPr>
      </w:pPr>
    </w:p>
    <w:p w14:paraId="40A1995E" w14:textId="29D1D28E" w:rsidR="00582415" w:rsidRPr="0042494D" w:rsidRDefault="00582415" w:rsidP="0042494D">
      <w:pPr>
        <w:pStyle w:val="Odlomakpopisa"/>
        <w:numPr>
          <w:ilvl w:val="1"/>
          <w:numId w:val="65"/>
        </w:numPr>
        <w:spacing w:after="0" w:line="240" w:lineRule="auto"/>
        <w:rPr>
          <w:rFonts w:ascii="Times New Roman" w:eastAsia="Times New Roman" w:hAnsi="Times New Roman" w:cs="Times New Roman"/>
          <w:bCs/>
          <w:iCs/>
          <w:lang w:eastAsia="hr-HR"/>
        </w:rPr>
      </w:pPr>
      <w:r w:rsidRPr="0042494D">
        <w:rPr>
          <w:rFonts w:ascii="Times New Roman" w:eastAsia="Times New Roman" w:hAnsi="Times New Roman" w:cs="Times New Roman"/>
          <w:iCs/>
          <w:lang w:eastAsia="hr-HR"/>
        </w:rPr>
        <w:t>ROK, NAČIN I UVJETI PLAĆANJA</w:t>
      </w:r>
      <w:r w:rsidRPr="0042494D">
        <w:rPr>
          <w:rFonts w:ascii="Times New Roman" w:eastAsia="Times New Roman" w:hAnsi="Times New Roman" w:cs="Times New Roman"/>
          <w:bCs/>
          <w:iCs/>
          <w:lang w:eastAsia="hr-HR"/>
        </w:rPr>
        <w:t xml:space="preserve"> </w:t>
      </w:r>
    </w:p>
    <w:p w14:paraId="12857255" w14:textId="77777777" w:rsidR="008D76BE" w:rsidRPr="00120359" w:rsidRDefault="008D76BE" w:rsidP="00B91ADC">
      <w:pPr>
        <w:spacing w:after="0" w:line="240" w:lineRule="auto"/>
        <w:rPr>
          <w:rFonts w:ascii="Times New Roman" w:eastAsia="Times New Roman" w:hAnsi="Times New Roman" w:cs="Times New Roman"/>
          <w:b/>
          <w:bCs/>
          <w:i/>
          <w:lang w:eastAsia="hr-HR"/>
        </w:rPr>
      </w:pPr>
    </w:p>
    <w:p w14:paraId="537E462E" w14:textId="0C9A4DA5" w:rsidR="003C5705" w:rsidRPr="0042494D" w:rsidRDefault="003C5705" w:rsidP="003C5705">
      <w:pPr>
        <w:pStyle w:val="Tijeloteksta"/>
        <w:tabs>
          <w:tab w:val="left" w:pos="0"/>
          <w:tab w:val="left" w:pos="720"/>
        </w:tabs>
        <w:spacing w:after="0"/>
        <w:rPr>
          <w:rFonts w:asciiTheme="majorBidi" w:hAnsiTheme="majorBidi" w:cstheme="majorBidi"/>
          <w:bCs/>
          <w:color w:val="000000"/>
        </w:rPr>
      </w:pPr>
      <w:r w:rsidRPr="0042494D">
        <w:rPr>
          <w:rFonts w:asciiTheme="majorBidi" w:hAnsiTheme="majorBidi" w:cstheme="majorBidi"/>
          <w:bCs/>
          <w:color w:val="000000"/>
        </w:rPr>
        <w:t>Naručitelj se obvezuje isplatiti izvršitelju iznos koji je obračunat u roku od 30 dana od dana primitka računa i ovjere računa od strane ovlaštene osobe naručitelja na žiro-račun izvršitelja.</w:t>
      </w:r>
    </w:p>
    <w:p w14:paraId="426FB5EC" w14:textId="77777777" w:rsidR="00E118AB" w:rsidRPr="0042494D" w:rsidRDefault="00E118AB" w:rsidP="00E118AB">
      <w:pPr>
        <w:pStyle w:val="Tijeloteksta"/>
        <w:tabs>
          <w:tab w:val="left" w:pos="0"/>
          <w:tab w:val="left" w:pos="720"/>
        </w:tabs>
        <w:spacing w:after="0"/>
        <w:rPr>
          <w:rFonts w:asciiTheme="majorBidi" w:hAnsiTheme="majorBidi" w:cstheme="majorBidi"/>
          <w:bCs/>
          <w:color w:val="000000"/>
        </w:rPr>
      </w:pPr>
      <w:r w:rsidRPr="0042494D">
        <w:rPr>
          <w:rFonts w:asciiTheme="majorBidi" w:hAnsiTheme="majorBidi" w:cstheme="majorBidi"/>
          <w:bCs/>
          <w:color w:val="000000"/>
        </w:rPr>
        <w:t>Predujam je isključen, kao i traženje sredstava osiguranja plaćanja.</w:t>
      </w:r>
    </w:p>
    <w:p w14:paraId="52A2E431" w14:textId="1A57E836" w:rsidR="00E118AB" w:rsidRPr="0042494D" w:rsidRDefault="00E118AB" w:rsidP="00E118AB">
      <w:pPr>
        <w:pStyle w:val="Tijeloteksta"/>
        <w:tabs>
          <w:tab w:val="left" w:pos="0"/>
          <w:tab w:val="left" w:pos="720"/>
        </w:tabs>
        <w:spacing w:after="0"/>
        <w:rPr>
          <w:rFonts w:asciiTheme="majorBidi" w:hAnsiTheme="majorBidi" w:cstheme="majorBidi"/>
          <w:bCs/>
          <w:color w:val="000000"/>
        </w:rPr>
      </w:pPr>
      <w:r w:rsidRPr="0042494D">
        <w:rPr>
          <w:rFonts w:asciiTheme="majorBidi" w:hAnsiTheme="majorBidi" w:cstheme="majorBidi"/>
          <w:bCs/>
          <w:color w:val="000000"/>
        </w:rPr>
        <w:t>Plaća se završena usluga sukladno Ponudi.</w:t>
      </w:r>
    </w:p>
    <w:p w14:paraId="4E191440" w14:textId="77777777" w:rsidR="00E118AB" w:rsidRPr="0042494D" w:rsidRDefault="00E118AB" w:rsidP="00E118AB">
      <w:pPr>
        <w:pStyle w:val="Tijeloteksta"/>
        <w:tabs>
          <w:tab w:val="left" w:pos="0"/>
          <w:tab w:val="left" w:pos="720"/>
        </w:tabs>
        <w:spacing w:after="0"/>
        <w:rPr>
          <w:rFonts w:asciiTheme="majorBidi" w:hAnsiTheme="majorBidi" w:cstheme="majorBidi"/>
          <w:bCs/>
          <w:color w:val="000000"/>
        </w:rPr>
      </w:pPr>
      <w:r w:rsidRPr="0042494D">
        <w:rPr>
          <w:rFonts w:asciiTheme="majorBidi" w:hAnsiTheme="majorBidi" w:cstheme="majorBidi"/>
          <w:bCs/>
          <w:color w:val="000000"/>
        </w:rPr>
        <w:lastRenderedPageBreak/>
        <w:t>Račun mora biti isporučen u skladu s odredbama Zakona o elektroničkom izdavanju računa u javnoj nabavi (NN 94/2018).</w:t>
      </w:r>
    </w:p>
    <w:p w14:paraId="68D25BF3" w14:textId="77777777" w:rsidR="0088216A" w:rsidRPr="00801BE8" w:rsidRDefault="0088216A" w:rsidP="00120223">
      <w:pPr>
        <w:autoSpaceDE w:val="0"/>
        <w:autoSpaceDN w:val="0"/>
        <w:adjustRightInd w:val="0"/>
        <w:spacing w:after="0" w:line="240" w:lineRule="auto"/>
        <w:rPr>
          <w:rFonts w:ascii="Times New Roman" w:hAnsi="Times New Roman" w:cs="Times New Roman"/>
          <w:i/>
        </w:rPr>
      </w:pPr>
    </w:p>
    <w:p w14:paraId="691E79B4" w14:textId="1670129D" w:rsidR="00A8232B" w:rsidRPr="001E4DD5" w:rsidRDefault="00A8232B" w:rsidP="001E4DD5">
      <w:pPr>
        <w:pStyle w:val="Naslov2"/>
      </w:pPr>
      <w:bookmarkStart w:id="41" w:name="_Toc49778005"/>
      <w:bookmarkStart w:id="42" w:name="_Toc49778098"/>
      <w:bookmarkStart w:id="43" w:name="_Toc49778293"/>
      <w:bookmarkStart w:id="44" w:name="_Toc49836764"/>
      <w:bookmarkStart w:id="45" w:name="_Toc49837770"/>
      <w:r w:rsidRPr="001E4DD5">
        <w:t>JAMSTVO ZA UREDNO ISPUNJENJE UGOVORA</w:t>
      </w:r>
      <w:bookmarkEnd w:id="41"/>
      <w:bookmarkEnd w:id="42"/>
      <w:bookmarkEnd w:id="43"/>
      <w:bookmarkEnd w:id="44"/>
      <w:bookmarkEnd w:id="45"/>
    </w:p>
    <w:p w14:paraId="512FD4F7" w14:textId="77777777" w:rsidR="00801BE8" w:rsidRPr="00C844A0" w:rsidRDefault="00801BE8" w:rsidP="00B91ADC">
      <w:pPr>
        <w:spacing w:after="0"/>
        <w:rPr>
          <w:rFonts w:ascii="Times New Roman" w:hAnsi="Times New Roman" w:cs="Times New Roman"/>
          <w:i/>
        </w:rPr>
      </w:pPr>
    </w:p>
    <w:p w14:paraId="1E895E7F" w14:textId="5845F151" w:rsidR="00342848" w:rsidRPr="004149A0" w:rsidRDefault="00342848" w:rsidP="00342848">
      <w:pPr>
        <w:rPr>
          <w:rFonts w:asciiTheme="majorBidi" w:hAnsiTheme="majorBidi" w:cstheme="majorBidi"/>
          <w:color w:val="000000"/>
        </w:rPr>
      </w:pPr>
      <w:r w:rsidRPr="004149A0">
        <w:rPr>
          <w:rFonts w:asciiTheme="majorBidi" w:hAnsiTheme="majorBidi" w:cstheme="majorBidi"/>
          <w:color w:val="000000"/>
        </w:rPr>
        <w:t>Ponuditelj će, ukoliko njegova ponuda b</w:t>
      </w:r>
      <w:r>
        <w:rPr>
          <w:rFonts w:asciiTheme="majorBidi" w:hAnsiTheme="majorBidi" w:cstheme="majorBidi"/>
          <w:color w:val="000000"/>
        </w:rPr>
        <w:t>ude</w:t>
      </w:r>
      <w:r w:rsidRPr="004149A0">
        <w:rPr>
          <w:rFonts w:asciiTheme="majorBidi" w:hAnsiTheme="majorBidi" w:cstheme="majorBidi"/>
          <w:color w:val="000000"/>
        </w:rPr>
        <w:t xml:space="preserve"> odabrana kao najpovoljnija, prilikom sklapanja Ugovora, a najkasnije </w:t>
      </w:r>
      <w:r w:rsidRPr="004149A0">
        <w:rPr>
          <w:rFonts w:asciiTheme="majorBidi" w:hAnsiTheme="majorBidi" w:cstheme="majorBidi"/>
        </w:rPr>
        <w:t>u roku od 10 (deset) dana</w:t>
      </w:r>
      <w:r w:rsidRPr="004149A0">
        <w:rPr>
          <w:rFonts w:asciiTheme="majorBidi" w:hAnsiTheme="majorBidi" w:cstheme="majorBidi"/>
          <w:color w:val="000000"/>
        </w:rPr>
        <w:t xml:space="preserve"> od dana sklapanja Ugovora Naručitelju dostaviti jamstvo za uredno ispunjenje Ugovora u visini od 10% (deset posto) vrijednosti Ugovora bez PDV-a.</w:t>
      </w:r>
    </w:p>
    <w:p w14:paraId="16FAE549" w14:textId="0E479103" w:rsidR="00342848" w:rsidRPr="004149A0" w:rsidRDefault="00342848" w:rsidP="00342848">
      <w:pPr>
        <w:rPr>
          <w:rFonts w:asciiTheme="majorBidi" w:hAnsiTheme="majorBidi" w:cstheme="majorBidi"/>
        </w:rPr>
      </w:pPr>
      <w:r w:rsidRPr="004149A0">
        <w:rPr>
          <w:rFonts w:asciiTheme="majorBidi" w:hAnsiTheme="majorBidi" w:cstheme="majorBidi"/>
          <w:color w:val="000000"/>
        </w:rPr>
        <w:t>Kao jamstvo za uredno ispunjenje Ugovora, odabrani ponuditelj će dostaviti bjanko zadužnicu potvrđenu (</w:t>
      </w:r>
      <w:proofErr w:type="spellStart"/>
      <w:r w:rsidRPr="004149A0">
        <w:rPr>
          <w:rFonts w:asciiTheme="majorBidi" w:hAnsiTheme="majorBidi" w:cstheme="majorBidi"/>
          <w:color w:val="000000"/>
        </w:rPr>
        <w:t>solemniziranu</w:t>
      </w:r>
      <w:proofErr w:type="spellEnd"/>
      <w:r w:rsidRPr="004149A0">
        <w:rPr>
          <w:rFonts w:asciiTheme="majorBidi" w:hAnsiTheme="majorBidi" w:cstheme="majorBidi"/>
          <w:color w:val="000000"/>
        </w:rPr>
        <w:t xml:space="preserve">) kod javnog bilježnika u skladu s odredbama Ovršnog zakona, odnosno </w:t>
      </w:r>
      <w:r w:rsidRPr="004149A0">
        <w:rPr>
          <w:rFonts w:asciiTheme="majorBidi" w:hAnsiTheme="majorBidi" w:cstheme="majorBidi"/>
        </w:rPr>
        <w:t xml:space="preserve">Pravilnika o obliku i sadržaju bjanko zadužnice (NN 115/2012, 82/2017, 154/2022). </w:t>
      </w:r>
    </w:p>
    <w:p w14:paraId="323AEF5F" w14:textId="77777777" w:rsidR="00342848" w:rsidRDefault="00342848" w:rsidP="00342848">
      <w:pPr>
        <w:spacing w:line="240" w:lineRule="auto"/>
        <w:rPr>
          <w:rFonts w:asciiTheme="majorBidi" w:hAnsiTheme="majorBidi" w:cstheme="majorBidi"/>
          <w:color w:val="000000"/>
        </w:rPr>
      </w:pPr>
      <w:r w:rsidRPr="004149A0">
        <w:rPr>
          <w:rFonts w:asciiTheme="majorBidi" w:hAnsiTheme="majorBidi" w:cstheme="majorBidi"/>
          <w:color w:val="000000"/>
        </w:rPr>
        <w:t xml:space="preserve">Jamstvo za uredno ispunjenje ugovora aktivirat će se u slučaju da odabrani ponuditelj u roku za izvršenje ugovora ne izvrši svoju ugovornu obvezu. Krajnji rok za aktiviranje jamstva je 30 dana od roka za izvršenje ugovornih obveza nakon čega se ista vraća ponuditelju, odnosno izvršitelju. </w:t>
      </w:r>
    </w:p>
    <w:p w14:paraId="22291519" w14:textId="77777777" w:rsidR="00342848" w:rsidRPr="004149A0" w:rsidRDefault="00342848" w:rsidP="00342848">
      <w:pPr>
        <w:spacing w:after="0" w:line="240" w:lineRule="auto"/>
        <w:rPr>
          <w:rFonts w:asciiTheme="majorBidi" w:hAnsiTheme="majorBidi" w:cstheme="majorBidi"/>
          <w:color w:val="000000"/>
        </w:rPr>
      </w:pPr>
    </w:p>
    <w:p w14:paraId="19FDDECA" w14:textId="48FE5018" w:rsidR="00342848" w:rsidRDefault="00342848" w:rsidP="001E4DD5">
      <w:pPr>
        <w:pStyle w:val="Naslov2"/>
      </w:pPr>
      <w:r>
        <w:t xml:space="preserve"> </w:t>
      </w:r>
      <w:r w:rsidRPr="004149A0">
        <w:t>JAMSTVO ZA OTKLANJANJE NEDOSTATAKA U JAMSTVENOM ROKU</w:t>
      </w:r>
    </w:p>
    <w:p w14:paraId="51333649" w14:textId="77777777" w:rsidR="00342848" w:rsidRPr="00342848" w:rsidRDefault="00342848" w:rsidP="00342848">
      <w:pPr>
        <w:spacing w:after="0" w:line="240" w:lineRule="auto"/>
        <w:rPr>
          <w:lang w:eastAsia="hr-HR"/>
        </w:rPr>
      </w:pPr>
    </w:p>
    <w:p w14:paraId="3B58A59A" w14:textId="77777777" w:rsidR="00342848" w:rsidRPr="004149A0" w:rsidRDefault="00342848" w:rsidP="00342848">
      <w:pPr>
        <w:spacing w:line="240" w:lineRule="auto"/>
        <w:rPr>
          <w:rFonts w:asciiTheme="majorBidi" w:hAnsiTheme="majorBidi" w:cstheme="majorBidi"/>
          <w:color w:val="000000"/>
        </w:rPr>
      </w:pPr>
      <w:r w:rsidRPr="004149A0">
        <w:rPr>
          <w:rFonts w:asciiTheme="majorBidi" w:hAnsiTheme="majorBidi" w:cstheme="majorBidi"/>
          <w:color w:val="000000"/>
        </w:rPr>
        <w:t>Odabrani ponuditelj će na dan primopredaje, a najkasnije u roku od 10 (deset) dana Naručitelju dostaviti jamstvo za otklanjanje nedostataka u jamstvenom roku za slučaj neispunjavanja obveze otklanjanja nedostataka koje Naručitelj ima po osnovi jamstva i to u visini od 10% (deset posto) vrijednosti izvedenih radova i isporučene opreme bez PDV-a.</w:t>
      </w:r>
    </w:p>
    <w:p w14:paraId="52D5E3F4" w14:textId="77777777" w:rsidR="00342848" w:rsidRPr="004149A0" w:rsidRDefault="00342848" w:rsidP="00342848">
      <w:pPr>
        <w:rPr>
          <w:rFonts w:asciiTheme="majorBidi" w:hAnsiTheme="majorBidi" w:cstheme="majorBidi"/>
        </w:rPr>
      </w:pPr>
      <w:r w:rsidRPr="004149A0">
        <w:rPr>
          <w:rFonts w:asciiTheme="majorBidi" w:hAnsiTheme="majorBidi" w:cstheme="majorBidi"/>
          <w:color w:val="000000"/>
        </w:rPr>
        <w:t>Kao jamstvo za otklanjanje nedostataka u jamstvenom roku, odabrani ponuditelj će dostaviti bjanko zadužnicu potvrđenu (</w:t>
      </w:r>
      <w:proofErr w:type="spellStart"/>
      <w:r w:rsidRPr="004149A0">
        <w:rPr>
          <w:rFonts w:asciiTheme="majorBidi" w:hAnsiTheme="majorBidi" w:cstheme="majorBidi"/>
          <w:color w:val="000000"/>
        </w:rPr>
        <w:t>solemniziranu</w:t>
      </w:r>
      <w:proofErr w:type="spellEnd"/>
      <w:r w:rsidRPr="004149A0">
        <w:rPr>
          <w:rFonts w:asciiTheme="majorBidi" w:hAnsiTheme="majorBidi" w:cstheme="majorBidi"/>
          <w:color w:val="000000"/>
        </w:rPr>
        <w:t xml:space="preserve">) kod javnog bilježnika u skladu sa odredbama Ovršnog zakona, odnosno </w:t>
      </w:r>
      <w:r w:rsidRPr="004149A0">
        <w:rPr>
          <w:rFonts w:asciiTheme="majorBidi" w:hAnsiTheme="majorBidi" w:cstheme="majorBidi"/>
        </w:rPr>
        <w:t>Pravilnika o obliku i sadržaju bjanko zadužnice (NN 115/2012, 82/2017, 154/2022).</w:t>
      </w:r>
    </w:p>
    <w:p w14:paraId="329C2044" w14:textId="77777777" w:rsidR="009F74B8" w:rsidRPr="00E118AB" w:rsidRDefault="009F74B8" w:rsidP="00E118AB">
      <w:pPr>
        <w:spacing w:after="0" w:line="240" w:lineRule="auto"/>
        <w:rPr>
          <w:rFonts w:ascii="Times New Roman" w:hAnsi="Times New Roman" w:cs="Times New Roman"/>
          <w:b/>
          <w:i/>
          <w:iCs/>
        </w:rPr>
      </w:pPr>
    </w:p>
    <w:p w14:paraId="2E06AEB2" w14:textId="6559EA1B" w:rsidR="00582415" w:rsidRPr="00144C4E" w:rsidRDefault="00582415" w:rsidP="001E4DD5">
      <w:pPr>
        <w:pStyle w:val="Naslov2"/>
      </w:pPr>
      <w:r w:rsidRPr="00144C4E">
        <w:t>DRUGI PODACI KOJE NARUČITELJ SMATRA POTREBNIMA</w:t>
      </w:r>
    </w:p>
    <w:p w14:paraId="5168B203" w14:textId="77777777" w:rsidR="00120223" w:rsidRPr="00144C4E" w:rsidRDefault="00120223" w:rsidP="00B91ADC">
      <w:pPr>
        <w:spacing w:after="0" w:line="240" w:lineRule="auto"/>
        <w:rPr>
          <w:rFonts w:ascii="Times New Roman" w:eastAsia="Times New Roman" w:hAnsi="Times New Roman" w:cs="Times New Roman"/>
          <w:b/>
          <w:i/>
          <w:lang w:eastAsia="hr-HR"/>
        </w:rPr>
      </w:pPr>
    </w:p>
    <w:p w14:paraId="5034EBFC" w14:textId="77777777" w:rsidR="003C5705" w:rsidRPr="00342848" w:rsidRDefault="003C5705" w:rsidP="003C5705">
      <w:pPr>
        <w:rPr>
          <w:rFonts w:asciiTheme="majorBidi" w:hAnsiTheme="majorBidi" w:cstheme="majorBidi"/>
        </w:rPr>
      </w:pPr>
      <w:r w:rsidRPr="00342848">
        <w:rPr>
          <w:rFonts w:asciiTheme="majorBidi" w:hAnsiTheme="majorBidi" w:cstheme="majorBidi"/>
        </w:rPr>
        <w:t>Dokumentacija za nadmetanje sadrži obrasce; predloške zahtijevanih dokumenata.</w:t>
      </w:r>
    </w:p>
    <w:p w14:paraId="194E0109" w14:textId="77777777" w:rsidR="003C5705" w:rsidRPr="00342848" w:rsidRDefault="003C5705" w:rsidP="003C5705">
      <w:pPr>
        <w:rPr>
          <w:rFonts w:asciiTheme="majorBidi" w:hAnsiTheme="majorBidi" w:cstheme="majorBidi"/>
        </w:rPr>
      </w:pPr>
      <w:r w:rsidRPr="00342848">
        <w:rPr>
          <w:rFonts w:asciiTheme="majorBidi" w:hAnsiTheme="majorBidi" w:cstheme="majorBidi"/>
        </w:rPr>
        <w:t xml:space="preserve">Dokumentacija za nadmetanje se ne naplaćuje. Ponuditelj će snositi sve troškove u svezi njegovog sudjelovanja u postupku nabave. </w:t>
      </w:r>
    </w:p>
    <w:p w14:paraId="608A6B9E" w14:textId="77777777" w:rsidR="003C5705" w:rsidRPr="00342848" w:rsidRDefault="003C5705" w:rsidP="003C5705">
      <w:pPr>
        <w:rPr>
          <w:rFonts w:asciiTheme="majorBidi" w:hAnsiTheme="majorBidi" w:cstheme="majorBidi"/>
        </w:rPr>
      </w:pPr>
      <w:r w:rsidRPr="00342848">
        <w:rPr>
          <w:rFonts w:asciiTheme="majorBidi" w:hAnsiTheme="majorBidi" w:cstheme="majorBidi"/>
        </w:rPr>
        <w:t>Od ponuditelja se očekuje da pažljivo prouči ovu dokumentaciju za nadmetanje te da u ponudbenu dokumentaciju priloži i uveže navedenim redoslijedom sve potrebne dokaze, potvrde, izjave i obrasce kako je navedeno u dokumentaciji za nadmetanje.</w:t>
      </w:r>
    </w:p>
    <w:p w14:paraId="41941982" w14:textId="77777777" w:rsidR="00342848" w:rsidRDefault="00342848" w:rsidP="003C5705">
      <w:pPr>
        <w:jc w:val="right"/>
        <w:rPr>
          <w:rFonts w:asciiTheme="majorBidi" w:hAnsiTheme="majorBidi" w:cstheme="majorBidi"/>
          <w:i/>
          <w:iCs/>
        </w:rPr>
      </w:pPr>
    </w:p>
    <w:p w14:paraId="5B4DD41A" w14:textId="77777777" w:rsidR="000C0F01" w:rsidRDefault="000C0F01" w:rsidP="003C5705">
      <w:pPr>
        <w:jc w:val="right"/>
        <w:rPr>
          <w:rFonts w:asciiTheme="majorBidi" w:hAnsiTheme="majorBidi" w:cstheme="majorBidi"/>
          <w:i/>
          <w:iCs/>
        </w:rPr>
      </w:pPr>
    </w:p>
    <w:p w14:paraId="2624BED4" w14:textId="7529043A" w:rsidR="003C5705" w:rsidRPr="003C5705" w:rsidRDefault="003C5705" w:rsidP="003C5705">
      <w:pPr>
        <w:jc w:val="right"/>
        <w:rPr>
          <w:rFonts w:asciiTheme="majorBidi" w:hAnsiTheme="majorBidi" w:cstheme="majorBidi"/>
          <w:i/>
          <w:iCs/>
        </w:rPr>
      </w:pPr>
      <w:r w:rsidRPr="003C5705">
        <w:rPr>
          <w:rFonts w:asciiTheme="majorBidi" w:hAnsiTheme="majorBidi" w:cstheme="majorBidi"/>
          <w:i/>
          <w:iCs/>
        </w:rPr>
        <w:t>Ovlašteni predstavnici javnog naručitelja</w:t>
      </w:r>
    </w:p>
    <w:p w14:paraId="43BF1024" w14:textId="77777777" w:rsidR="00342848" w:rsidRDefault="00342848" w:rsidP="00342848">
      <w:pPr>
        <w:pStyle w:val="Stil1"/>
        <w:numPr>
          <w:ilvl w:val="0"/>
          <w:numId w:val="0"/>
        </w:numPr>
        <w:ind w:left="1440"/>
        <w:rPr>
          <w:rFonts w:ascii="Times New Roman" w:hAnsi="Times New Roman" w:cs="Times New Roman"/>
          <w:sz w:val="32"/>
          <w:szCs w:val="32"/>
        </w:rPr>
      </w:pPr>
    </w:p>
    <w:p w14:paraId="5845031B" w14:textId="77777777" w:rsidR="00342848" w:rsidRDefault="00342848" w:rsidP="00342848">
      <w:pPr>
        <w:pStyle w:val="Stil1"/>
        <w:numPr>
          <w:ilvl w:val="0"/>
          <w:numId w:val="0"/>
        </w:numPr>
        <w:ind w:left="1440"/>
        <w:rPr>
          <w:rFonts w:ascii="Times New Roman" w:hAnsi="Times New Roman" w:cs="Times New Roman"/>
          <w:sz w:val="32"/>
          <w:szCs w:val="32"/>
        </w:rPr>
      </w:pPr>
    </w:p>
    <w:p w14:paraId="7530C9FC" w14:textId="77777777" w:rsidR="00342848" w:rsidRDefault="00342848" w:rsidP="00342848">
      <w:pPr>
        <w:pStyle w:val="Stil1"/>
        <w:numPr>
          <w:ilvl w:val="0"/>
          <w:numId w:val="0"/>
        </w:numPr>
        <w:ind w:left="1440"/>
        <w:rPr>
          <w:rFonts w:ascii="Times New Roman" w:hAnsi="Times New Roman" w:cs="Times New Roman"/>
          <w:sz w:val="32"/>
          <w:szCs w:val="32"/>
        </w:rPr>
      </w:pPr>
    </w:p>
    <w:p w14:paraId="5CA3DA32" w14:textId="77777777" w:rsidR="00342848" w:rsidRDefault="00342848" w:rsidP="00342848">
      <w:pPr>
        <w:pStyle w:val="Stil1"/>
        <w:numPr>
          <w:ilvl w:val="0"/>
          <w:numId w:val="0"/>
        </w:numPr>
        <w:rPr>
          <w:rFonts w:ascii="Times New Roman" w:hAnsi="Times New Roman" w:cs="Times New Roman"/>
          <w:sz w:val="32"/>
          <w:szCs w:val="32"/>
        </w:rPr>
      </w:pPr>
    </w:p>
    <w:p w14:paraId="2E421D85" w14:textId="3A32DB65" w:rsidR="00342848" w:rsidRPr="00342848" w:rsidRDefault="00342848" w:rsidP="00342848">
      <w:pPr>
        <w:pStyle w:val="Stil1"/>
        <w:numPr>
          <w:ilvl w:val="0"/>
          <w:numId w:val="0"/>
        </w:numPr>
        <w:jc w:val="center"/>
        <w:rPr>
          <w:rFonts w:ascii="Times New Roman" w:hAnsi="Times New Roman" w:cs="Times New Roman"/>
          <w:sz w:val="32"/>
          <w:szCs w:val="32"/>
        </w:rPr>
      </w:pPr>
      <w:r w:rsidRPr="00342848">
        <w:rPr>
          <w:rFonts w:ascii="Times New Roman" w:hAnsi="Times New Roman" w:cs="Times New Roman"/>
          <w:sz w:val="32"/>
          <w:szCs w:val="32"/>
        </w:rPr>
        <w:t>ii. P</w:t>
      </w:r>
      <w:r w:rsidR="00287390" w:rsidRPr="00342848">
        <w:rPr>
          <w:rFonts w:ascii="Times New Roman" w:hAnsi="Times New Roman" w:cs="Times New Roman"/>
          <w:sz w:val="32"/>
          <w:szCs w:val="32"/>
        </w:rPr>
        <w:t>RILOZI</w:t>
      </w:r>
    </w:p>
    <w:p w14:paraId="1699D617" w14:textId="1F89DE41" w:rsidR="002F3A9A" w:rsidRPr="00342848" w:rsidRDefault="002F3A9A" w:rsidP="007B0F2B">
      <w:pPr>
        <w:pStyle w:val="Stil1"/>
        <w:rPr>
          <w:rFonts w:ascii="Times New Roman" w:hAnsi="Times New Roman" w:cs="Times New Roman"/>
          <w:sz w:val="24"/>
          <w:szCs w:val="24"/>
        </w:rPr>
      </w:pPr>
      <w:r w:rsidRPr="00342848">
        <w:rPr>
          <w:rFonts w:ascii="Times New Roman" w:hAnsi="Times New Roman" w:cs="Times New Roman"/>
          <w:sz w:val="24"/>
          <w:szCs w:val="24"/>
        </w:rPr>
        <w:t>Prilog I. Ponudbeni list</w:t>
      </w:r>
    </w:p>
    <w:p w14:paraId="22EDC7A2" w14:textId="0430624A" w:rsidR="002F3A9A" w:rsidRPr="00342848" w:rsidRDefault="002F3A9A" w:rsidP="007B0F2B">
      <w:pPr>
        <w:pStyle w:val="Stil1"/>
        <w:rPr>
          <w:rFonts w:ascii="Times New Roman" w:hAnsi="Times New Roman" w:cs="Times New Roman"/>
          <w:sz w:val="24"/>
          <w:szCs w:val="24"/>
        </w:rPr>
      </w:pPr>
      <w:r w:rsidRPr="00342848">
        <w:rPr>
          <w:rFonts w:ascii="Times New Roman" w:hAnsi="Times New Roman" w:cs="Times New Roman"/>
          <w:sz w:val="24"/>
          <w:szCs w:val="24"/>
        </w:rPr>
        <w:t>Prilog II. Troškovnik</w:t>
      </w:r>
    </w:p>
    <w:p w14:paraId="1AB5F33C" w14:textId="5AC1EE27" w:rsidR="002F3A9A" w:rsidRPr="00342848" w:rsidRDefault="002F3A9A" w:rsidP="007B0F2B">
      <w:pPr>
        <w:pStyle w:val="Stil1"/>
        <w:rPr>
          <w:rFonts w:ascii="Times New Roman" w:hAnsi="Times New Roman" w:cs="Times New Roman"/>
          <w:sz w:val="24"/>
          <w:szCs w:val="24"/>
        </w:rPr>
      </w:pPr>
      <w:r w:rsidRPr="00342848">
        <w:rPr>
          <w:rFonts w:ascii="Times New Roman" w:hAnsi="Times New Roman" w:cs="Times New Roman"/>
          <w:sz w:val="24"/>
          <w:szCs w:val="24"/>
        </w:rPr>
        <w:t>Prilog III. Izjava o nekažnjavanju</w:t>
      </w:r>
    </w:p>
    <w:p w14:paraId="37CD8B71" w14:textId="51643819" w:rsidR="002F3A9A" w:rsidRPr="00342848" w:rsidRDefault="002F3A9A" w:rsidP="007B0F2B">
      <w:pPr>
        <w:pStyle w:val="Stil1"/>
        <w:rPr>
          <w:rFonts w:ascii="Times New Roman" w:hAnsi="Times New Roman" w:cs="Times New Roman"/>
          <w:sz w:val="24"/>
          <w:szCs w:val="24"/>
        </w:rPr>
      </w:pPr>
      <w:r w:rsidRPr="00342848">
        <w:rPr>
          <w:rFonts w:ascii="Times New Roman" w:hAnsi="Times New Roman" w:cs="Times New Roman"/>
          <w:sz w:val="24"/>
          <w:szCs w:val="24"/>
        </w:rPr>
        <w:t xml:space="preserve">Prilog IV. POPIS </w:t>
      </w:r>
      <w:r w:rsidR="00DF18C6" w:rsidRPr="00DF18C6">
        <w:rPr>
          <w:rFonts w:ascii="Times New Roman" w:hAnsi="Times New Roman" w:cs="Times New Roman"/>
          <w:iCs/>
          <w:sz w:val="24"/>
          <w:szCs w:val="24"/>
        </w:rPr>
        <w:t>izvedenih radova</w:t>
      </w:r>
      <w:r w:rsidR="00DF18C6" w:rsidRPr="00DF18C6">
        <w:rPr>
          <w:rFonts w:ascii="Times New Roman" w:hAnsi="Times New Roman" w:cs="Times New Roman"/>
          <w:iCs/>
        </w:rPr>
        <w:t xml:space="preserve"> </w:t>
      </w:r>
      <w:r w:rsidRPr="00342848">
        <w:rPr>
          <w:rFonts w:ascii="Times New Roman" w:hAnsi="Times New Roman" w:cs="Times New Roman"/>
          <w:sz w:val="24"/>
          <w:szCs w:val="24"/>
        </w:rPr>
        <w:t xml:space="preserve">U GODINI U KOJOJ JE ZAPOČEO POSTUPAK JAVNE NABAVE I TIJEKOM </w:t>
      </w:r>
      <w:r w:rsidR="00DF18C6">
        <w:rPr>
          <w:rFonts w:ascii="Times New Roman" w:hAnsi="Times New Roman" w:cs="Times New Roman"/>
          <w:sz w:val="24"/>
          <w:szCs w:val="24"/>
        </w:rPr>
        <w:t>5</w:t>
      </w:r>
      <w:r w:rsidRPr="00342848">
        <w:rPr>
          <w:rFonts w:ascii="Times New Roman" w:hAnsi="Times New Roman" w:cs="Times New Roman"/>
          <w:sz w:val="24"/>
          <w:szCs w:val="24"/>
        </w:rPr>
        <w:t xml:space="preserve"> (</w:t>
      </w:r>
      <w:r w:rsidR="00DF18C6">
        <w:rPr>
          <w:rFonts w:ascii="Times New Roman" w:hAnsi="Times New Roman" w:cs="Times New Roman"/>
          <w:sz w:val="24"/>
          <w:szCs w:val="24"/>
        </w:rPr>
        <w:t>PE</w:t>
      </w:r>
      <w:r w:rsidRPr="00342848">
        <w:rPr>
          <w:rFonts w:ascii="Times New Roman" w:hAnsi="Times New Roman" w:cs="Times New Roman"/>
          <w:sz w:val="24"/>
          <w:szCs w:val="24"/>
        </w:rPr>
        <w:t>T) GODIN</w:t>
      </w:r>
      <w:r w:rsidR="00DF18C6">
        <w:rPr>
          <w:rFonts w:ascii="Times New Roman" w:hAnsi="Times New Roman" w:cs="Times New Roman"/>
          <w:sz w:val="24"/>
          <w:szCs w:val="24"/>
        </w:rPr>
        <w:t>A</w:t>
      </w:r>
      <w:r w:rsidRPr="00342848">
        <w:rPr>
          <w:rFonts w:ascii="Times New Roman" w:hAnsi="Times New Roman" w:cs="Times New Roman"/>
          <w:sz w:val="24"/>
          <w:szCs w:val="24"/>
        </w:rPr>
        <w:t xml:space="preserve"> KOJE PRETHODE TOJ GODINI (202</w:t>
      </w:r>
      <w:r w:rsidR="00DF18C6">
        <w:rPr>
          <w:rFonts w:ascii="Times New Roman" w:hAnsi="Times New Roman" w:cs="Times New Roman"/>
          <w:sz w:val="24"/>
          <w:szCs w:val="24"/>
        </w:rPr>
        <w:t>0</w:t>
      </w:r>
      <w:r w:rsidRPr="00342848">
        <w:rPr>
          <w:rFonts w:ascii="Times New Roman" w:hAnsi="Times New Roman" w:cs="Times New Roman"/>
          <w:sz w:val="24"/>
          <w:szCs w:val="24"/>
        </w:rPr>
        <w:t>. - 202</w:t>
      </w:r>
      <w:r w:rsidR="00DF18C6">
        <w:rPr>
          <w:rFonts w:ascii="Times New Roman" w:hAnsi="Times New Roman" w:cs="Times New Roman"/>
          <w:sz w:val="24"/>
          <w:szCs w:val="24"/>
        </w:rPr>
        <w:t>5</w:t>
      </w:r>
      <w:r w:rsidRPr="00342848">
        <w:rPr>
          <w:rFonts w:ascii="Times New Roman" w:hAnsi="Times New Roman" w:cs="Times New Roman"/>
          <w:sz w:val="24"/>
          <w:szCs w:val="24"/>
        </w:rPr>
        <w:t>.)</w:t>
      </w:r>
    </w:p>
    <w:p w14:paraId="7E45DA7F" w14:textId="45712DB3" w:rsidR="002F3A9A" w:rsidRDefault="002F3A9A" w:rsidP="007B0F2B">
      <w:pPr>
        <w:pStyle w:val="Stil1"/>
        <w:rPr>
          <w:rFonts w:ascii="Times New Roman" w:hAnsi="Times New Roman" w:cs="Times New Roman"/>
          <w:sz w:val="24"/>
          <w:szCs w:val="24"/>
        </w:rPr>
      </w:pPr>
      <w:r w:rsidRPr="00342848">
        <w:rPr>
          <w:rFonts w:ascii="Times New Roman" w:hAnsi="Times New Roman" w:cs="Times New Roman"/>
          <w:sz w:val="24"/>
          <w:szCs w:val="24"/>
        </w:rPr>
        <w:t>Prilog</w:t>
      </w:r>
      <w:r w:rsidR="00DF18C6">
        <w:rPr>
          <w:rFonts w:ascii="Times New Roman" w:hAnsi="Times New Roman" w:cs="Times New Roman"/>
          <w:sz w:val="24"/>
          <w:szCs w:val="24"/>
        </w:rPr>
        <w:t xml:space="preserve"> </w:t>
      </w:r>
      <w:r w:rsidRPr="00342848">
        <w:rPr>
          <w:rFonts w:ascii="Times New Roman" w:hAnsi="Times New Roman" w:cs="Times New Roman"/>
          <w:sz w:val="24"/>
          <w:szCs w:val="24"/>
        </w:rPr>
        <w:t>V. KRITERIJI OCJENJIVANJA PONUDA KOD ODABIRA EKONOMSKI NAJPOVOLJNIJE PONUDE</w:t>
      </w:r>
    </w:p>
    <w:p w14:paraId="076EAC2E"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233F613C"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6CC2DD00"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18478719"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00C401EA"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41073276"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6844ED8E"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0AE847AD" w14:textId="77777777" w:rsidR="00342848" w:rsidRDefault="00342848" w:rsidP="00342848">
      <w:pPr>
        <w:pStyle w:val="Stil1"/>
        <w:numPr>
          <w:ilvl w:val="0"/>
          <w:numId w:val="0"/>
        </w:numPr>
        <w:ind w:left="720" w:hanging="360"/>
        <w:rPr>
          <w:rFonts w:ascii="Times New Roman" w:hAnsi="Times New Roman" w:cs="Times New Roman"/>
          <w:sz w:val="24"/>
          <w:szCs w:val="24"/>
        </w:rPr>
      </w:pPr>
    </w:p>
    <w:p w14:paraId="4D187C33" w14:textId="77777777" w:rsidR="00342848" w:rsidRPr="00342848" w:rsidRDefault="00342848" w:rsidP="00342848">
      <w:pPr>
        <w:pStyle w:val="Stil1"/>
        <w:numPr>
          <w:ilvl w:val="0"/>
          <w:numId w:val="0"/>
        </w:numPr>
        <w:ind w:left="720" w:hanging="360"/>
        <w:rPr>
          <w:rFonts w:ascii="Times New Roman" w:hAnsi="Times New Roman" w:cs="Times New Roman"/>
          <w:sz w:val="24"/>
          <w:szCs w:val="24"/>
        </w:rPr>
      </w:pPr>
    </w:p>
    <w:p w14:paraId="23C968BF" w14:textId="276984C3" w:rsidR="002F3A9A" w:rsidRPr="00A71C0A" w:rsidRDefault="002F3A9A" w:rsidP="002F3A9A">
      <w:pPr>
        <w:pStyle w:val="Stil30"/>
        <w:rPr>
          <w:u w:val="single"/>
        </w:rPr>
      </w:pPr>
      <w:bookmarkStart w:id="46" w:name="_Hlk49767057"/>
      <w:r w:rsidRPr="007D3C71">
        <w:lastRenderedPageBreak/>
        <w:t xml:space="preserve">PRILOG </w:t>
      </w:r>
      <w:r w:rsidRPr="00840917">
        <w:t>I. PONUDBENI LIST</w:t>
      </w:r>
      <w:r>
        <w:t xml:space="preserve">       </w:t>
      </w:r>
    </w:p>
    <w:bookmarkEnd w:id="46"/>
    <w:p w14:paraId="00C439D0" w14:textId="77777777" w:rsidR="002F3A9A" w:rsidRPr="002D0613" w:rsidRDefault="002F3A9A" w:rsidP="002F3A9A">
      <w:pPr>
        <w:spacing w:after="0" w:line="240" w:lineRule="auto"/>
        <w:rPr>
          <w:rFonts w:ascii="Times New Roman" w:hAnsi="Times New Roman" w:cs="Times New Roman"/>
          <w:b/>
          <w:i/>
        </w:rPr>
      </w:pPr>
    </w:p>
    <w:bookmarkEnd w:id="38"/>
    <w:bookmarkEnd w:id="39"/>
    <w:bookmarkEnd w:id="40"/>
    <w:p w14:paraId="7F65222A" w14:textId="77777777" w:rsidR="00771458" w:rsidRPr="004149A0" w:rsidRDefault="00771458" w:rsidP="00771458">
      <w:pPr>
        <w:pStyle w:val="Bezproreda"/>
        <w:spacing w:line="276" w:lineRule="auto"/>
        <w:jc w:val="center"/>
        <w:rPr>
          <w:rFonts w:asciiTheme="majorBidi" w:hAnsiTheme="majorBidi" w:cstheme="majorBidi"/>
          <w:b/>
          <w:sz w:val="40"/>
          <w:szCs w:val="40"/>
          <w:lang w:val="hr-HR"/>
        </w:rPr>
      </w:pPr>
    </w:p>
    <w:p w14:paraId="65DCA7B5" w14:textId="77777777" w:rsidR="00771458" w:rsidRPr="004149A0" w:rsidRDefault="00771458" w:rsidP="00771458">
      <w:pPr>
        <w:pStyle w:val="Bezproreda"/>
        <w:spacing w:line="276" w:lineRule="auto"/>
        <w:jc w:val="center"/>
        <w:rPr>
          <w:rFonts w:asciiTheme="majorBidi" w:hAnsiTheme="majorBidi" w:cstheme="majorBidi"/>
          <w:b/>
          <w:lang w:val="hr-HR"/>
        </w:rPr>
      </w:pPr>
      <w:r w:rsidRPr="004149A0">
        <w:rPr>
          <w:rFonts w:asciiTheme="majorBidi" w:hAnsiTheme="majorBidi" w:cstheme="majorBidi"/>
          <w:b/>
          <w:sz w:val="40"/>
          <w:szCs w:val="40"/>
          <w:lang w:val="hr-HR"/>
        </w:rPr>
        <w:t xml:space="preserve">PONUDBENI LIST </w:t>
      </w:r>
      <w:r w:rsidRPr="004149A0">
        <w:rPr>
          <w:rFonts w:asciiTheme="majorBidi" w:hAnsiTheme="majorBidi" w:cstheme="majorBidi"/>
          <w:b/>
          <w:lang w:val="hr-HR"/>
        </w:rPr>
        <w:t>za ponudu broj: __________</w:t>
      </w:r>
    </w:p>
    <w:p w14:paraId="5D1AADBC" w14:textId="77777777" w:rsidR="00771458" w:rsidRPr="004149A0" w:rsidRDefault="00771458" w:rsidP="00771458">
      <w:pPr>
        <w:rPr>
          <w:rFonts w:asciiTheme="majorBidi" w:hAnsiTheme="majorBidi" w:cstheme="majorBidi"/>
          <w:b/>
        </w:rPr>
      </w:pPr>
    </w:p>
    <w:p w14:paraId="6387DD1C"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b/>
        </w:rPr>
        <w:t>NARUČITELJ:</w:t>
      </w:r>
      <w:r w:rsidRPr="004149A0">
        <w:rPr>
          <w:rFonts w:asciiTheme="majorBidi" w:hAnsiTheme="majorBidi" w:cstheme="majorBidi"/>
        </w:rPr>
        <w:t xml:space="preserve"> </w:t>
      </w:r>
      <w:r w:rsidRPr="004149A0">
        <w:rPr>
          <w:rFonts w:asciiTheme="majorBidi" w:hAnsiTheme="majorBidi" w:cstheme="majorBidi"/>
          <w:b/>
          <w:bCs/>
        </w:rPr>
        <w:t>GRAD ILOK</w:t>
      </w:r>
      <w:r w:rsidRPr="004149A0">
        <w:rPr>
          <w:rFonts w:asciiTheme="majorBidi" w:hAnsiTheme="majorBidi" w:cstheme="majorBidi"/>
        </w:rPr>
        <w:t>, Trg Nikole Iločkog 13, 322 36 Ilok, OIB 83038408398</w:t>
      </w:r>
    </w:p>
    <w:p w14:paraId="6E3A76E0" w14:textId="1F869C1E" w:rsidR="00771458" w:rsidRPr="004149A0" w:rsidRDefault="00771458" w:rsidP="00771458">
      <w:pPr>
        <w:ind w:hanging="714"/>
        <w:rPr>
          <w:rFonts w:asciiTheme="majorBidi" w:hAnsiTheme="majorBidi" w:cstheme="majorBidi"/>
        </w:rPr>
      </w:pPr>
      <w:r w:rsidRPr="004149A0">
        <w:rPr>
          <w:rFonts w:asciiTheme="majorBidi" w:hAnsiTheme="majorBidi" w:cstheme="majorBidi"/>
          <w:b/>
        </w:rPr>
        <w:t>Odgovorna osoba Naručitelja</w:t>
      </w:r>
      <w:r w:rsidRPr="00771458">
        <w:rPr>
          <w:rFonts w:ascii="Times New Roman" w:hAnsi="Times New Roman" w:cs="Times New Roman"/>
        </w:rPr>
        <w:t xml:space="preserve">: </w:t>
      </w:r>
      <w:r w:rsidRPr="00771458">
        <w:rPr>
          <w:rFonts w:ascii="Times New Roman" w:eastAsia="Calibri" w:hAnsi="Times New Roman" w:cs="Times New Roman"/>
          <w:szCs w:val="24"/>
        </w:rPr>
        <w:t>Renata Banožić</w:t>
      </w:r>
      <w:r w:rsidRPr="004149A0">
        <w:rPr>
          <w:rFonts w:asciiTheme="majorBidi" w:hAnsiTheme="majorBidi" w:cstheme="majorBidi"/>
        </w:rPr>
        <w:t>, Gradonačelnica</w:t>
      </w:r>
    </w:p>
    <w:p w14:paraId="53EF6B4E" w14:textId="77777777" w:rsidR="00771458" w:rsidRPr="004149A0" w:rsidRDefault="00771458" w:rsidP="00771458">
      <w:pPr>
        <w:ind w:hanging="714"/>
        <w:rPr>
          <w:rFonts w:asciiTheme="majorBidi" w:hAnsiTheme="majorBidi" w:cstheme="majorBidi"/>
        </w:rPr>
      </w:pPr>
    </w:p>
    <w:p w14:paraId="490351CE" w14:textId="77777777" w:rsidR="00771458" w:rsidRDefault="00771458" w:rsidP="00771458">
      <w:pPr>
        <w:spacing w:after="0"/>
        <w:jc w:val="left"/>
        <w:rPr>
          <w:rFonts w:ascii="Times New Roman" w:hAnsi="Times New Roman"/>
          <w:b/>
          <w:bCs/>
          <w:sz w:val="24"/>
          <w:szCs w:val="24"/>
        </w:rPr>
      </w:pPr>
      <w:r w:rsidRPr="004149A0">
        <w:rPr>
          <w:rFonts w:asciiTheme="majorBidi" w:hAnsiTheme="majorBidi" w:cstheme="majorBidi"/>
          <w:b/>
          <w:color w:val="000000"/>
        </w:rPr>
        <w:t>PREDMET NABAVE</w:t>
      </w:r>
      <w:r w:rsidRPr="004149A0">
        <w:rPr>
          <w:rFonts w:asciiTheme="majorBidi" w:hAnsiTheme="majorBidi" w:cstheme="majorBidi"/>
          <w:color w:val="000000"/>
        </w:rPr>
        <w:t xml:space="preserve">:  </w:t>
      </w:r>
      <w:r w:rsidRPr="00692640">
        <w:rPr>
          <w:rFonts w:ascii="Times New Roman" w:hAnsi="Times New Roman"/>
          <w:b/>
          <w:bCs/>
          <w:sz w:val="24"/>
          <w:szCs w:val="24"/>
        </w:rPr>
        <w:t>Rekonstrukcija ceste u Preradovićevoj ulici u Iloku</w:t>
      </w:r>
      <w:r>
        <w:rPr>
          <w:rFonts w:ascii="Times New Roman" w:hAnsi="Times New Roman"/>
          <w:b/>
          <w:bCs/>
          <w:sz w:val="24"/>
          <w:szCs w:val="24"/>
        </w:rPr>
        <w:t xml:space="preserve">, </w:t>
      </w:r>
    </w:p>
    <w:p w14:paraId="60F0C4F8" w14:textId="1CAEF3B9" w:rsidR="00771458" w:rsidRPr="00692640" w:rsidRDefault="00771458" w:rsidP="00771458">
      <w:pPr>
        <w:spacing w:after="0"/>
        <w:jc w:val="left"/>
        <w:rPr>
          <w:rFonts w:ascii="Times New Roman" w:eastAsia="MS ??" w:hAnsi="Times New Roman" w:cs="Times New Roman"/>
          <w:b/>
          <w:bCs/>
          <w:i/>
          <w:sz w:val="24"/>
          <w:szCs w:val="24"/>
        </w:rPr>
      </w:pPr>
      <w:r>
        <w:rPr>
          <w:rFonts w:ascii="Times New Roman" w:hAnsi="Times New Roman"/>
          <w:b/>
          <w:bCs/>
          <w:sz w:val="24"/>
          <w:szCs w:val="24"/>
        </w:rPr>
        <w:t xml:space="preserve">                                     </w:t>
      </w:r>
      <w:r w:rsidR="009972C5">
        <w:rPr>
          <w:rFonts w:ascii="Times New Roman" w:hAnsi="Times New Roman"/>
          <w:b/>
          <w:bCs/>
          <w:sz w:val="24"/>
          <w:szCs w:val="24"/>
        </w:rPr>
        <w:t xml:space="preserve"> </w:t>
      </w:r>
      <w:proofErr w:type="spellStart"/>
      <w:r>
        <w:rPr>
          <w:rFonts w:ascii="Times New Roman" w:hAnsi="Times New Roman"/>
          <w:b/>
          <w:bCs/>
          <w:sz w:val="24"/>
          <w:szCs w:val="24"/>
        </w:rPr>
        <w:t>Ev</w:t>
      </w:r>
      <w:proofErr w:type="spellEnd"/>
      <w:r>
        <w:rPr>
          <w:rFonts w:ascii="Times New Roman" w:hAnsi="Times New Roman"/>
          <w:b/>
          <w:bCs/>
          <w:sz w:val="24"/>
          <w:szCs w:val="24"/>
        </w:rPr>
        <w:t>. br. nabave 17/2025</w:t>
      </w:r>
    </w:p>
    <w:p w14:paraId="17F7980E" w14:textId="0FC13743" w:rsidR="00771458" w:rsidRPr="004149A0" w:rsidRDefault="00771458" w:rsidP="00771458">
      <w:pPr>
        <w:ind w:hanging="714"/>
        <w:rPr>
          <w:rFonts w:asciiTheme="majorBidi" w:hAnsiTheme="majorBidi" w:cstheme="majorBidi"/>
        </w:rPr>
      </w:pPr>
    </w:p>
    <w:p w14:paraId="109101B8" w14:textId="77777777" w:rsidR="00771458" w:rsidRPr="004149A0" w:rsidRDefault="00771458" w:rsidP="00771458">
      <w:pPr>
        <w:rPr>
          <w:rFonts w:asciiTheme="majorBidi" w:hAnsiTheme="majorBidi" w:cstheme="majorBidi"/>
        </w:rPr>
      </w:pPr>
    </w:p>
    <w:p w14:paraId="25FB9EE7" w14:textId="77777777" w:rsidR="00771458" w:rsidRPr="004149A0" w:rsidRDefault="00771458" w:rsidP="00771458">
      <w:pPr>
        <w:ind w:hanging="714"/>
        <w:rPr>
          <w:rFonts w:asciiTheme="majorBidi" w:hAnsiTheme="majorBidi" w:cstheme="majorBidi"/>
          <w:b/>
        </w:rPr>
      </w:pPr>
      <w:r w:rsidRPr="004149A0">
        <w:rPr>
          <w:rFonts w:asciiTheme="majorBidi" w:hAnsiTheme="majorBidi" w:cstheme="majorBidi"/>
          <w:b/>
        </w:rPr>
        <w:t>PONUDITELJ:</w:t>
      </w:r>
    </w:p>
    <w:p w14:paraId="410BBA17" w14:textId="77777777" w:rsidR="00771458" w:rsidRPr="004149A0" w:rsidRDefault="00771458" w:rsidP="00771458">
      <w:pPr>
        <w:ind w:hanging="714"/>
        <w:rPr>
          <w:rFonts w:asciiTheme="majorBidi" w:hAnsiTheme="majorBidi" w:cstheme="majorBidi"/>
        </w:rPr>
      </w:pPr>
    </w:p>
    <w:p w14:paraId="79EEEAB4"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Naziv : ____________________________________________________________________________</w:t>
      </w:r>
    </w:p>
    <w:p w14:paraId="5DAF003D"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Adresa (poslovno sjedište)_____________________________________________________________</w:t>
      </w:r>
    </w:p>
    <w:p w14:paraId="1DA8FFF3"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OIB: ______________________________________________________________________________</w:t>
      </w:r>
    </w:p>
    <w:p w14:paraId="776FD44E"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Broj računa (IBAN): ___________________________________________________________________</w:t>
      </w:r>
    </w:p>
    <w:p w14:paraId="1830BC09"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BIC (SWIFT) i/ili naziv poslovne banke _____________________________________________________</w:t>
      </w:r>
    </w:p>
    <w:p w14:paraId="20AA56F3" w14:textId="77777777" w:rsidR="00771458" w:rsidRPr="004149A0" w:rsidRDefault="00771458" w:rsidP="00771458">
      <w:pPr>
        <w:ind w:hanging="714"/>
        <w:rPr>
          <w:rFonts w:asciiTheme="majorBidi" w:hAnsiTheme="majorBidi" w:cstheme="majorBidi"/>
          <w:b/>
          <w:bCs/>
        </w:rPr>
      </w:pPr>
      <w:r w:rsidRPr="004149A0">
        <w:rPr>
          <w:rFonts w:asciiTheme="majorBidi" w:hAnsiTheme="majorBidi" w:cstheme="majorBidi"/>
        </w:rPr>
        <w:t xml:space="preserve">Ponuditelj je u sustavu PDV-a (zaokružiti):                  </w:t>
      </w:r>
      <w:r w:rsidRPr="004149A0">
        <w:rPr>
          <w:rFonts w:asciiTheme="majorBidi" w:hAnsiTheme="majorBidi" w:cstheme="majorBidi"/>
          <w:b/>
          <w:bCs/>
        </w:rPr>
        <w:t>DA                                    NE</w:t>
      </w:r>
    </w:p>
    <w:p w14:paraId="41D66C2A"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Adresa za dostavu pošte: ______________________________________________________________</w:t>
      </w:r>
    </w:p>
    <w:p w14:paraId="5A005076"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E- adresa: ___________________________________________________________________________</w:t>
      </w:r>
    </w:p>
    <w:p w14:paraId="591BAA77"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Kontakt osoba: ______________________________________________________________________</w:t>
      </w:r>
    </w:p>
    <w:p w14:paraId="15676AC7" w14:textId="77777777" w:rsidR="00771458" w:rsidRPr="004149A0" w:rsidRDefault="00771458" w:rsidP="00771458">
      <w:pPr>
        <w:ind w:hanging="714"/>
        <w:rPr>
          <w:rFonts w:asciiTheme="majorBidi" w:hAnsiTheme="majorBidi" w:cstheme="majorBidi"/>
        </w:rPr>
      </w:pPr>
      <w:r w:rsidRPr="004149A0">
        <w:rPr>
          <w:rFonts w:asciiTheme="majorBidi" w:hAnsiTheme="majorBidi" w:cstheme="majorBidi"/>
        </w:rPr>
        <w:t>Broj telefona:___________________________________  Broj faks: ___________________________</w:t>
      </w:r>
    </w:p>
    <w:p w14:paraId="3B781C13" w14:textId="77777777" w:rsidR="00771458" w:rsidRPr="004149A0" w:rsidRDefault="00771458" w:rsidP="00771458">
      <w:pPr>
        <w:ind w:hanging="714"/>
        <w:rPr>
          <w:rFonts w:asciiTheme="majorBidi" w:hAnsiTheme="majorBidi" w:cstheme="majorBidi"/>
          <w:b/>
        </w:rPr>
      </w:pPr>
    </w:p>
    <w:p w14:paraId="09D9DF32" w14:textId="1DFB3EB4" w:rsidR="00771458" w:rsidRPr="004149A0" w:rsidRDefault="00771458" w:rsidP="00771458">
      <w:pPr>
        <w:ind w:hanging="714"/>
        <w:rPr>
          <w:rFonts w:asciiTheme="majorBidi" w:hAnsiTheme="majorBidi" w:cstheme="majorBidi"/>
          <w:color w:val="FF0000"/>
        </w:rPr>
      </w:pPr>
      <w:r w:rsidRPr="004149A0">
        <w:rPr>
          <w:rFonts w:asciiTheme="majorBidi" w:hAnsiTheme="majorBidi" w:cstheme="majorBidi"/>
          <w:b/>
        </w:rPr>
        <w:t xml:space="preserve">ROK VALJANOSTI PONUDE je </w:t>
      </w:r>
      <w:r w:rsidR="00EC0EC1">
        <w:rPr>
          <w:rFonts w:asciiTheme="majorBidi" w:hAnsiTheme="majorBidi" w:cstheme="majorBidi"/>
          <w:b/>
        </w:rPr>
        <w:t>6</w:t>
      </w:r>
      <w:r w:rsidRPr="004149A0">
        <w:rPr>
          <w:rFonts w:asciiTheme="majorBidi" w:hAnsiTheme="majorBidi" w:cstheme="majorBidi"/>
          <w:b/>
        </w:rPr>
        <w:t>0</w:t>
      </w:r>
      <w:r w:rsidRPr="004149A0">
        <w:rPr>
          <w:rFonts w:asciiTheme="majorBidi" w:hAnsiTheme="majorBidi" w:cstheme="majorBidi"/>
          <w:b/>
          <w:color w:val="000000"/>
        </w:rPr>
        <w:t xml:space="preserve"> dana.</w:t>
      </w:r>
    </w:p>
    <w:p w14:paraId="06542FEC" w14:textId="77777777" w:rsidR="00771458" w:rsidRPr="004149A0" w:rsidRDefault="00771458" w:rsidP="00771458">
      <w:pPr>
        <w:rPr>
          <w:rFonts w:asciiTheme="majorBidi" w:hAnsiTheme="majorBidi" w:cstheme="majorBidi"/>
        </w:rPr>
      </w:pPr>
    </w:p>
    <w:p w14:paraId="66BF3165" w14:textId="77777777" w:rsidR="00771458" w:rsidRPr="004149A0" w:rsidRDefault="00771458" w:rsidP="00771458">
      <w:pPr>
        <w:ind w:left="-714"/>
        <w:rPr>
          <w:rFonts w:asciiTheme="majorBidi" w:hAnsiTheme="majorBidi" w:cstheme="majorBidi"/>
          <w:b/>
        </w:rPr>
      </w:pPr>
      <w:r w:rsidRPr="004149A0">
        <w:rPr>
          <w:rFonts w:asciiTheme="majorBidi" w:hAnsiTheme="majorBidi" w:cstheme="majorBidi"/>
          <w:b/>
        </w:rPr>
        <w:t>UKUPNA CIJENA bez PDV-a</w:t>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t>________________________ €</w:t>
      </w:r>
    </w:p>
    <w:p w14:paraId="4FD6E687" w14:textId="77777777" w:rsidR="00771458" w:rsidRPr="004149A0" w:rsidRDefault="00771458" w:rsidP="00771458">
      <w:pPr>
        <w:ind w:left="-714"/>
        <w:rPr>
          <w:rFonts w:asciiTheme="majorBidi" w:hAnsiTheme="majorBidi" w:cstheme="majorBidi"/>
          <w:b/>
        </w:rPr>
      </w:pPr>
      <w:r w:rsidRPr="004149A0">
        <w:rPr>
          <w:rFonts w:asciiTheme="majorBidi" w:hAnsiTheme="majorBidi" w:cstheme="majorBidi"/>
          <w:b/>
        </w:rPr>
        <w:t>PDV 25 %</w:t>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t>________________________ €</w:t>
      </w:r>
    </w:p>
    <w:p w14:paraId="0256A608" w14:textId="77777777" w:rsidR="00771458" w:rsidRPr="004149A0" w:rsidRDefault="00771458" w:rsidP="00771458">
      <w:pPr>
        <w:ind w:left="-714"/>
        <w:rPr>
          <w:rFonts w:asciiTheme="majorBidi" w:hAnsiTheme="majorBidi" w:cstheme="majorBidi"/>
          <w:b/>
        </w:rPr>
      </w:pPr>
      <w:r w:rsidRPr="004149A0">
        <w:rPr>
          <w:rFonts w:asciiTheme="majorBidi" w:hAnsiTheme="majorBidi" w:cstheme="majorBidi"/>
          <w:b/>
        </w:rPr>
        <w:t>SVEUKUPNA CIJENA s PDV-om</w:t>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r>
      <w:r w:rsidRPr="004149A0">
        <w:rPr>
          <w:rFonts w:asciiTheme="majorBidi" w:hAnsiTheme="majorBidi" w:cstheme="majorBidi"/>
          <w:b/>
        </w:rPr>
        <w:tab/>
        <w:t>________________________ €</w:t>
      </w:r>
    </w:p>
    <w:p w14:paraId="512C4457" w14:textId="77777777" w:rsidR="00771458" w:rsidRPr="004149A0" w:rsidRDefault="00771458" w:rsidP="00771458">
      <w:pPr>
        <w:ind w:left="-714"/>
        <w:rPr>
          <w:rFonts w:asciiTheme="majorBidi" w:hAnsiTheme="majorBidi" w:cstheme="majorBidi"/>
          <w:b/>
        </w:rPr>
      </w:pPr>
    </w:p>
    <w:p w14:paraId="2A46A9BB" w14:textId="77777777" w:rsidR="00771458" w:rsidRPr="004149A0" w:rsidRDefault="00771458" w:rsidP="00771458">
      <w:pPr>
        <w:ind w:left="-714"/>
        <w:rPr>
          <w:rFonts w:asciiTheme="majorBidi" w:hAnsiTheme="majorBidi" w:cstheme="majorBidi"/>
          <w:b/>
        </w:rPr>
      </w:pPr>
    </w:p>
    <w:p w14:paraId="73EA3988" w14:textId="77777777" w:rsidR="00771458" w:rsidRPr="004149A0" w:rsidRDefault="00771458" w:rsidP="00771458">
      <w:pPr>
        <w:ind w:left="-714"/>
        <w:rPr>
          <w:rFonts w:asciiTheme="majorBidi" w:hAnsiTheme="majorBidi" w:cstheme="majorBidi"/>
          <w:b/>
        </w:rPr>
      </w:pPr>
    </w:p>
    <w:p w14:paraId="7BAE04FF" w14:textId="77777777" w:rsidR="00771458" w:rsidRPr="004149A0" w:rsidRDefault="00771458" w:rsidP="00771458">
      <w:pPr>
        <w:rPr>
          <w:rFonts w:asciiTheme="majorBidi" w:hAnsiTheme="majorBidi" w:cstheme="majorBidi"/>
        </w:rPr>
      </w:pPr>
      <w:r w:rsidRPr="004149A0">
        <w:rPr>
          <w:rFonts w:asciiTheme="majorBidi" w:hAnsiTheme="majorBidi" w:cstheme="majorBidi"/>
        </w:rPr>
        <w:t>________________________________</w:t>
      </w:r>
    </w:p>
    <w:p w14:paraId="5E02AEBC" w14:textId="77777777" w:rsidR="00771458" w:rsidRPr="004149A0" w:rsidRDefault="00771458" w:rsidP="00771458">
      <w:pPr>
        <w:rPr>
          <w:rFonts w:asciiTheme="majorBidi" w:hAnsiTheme="majorBidi" w:cstheme="majorBidi"/>
        </w:rPr>
      </w:pPr>
      <w:r w:rsidRPr="004149A0">
        <w:rPr>
          <w:rFonts w:asciiTheme="majorBidi" w:hAnsiTheme="majorBidi" w:cstheme="majorBidi"/>
        </w:rPr>
        <w:t xml:space="preserve">             (Mjesto i datum)</w:t>
      </w:r>
    </w:p>
    <w:p w14:paraId="27F64521" w14:textId="77777777" w:rsidR="00771458" w:rsidRPr="004149A0" w:rsidRDefault="00771458" w:rsidP="00771458">
      <w:pPr>
        <w:ind w:left="4956" w:firstLine="708"/>
        <w:rPr>
          <w:rFonts w:asciiTheme="majorBidi" w:hAnsiTheme="majorBidi" w:cstheme="majorBidi"/>
        </w:rPr>
      </w:pPr>
      <w:r w:rsidRPr="004149A0">
        <w:rPr>
          <w:rFonts w:asciiTheme="majorBidi" w:hAnsiTheme="majorBidi" w:cstheme="majorBidi"/>
        </w:rPr>
        <w:lastRenderedPageBreak/>
        <w:t xml:space="preserve">Ponuditelj: </w:t>
      </w:r>
    </w:p>
    <w:p w14:paraId="2DC6CCDE" w14:textId="77777777" w:rsidR="00771458" w:rsidRPr="004149A0" w:rsidRDefault="00771458" w:rsidP="00771458">
      <w:pPr>
        <w:rPr>
          <w:rFonts w:asciiTheme="majorBidi" w:hAnsiTheme="majorBidi" w:cstheme="majorBidi"/>
        </w:rPr>
      </w:pPr>
      <w:r w:rsidRPr="004149A0">
        <w:rPr>
          <w:rFonts w:asciiTheme="majorBidi" w:hAnsiTheme="majorBidi" w:cstheme="majorBidi"/>
        </w:rPr>
        <w:t xml:space="preserve">                                                     M.P.</w:t>
      </w:r>
    </w:p>
    <w:p w14:paraId="3EAE3E3C" w14:textId="77777777" w:rsidR="00771458" w:rsidRPr="004149A0" w:rsidRDefault="00771458" w:rsidP="00771458">
      <w:pPr>
        <w:ind w:left="3540" w:firstLine="708"/>
        <w:rPr>
          <w:rFonts w:asciiTheme="majorBidi" w:hAnsiTheme="majorBidi" w:cstheme="majorBidi"/>
        </w:rPr>
      </w:pPr>
      <w:r w:rsidRPr="004149A0">
        <w:rPr>
          <w:rFonts w:asciiTheme="majorBidi" w:hAnsiTheme="majorBidi" w:cstheme="majorBidi"/>
        </w:rPr>
        <w:t xml:space="preserve">___________________________________ </w:t>
      </w:r>
    </w:p>
    <w:p w14:paraId="3D96589E" w14:textId="77777777" w:rsidR="00771458" w:rsidRPr="004149A0" w:rsidRDefault="00771458" w:rsidP="00771458">
      <w:pPr>
        <w:ind w:left="3540" w:firstLine="708"/>
        <w:rPr>
          <w:rFonts w:asciiTheme="majorBidi" w:hAnsiTheme="majorBidi" w:cstheme="majorBidi"/>
        </w:rPr>
      </w:pPr>
      <w:r w:rsidRPr="004149A0">
        <w:rPr>
          <w:rFonts w:asciiTheme="majorBidi" w:hAnsiTheme="majorBidi" w:cstheme="majorBidi"/>
        </w:rPr>
        <w:tab/>
        <w:t xml:space="preserve">  (Potpis ovlaštene osobe)</w:t>
      </w:r>
    </w:p>
    <w:p w14:paraId="4BD2708D" w14:textId="77777777" w:rsidR="00771458" w:rsidRPr="004149A0" w:rsidRDefault="00771458" w:rsidP="00771458">
      <w:pPr>
        <w:ind w:left="3540" w:firstLine="708"/>
        <w:rPr>
          <w:rFonts w:asciiTheme="majorBidi" w:hAnsiTheme="majorBidi" w:cstheme="majorBidi"/>
        </w:rPr>
      </w:pPr>
    </w:p>
    <w:p w14:paraId="6334B22E" w14:textId="77777777" w:rsidR="00771458" w:rsidRPr="004149A0" w:rsidRDefault="00771458" w:rsidP="00771458">
      <w:pPr>
        <w:ind w:left="3540"/>
        <w:rPr>
          <w:rFonts w:asciiTheme="majorBidi" w:hAnsiTheme="majorBidi" w:cstheme="majorBidi"/>
        </w:rPr>
      </w:pPr>
      <w:r w:rsidRPr="004149A0">
        <w:rPr>
          <w:rFonts w:asciiTheme="majorBidi" w:hAnsiTheme="majorBidi" w:cstheme="majorBidi"/>
        </w:rPr>
        <w:t xml:space="preserve">         .................................................................................  </w:t>
      </w:r>
    </w:p>
    <w:p w14:paraId="6F65723C" w14:textId="4AA146DF" w:rsidR="00F452CA" w:rsidRPr="00EC0EC1" w:rsidRDefault="00771458" w:rsidP="00EC0EC1">
      <w:pPr>
        <w:rPr>
          <w:rFonts w:asciiTheme="majorBidi" w:hAnsiTheme="majorBidi" w:cstheme="majorBidi"/>
        </w:rPr>
        <w:sectPr w:rsidR="00F452CA" w:rsidRPr="00EC0EC1" w:rsidSect="009F2440">
          <w:headerReference w:type="first" r:id="rId12"/>
          <w:pgSz w:w="11906" w:h="16838"/>
          <w:pgMar w:top="1417" w:right="1417" w:bottom="1417" w:left="1417" w:header="708" w:footer="708" w:gutter="0"/>
          <w:cols w:space="708"/>
          <w:docGrid w:linePitch="360"/>
        </w:sectPr>
      </w:pPr>
      <w:r w:rsidRPr="004149A0">
        <w:rPr>
          <w:rFonts w:asciiTheme="majorBidi" w:hAnsiTheme="majorBidi" w:cstheme="majorBidi"/>
        </w:rPr>
        <w:t xml:space="preserve">                                                                                  (Upisati ime, prezime i funkciju ovlaštene osobe) </w:t>
      </w:r>
    </w:p>
    <w:p w14:paraId="05F017DE" w14:textId="23E0E5AB" w:rsidR="002D0613" w:rsidRPr="002D0613" w:rsidRDefault="002D0613" w:rsidP="00BD4DC0">
      <w:pPr>
        <w:pStyle w:val="Stil30"/>
      </w:pPr>
      <w:bookmarkStart w:id="47" w:name="_Hlk49773439"/>
      <w:bookmarkEnd w:id="8"/>
      <w:bookmarkEnd w:id="9"/>
      <w:bookmarkEnd w:id="10"/>
      <w:r w:rsidRPr="002D0613">
        <w:lastRenderedPageBreak/>
        <w:t>PRILOG I</w:t>
      </w:r>
      <w:r w:rsidR="002F3A9A">
        <w:t>II</w:t>
      </w:r>
      <w:r w:rsidRPr="002D0613">
        <w:t xml:space="preserve">. </w:t>
      </w:r>
      <w:r w:rsidR="00BD25EA" w:rsidRPr="00BD25EA">
        <w:t xml:space="preserve">IZJAVA O </w:t>
      </w:r>
      <w:r w:rsidR="002F3A9A">
        <w:t>NEKAŽNJAVANJU</w:t>
      </w:r>
    </w:p>
    <w:bookmarkEnd w:id="47"/>
    <w:p w14:paraId="66D04350" w14:textId="77777777" w:rsidR="002D0613" w:rsidRPr="002D0613" w:rsidRDefault="002D0613" w:rsidP="00B91ADC">
      <w:pPr>
        <w:spacing w:after="0"/>
        <w:jc w:val="center"/>
        <w:rPr>
          <w:rFonts w:ascii="Times New Roman" w:hAnsi="Times New Roman" w:cs="Times New Roman"/>
          <w:color w:val="FF0000"/>
        </w:rPr>
      </w:pPr>
    </w:p>
    <w:p w14:paraId="6794701D" w14:textId="77777777" w:rsidR="002F3A9A" w:rsidRDefault="002F3A9A" w:rsidP="002F3A9A">
      <w:pPr>
        <w:jc w:val="center"/>
        <w:rPr>
          <w:rFonts w:asciiTheme="majorBidi" w:hAnsiTheme="majorBidi" w:cstheme="majorBidi"/>
          <w:b/>
          <w:sz w:val="32"/>
          <w:szCs w:val="32"/>
        </w:rPr>
      </w:pPr>
    </w:p>
    <w:p w14:paraId="4FD7F0C6" w14:textId="124476F6" w:rsidR="002F3A9A" w:rsidRPr="00E86D72" w:rsidRDefault="002F3A9A" w:rsidP="002F3A9A">
      <w:pPr>
        <w:jc w:val="center"/>
        <w:rPr>
          <w:rFonts w:asciiTheme="majorBidi" w:hAnsiTheme="majorBidi" w:cstheme="majorBidi"/>
          <w:b/>
          <w:sz w:val="32"/>
          <w:szCs w:val="32"/>
        </w:rPr>
      </w:pPr>
      <w:r w:rsidRPr="00E86D72">
        <w:rPr>
          <w:rFonts w:asciiTheme="majorBidi" w:hAnsiTheme="majorBidi" w:cstheme="majorBidi"/>
          <w:b/>
          <w:sz w:val="32"/>
          <w:szCs w:val="32"/>
        </w:rPr>
        <w:t>IZJAVA O NEKAŽNJAVANJU</w:t>
      </w:r>
    </w:p>
    <w:p w14:paraId="77FBE261" w14:textId="77777777" w:rsidR="002F3A9A" w:rsidRPr="00E86D72" w:rsidRDefault="002F3A9A" w:rsidP="002F3A9A">
      <w:pPr>
        <w:rPr>
          <w:rFonts w:asciiTheme="majorBidi" w:hAnsiTheme="majorBidi" w:cstheme="majorBidi"/>
        </w:rPr>
      </w:pPr>
    </w:p>
    <w:p w14:paraId="15289D13" w14:textId="77777777" w:rsidR="002F3A9A" w:rsidRPr="00E86D72" w:rsidRDefault="002F3A9A" w:rsidP="002F3A9A">
      <w:pPr>
        <w:suppressAutoHyphens/>
        <w:autoSpaceDN w:val="0"/>
        <w:rPr>
          <w:rFonts w:asciiTheme="majorBidi" w:hAnsiTheme="majorBidi" w:cstheme="majorBidi"/>
        </w:rPr>
      </w:pPr>
      <w:r w:rsidRPr="00E86D72">
        <w:rPr>
          <w:rFonts w:asciiTheme="majorBidi" w:hAnsiTheme="majorBidi" w:cstheme="majorBidi"/>
        </w:rPr>
        <w:t>Na temelju odredbi Zakona o javnoj nabavi („Narodne novine“ broj 120/16, 114/22 ) ovlaštena osoba za zastupanje gospodarskog subjekta, koji kao ponuditelj sudjeluje u postupku jednostavne nabave za:  Izgradnju dječjeg igrališta u Bapskoj,</w:t>
      </w:r>
      <w:r w:rsidRPr="00E86D72">
        <w:rPr>
          <w:rFonts w:asciiTheme="majorBidi" w:hAnsiTheme="majorBidi" w:cstheme="majorBidi"/>
          <w:bCs/>
        </w:rPr>
        <w:t xml:space="preserve"> </w:t>
      </w:r>
      <w:r w:rsidRPr="00E86D72">
        <w:rPr>
          <w:rFonts w:asciiTheme="majorBidi" w:hAnsiTheme="majorBidi" w:cstheme="majorBidi"/>
        </w:rPr>
        <w:t>daje slijedeću izjavu:</w:t>
      </w:r>
    </w:p>
    <w:p w14:paraId="521EA2DD" w14:textId="77777777" w:rsidR="002F3A9A" w:rsidRPr="00E86D72" w:rsidRDefault="002F3A9A" w:rsidP="002F3A9A">
      <w:pPr>
        <w:rPr>
          <w:rFonts w:asciiTheme="majorBidi" w:hAnsiTheme="majorBidi" w:cstheme="majorBidi"/>
        </w:rPr>
      </w:pPr>
    </w:p>
    <w:p w14:paraId="7C5AE4A1" w14:textId="77777777" w:rsidR="002F3A9A" w:rsidRPr="00E86D72" w:rsidRDefault="002F3A9A" w:rsidP="002F3A9A">
      <w:pPr>
        <w:rPr>
          <w:rFonts w:asciiTheme="majorBidi" w:hAnsiTheme="majorBidi" w:cstheme="majorBidi"/>
        </w:rPr>
      </w:pPr>
    </w:p>
    <w:p w14:paraId="4601E75A" w14:textId="77777777" w:rsidR="002F3A9A" w:rsidRPr="00E86D72" w:rsidRDefault="002F3A9A" w:rsidP="002F3A9A">
      <w:pPr>
        <w:rPr>
          <w:rFonts w:asciiTheme="majorBidi" w:hAnsiTheme="majorBidi" w:cstheme="majorBidi"/>
        </w:rPr>
      </w:pPr>
      <w:r w:rsidRPr="00E86D72">
        <w:rPr>
          <w:rFonts w:asciiTheme="majorBidi" w:hAnsiTheme="majorBidi" w:cstheme="majorBidi"/>
        </w:rPr>
        <w:t>Ja,_______________________________________________________________________________</w:t>
      </w:r>
    </w:p>
    <w:p w14:paraId="52155311" w14:textId="77777777" w:rsidR="002F3A9A" w:rsidRPr="00E86D72" w:rsidRDefault="002F3A9A" w:rsidP="002F3A9A">
      <w:pPr>
        <w:jc w:val="center"/>
        <w:rPr>
          <w:rFonts w:asciiTheme="majorBidi" w:hAnsiTheme="majorBidi" w:cstheme="majorBidi"/>
        </w:rPr>
      </w:pPr>
      <w:r w:rsidRPr="00E86D72">
        <w:rPr>
          <w:rFonts w:asciiTheme="majorBidi" w:hAnsiTheme="majorBidi" w:cstheme="majorBidi"/>
        </w:rPr>
        <w:t>(ime i prezime, OIB)</w:t>
      </w:r>
    </w:p>
    <w:p w14:paraId="1720982F" w14:textId="77777777" w:rsidR="002F3A9A" w:rsidRPr="00E86D72" w:rsidRDefault="002F3A9A" w:rsidP="002F3A9A">
      <w:pPr>
        <w:rPr>
          <w:rFonts w:asciiTheme="majorBidi" w:hAnsiTheme="majorBidi" w:cstheme="majorBidi"/>
        </w:rPr>
      </w:pPr>
    </w:p>
    <w:p w14:paraId="587AF0DB" w14:textId="77777777" w:rsidR="002F3A9A" w:rsidRPr="00E86D72" w:rsidRDefault="002F3A9A" w:rsidP="002F3A9A">
      <w:pPr>
        <w:rPr>
          <w:rFonts w:asciiTheme="majorBidi" w:hAnsiTheme="majorBidi" w:cstheme="majorBidi"/>
        </w:rPr>
      </w:pPr>
      <w:r w:rsidRPr="00E86D72">
        <w:rPr>
          <w:rFonts w:asciiTheme="majorBidi" w:hAnsiTheme="majorBidi" w:cstheme="majorBidi"/>
        </w:rPr>
        <w:t>pod materijalnom i kaznenom odgovornošću izjavljujem da protiv mene niti gospodarskog subjekta</w:t>
      </w:r>
    </w:p>
    <w:p w14:paraId="7F76DAB8" w14:textId="77777777" w:rsidR="002F3A9A" w:rsidRPr="00E86D72" w:rsidRDefault="002F3A9A" w:rsidP="002F3A9A">
      <w:pPr>
        <w:rPr>
          <w:rFonts w:asciiTheme="majorBidi" w:hAnsiTheme="majorBidi" w:cstheme="majorBidi"/>
        </w:rPr>
      </w:pPr>
    </w:p>
    <w:p w14:paraId="0DB1CAE5" w14:textId="77777777" w:rsidR="002F3A9A" w:rsidRPr="00E86D72" w:rsidRDefault="002F3A9A" w:rsidP="002F3A9A">
      <w:pPr>
        <w:rPr>
          <w:rFonts w:asciiTheme="majorBidi" w:hAnsiTheme="majorBidi" w:cstheme="majorBidi"/>
        </w:rPr>
      </w:pPr>
    </w:p>
    <w:p w14:paraId="78C16504" w14:textId="77777777" w:rsidR="002F3A9A" w:rsidRPr="00E86D72" w:rsidRDefault="002F3A9A" w:rsidP="002F3A9A">
      <w:pPr>
        <w:rPr>
          <w:rFonts w:asciiTheme="majorBidi" w:hAnsiTheme="majorBidi" w:cstheme="majorBidi"/>
        </w:rPr>
      </w:pPr>
      <w:r w:rsidRPr="00E86D72">
        <w:rPr>
          <w:rFonts w:asciiTheme="majorBidi" w:hAnsiTheme="majorBidi" w:cstheme="majorBidi"/>
        </w:rPr>
        <w:t>________________________________________________________________________________</w:t>
      </w:r>
    </w:p>
    <w:p w14:paraId="2E4D42A4" w14:textId="77777777" w:rsidR="002F3A9A" w:rsidRPr="00E86D72" w:rsidRDefault="002F3A9A" w:rsidP="002F3A9A">
      <w:pPr>
        <w:jc w:val="center"/>
        <w:rPr>
          <w:rFonts w:asciiTheme="majorBidi" w:hAnsiTheme="majorBidi" w:cstheme="majorBidi"/>
        </w:rPr>
      </w:pPr>
      <w:r w:rsidRPr="00E86D72">
        <w:rPr>
          <w:rFonts w:asciiTheme="majorBidi" w:hAnsiTheme="majorBidi" w:cstheme="majorBidi"/>
        </w:rPr>
        <w:t>(naziv gospodarskog subjekta)</w:t>
      </w:r>
    </w:p>
    <w:p w14:paraId="65024E8A" w14:textId="77777777" w:rsidR="002F3A9A" w:rsidRPr="00E86D72" w:rsidRDefault="002F3A9A" w:rsidP="002F3A9A">
      <w:pPr>
        <w:rPr>
          <w:rFonts w:asciiTheme="majorBidi" w:hAnsiTheme="majorBidi" w:cstheme="majorBidi"/>
        </w:rPr>
      </w:pPr>
    </w:p>
    <w:p w14:paraId="248BF07B" w14:textId="77777777" w:rsidR="002F3A9A" w:rsidRPr="00E86D72" w:rsidRDefault="002F3A9A" w:rsidP="002F3A9A">
      <w:pPr>
        <w:rPr>
          <w:rFonts w:asciiTheme="majorBidi" w:hAnsiTheme="majorBidi" w:cstheme="majorBidi"/>
        </w:rPr>
      </w:pPr>
    </w:p>
    <w:p w14:paraId="27956B30"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rPr>
        <w:t xml:space="preserve">nije izrečena pravomoćna osuđujuća presuda za jedno ili više sljedećih kaznenih djela: </w:t>
      </w:r>
    </w:p>
    <w:p w14:paraId="2A3DD560" w14:textId="77777777" w:rsidR="002F3A9A" w:rsidRPr="00E86D72" w:rsidRDefault="002F3A9A" w:rsidP="002F3A9A">
      <w:pPr>
        <w:widowControl w:val="0"/>
        <w:autoSpaceDE w:val="0"/>
        <w:autoSpaceDN w:val="0"/>
        <w:adjustRightInd w:val="0"/>
        <w:rPr>
          <w:rFonts w:asciiTheme="majorBidi" w:hAnsiTheme="majorBidi" w:cstheme="majorBidi"/>
          <w:u w:val="single"/>
        </w:rPr>
      </w:pPr>
    </w:p>
    <w:p w14:paraId="212F7B8D"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u w:val="single"/>
        </w:rPr>
        <w:t>a) sudjelovanje u zločinačkoj organizaciji, na temelju:</w:t>
      </w:r>
    </w:p>
    <w:p w14:paraId="35A38220"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noProof/>
        </w:rPr>
        <w:drawing>
          <wp:anchor distT="0" distB="0" distL="114300" distR="114300" simplePos="0" relativeHeight="251650560" behindDoc="1" locked="0" layoutInCell="0" allowOverlap="1" wp14:anchorId="32E677C4" wp14:editId="4E8D5AB7">
            <wp:simplePos x="0" y="0"/>
            <wp:positionH relativeFrom="column">
              <wp:posOffset>-1905</wp:posOffset>
            </wp:positionH>
            <wp:positionV relativeFrom="paragraph">
              <wp:posOffset>1905</wp:posOffset>
            </wp:positionV>
            <wp:extent cx="128270" cy="172085"/>
            <wp:effectExtent l="0" t="0" r="0" b="0"/>
            <wp:wrapNone/>
            <wp:docPr id="5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E86D72">
        <w:rPr>
          <w:rFonts w:asciiTheme="majorBidi" w:hAnsiTheme="majorBidi" w:cstheme="majorBidi"/>
        </w:rPr>
        <w:t>– članka 328. (zločinačko udruženje) i članka 329. (počinjenje kaznenog djela u sastavu zločinačkog udruženja) Kaznenog zakona</w:t>
      </w:r>
    </w:p>
    <w:p w14:paraId="5CC3DE6A" w14:textId="77777777" w:rsidR="002F3A9A" w:rsidRPr="00E86D72" w:rsidRDefault="002F3A9A" w:rsidP="002F3A9A">
      <w:pPr>
        <w:widowControl w:val="0"/>
        <w:overflowPunct w:val="0"/>
        <w:autoSpaceDE w:val="0"/>
        <w:autoSpaceDN w:val="0"/>
        <w:adjustRightInd w:val="0"/>
        <w:rPr>
          <w:rFonts w:asciiTheme="majorBidi" w:hAnsiTheme="majorBidi" w:cstheme="majorBidi"/>
        </w:rPr>
      </w:pPr>
      <w:r w:rsidRPr="00E86D72">
        <w:rPr>
          <w:rFonts w:asciiTheme="majorBidi" w:hAnsiTheme="majorBidi" w:cstheme="majorBidi"/>
        </w:rPr>
        <w:t>– članka 333. (udruživanje za počinjenje kaznenih djela), iz Kaznenog zakona (»Narodne novine«, br. 110/97., 27/98., 50/00., 129/00., 51/01., 111/03., 190/03., 105/04., 84/05., 71/06., 110/07., 152/08., 57/11., 77/11. i 143/12.)</w:t>
      </w:r>
    </w:p>
    <w:p w14:paraId="61386BB6"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u w:val="single"/>
        </w:rPr>
        <w:t>b) korupciju, na temelju:</w:t>
      </w:r>
    </w:p>
    <w:p w14:paraId="4C8911D6"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noProof/>
        </w:rPr>
        <w:drawing>
          <wp:anchor distT="0" distB="0" distL="114300" distR="114300" simplePos="0" relativeHeight="251651584" behindDoc="1" locked="0" layoutInCell="0" allowOverlap="1" wp14:anchorId="1FDE0762" wp14:editId="23CDF978">
            <wp:simplePos x="0" y="0"/>
            <wp:positionH relativeFrom="column">
              <wp:posOffset>-1905</wp:posOffset>
            </wp:positionH>
            <wp:positionV relativeFrom="paragraph">
              <wp:posOffset>2540</wp:posOffset>
            </wp:positionV>
            <wp:extent cx="128270" cy="172085"/>
            <wp:effectExtent l="0" t="0" r="0" b="0"/>
            <wp:wrapNone/>
            <wp:docPr id="5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E86D72">
        <w:rPr>
          <w:rFonts w:asciiTheme="majorBidi" w:hAnsiTheme="majorBidi" w:cstheme="majorBid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17E2E16"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BAD8B0"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u w:val="single"/>
        </w:rPr>
        <w:lastRenderedPageBreak/>
        <w:t>c) prijevaru, na temelju:</w:t>
      </w:r>
    </w:p>
    <w:p w14:paraId="3B17917C"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noProof/>
        </w:rPr>
        <w:drawing>
          <wp:anchor distT="0" distB="0" distL="114300" distR="114300" simplePos="0" relativeHeight="251652608" behindDoc="1" locked="0" layoutInCell="0" allowOverlap="1" wp14:anchorId="2FE83348" wp14:editId="7A041DF4">
            <wp:simplePos x="0" y="0"/>
            <wp:positionH relativeFrom="column">
              <wp:posOffset>-1905</wp:posOffset>
            </wp:positionH>
            <wp:positionV relativeFrom="paragraph">
              <wp:posOffset>1905</wp:posOffset>
            </wp:positionV>
            <wp:extent cx="128270" cy="172085"/>
            <wp:effectExtent l="0" t="0" r="0" b="0"/>
            <wp:wrapNone/>
            <wp:docPr id="6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E86D72">
        <w:rPr>
          <w:rFonts w:asciiTheme="majorBidi" w:hAnsiTheme="majorBidi" w:cstheme="majorBidi"/>
        </w:rPr>
        <w:t>– članka 236. (prijevara), članka 247. (prijevara u gospodarskom poslovanju), članka 256. (utaja poreza ili carine) i članka 258. (subvencijska prijevara) Kaznenog zakona</w:t>
      </w:r>
    </w:p>
    <w:p w14:paraId="123508B5" w14:textId="77777777" w:rsidR="002F3A9A" w:rsidRPr="00E86D72" w:rsidRDefault="002F3A9A" w:rsidP="002F3A9A">
      <w:pPr>
        <w:widowControl w:val="0"/>
        <w:overflowPunct w:val="0"/>
        <w:autoSpaceDE w:val="0"/>
        <w:autoSpaceDN w:val="0"/>
        <w:adjustRightInd w:val="0"/>
        <w:ind w:right="20"/>
        <w:rPr>
          <w:rFonts w:asciiTheme="majorBidi" w:hAnsiTheme="majorBidi" w:cstheme="majorBidi"/>
        </w:rPr>
      </w:pPr>
      <w:r w:rsidRPr="00E86D72">
        <w:rPr>
          <w:rFonts w:asciiTheme="majorBidi" w:hAnsiTheme="majorBidi" w:cstheme="majorBidi"/>
        </w:rPr>
        <w:t>– članka 224. (prijevara), članka 293. (prijevara u gospodarskom poslovanju) i članka 286. (utaja poreza i drugih davanja) iz Kaznenog zakona (»Narodne novine«, br. 110/97., 27/98., 50/00., 129/00., 51/01., 111/03., 190/03., 105/04., 84/05., 71/06., 110/07., 152/08., 57/11., 77/11. i 143/12.)</w:t>
      </w:r>
    </w:p>
    <w:p w14:paraId="179BC63F"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u w:val="single"/>
        </w:rPr>
        <w:t>d) terorizam ili kaznena djela povezana s terorističkim aktivnostima, na temelju:</w:t>
      </w:r>
    </w:p>
    <w:p w14:paraId="4E112518"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noProof/>
        </w:rPr>
        <w:drawing>
          <wp:anchor distT="0" distB="0" distL="114300" distR="114300" simplePos="0" relativeHeight="251660800" behindDoc="1" locked="0" layoutInCell="0" allowOverlap="1" wp14:anchorId="0AFE20D1" wp14:editId="523D991D">
            <wp:simplePos x="0" y="0"/>
            <wp:positionH relativeFrom="column">
              <wp:posOffset>-1905</wp:posOffset>
            </wp:positionH>
            <wp:positionV relativeFrom="paragraph">
              <wp:posOffset>1270</wp:posOffset>
            </wp:positionV>
            <wp:extent cx="128270" cy="172085"/>
            <wp:effectExtent l="0" t="0" r="0" b="0"/>
            <wp:wrapNone/>
            <wp:docPr id="6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E86D72">
        <w:rPr>
          <w:rFonts w:asciiTheme="majorBidi" w:hAnsiTheme="majorBidi" w:cstheme="majorBidi"/>
        </w:rPr>
        <w:t>– članka 97. (terorizam), članka 99. (javno poticanje na terorizam), članka 100. (novačenje za terorizam), članka 101. (obuka za terorizam) i članka 102. (terorističko udruženje) Kaznenog zakona</w:t>
      </w:r>
    </w:p>
    <w:p w14:paraId="02C8EB21" w14:textId="77777777" w:rsidR="002F3A9A" w:rsidRPr="00E86D72" w:rsidRDefault="002F3A9A" w:rsidP="002F3A9A">
      <w:pPr>
        <w:widowControl w:val="0"/>
        <w:overflowPunct w:val="0"/>
        <w:autoSpaceDE w:val="0"/>
        <w:autoSpaceDN w:val="0"/>
        <w:adjustRightInd w:val="0"/>
        <w:ind w:right="20"/>
        <w:rPr>
          <w:rFonts w:asciiTheme="majorBidi" w:hAnsiTheme="majorBidi" w:cstheme="majorBidi"/>
        </w:rPr>
      </w:pPr>
      <w:r w:rsidRPr="00E86D72">
        <w:rPr>
          <w:rFonts w:asciiTheme="majorBidi" w:hAnsiTheme="majorBidi" w:cstheme="majorBidi"/>
        </w:rPr>
        <w:t>– članka 169. (terorizam), članka 169.a (javno poticanje na terorizam) i članka 169.b (novačenje i obuka za terorizam) iz Kaznenog zakona (»Narodne novine«, br. 110/97., 27/98., 50/00., 129/00., 51/01., 111/03., 190/03., 105/04., 84/05., 71/06., 110/07., 152/08., 57/11., 77/11. i 143/12.)</w:t>
      </w:r>
    </w:p>
    <w:p w14:paraId="70F1098E"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u w:val="single"/>
        </w:rPr>
        <w:t>e) pranje novca ili financiranje terorizma, na temelju:</w:t>
      </w:r>
    </w:p>
    <w:p w14:paraId="6A08921C"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noProof/>
        </w:rPr>
        <w:drawing>
          <wp:anchor distT="0" distB="0" distL="114300" distR="114300" simplePos="0" relativeHeight="251661824" behindDoc="1" locked="0" layoutInCell="0" allowOverlap="1" wp14:anchorId="2027C74D" wp14:editId="31159FAD">
            <wp:simplePos x="0" y="0"/>
            <wp:positionH relativeFrom="column">
              <wp:posOffset>-1905</wp:posOffset>
            </wp:positionH>
            <wp:positionV relativeFrom="paragraph">
              <wp:posOffset>30480</wp:posOffset>
            </wp:positionV>
            <wp:extent cx="128270" cy="172085"/>
            <wp:effectExtent l="0" t="0" r="0" b="0"/>
            <wp:wrapNone/>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E86D72">
        <w:rPr>
          <w:rFonts w:asciiTheme="majorBidi" w:hAnsiTheme="majorBidi" w:cstheme="majorBidi"/>
        </w:rPr>
        <w:t>– članka 98. (financiranje terorizma) i članka 265. (pranje novca) Kaznenog zakona</w:t>
      </w:r>
    </w:p>
    <w:p w14:paraId="65DA20F3" w14:textId="77777777" w:rsidR="002F3A9A" w:rsidRPr="00E86D72" w:rsidRDefault="002F3A9A" w:rsidP="002F3A9A">
      <w:pPr>
        <w:widowControl w:val="0"/>
        <w:autoSpaceDE w:val="0"/>
        <w:autoSpaceDN w:val="0"/>
        <w:adjustRightInd w:val="0"/>
        <w:ind w:right="23"/>
        <w:rPr>
          <w:rFonts w:asciiTheme="majorBidi" w:hAnsiTheme="majorBidi" w:cstheme="majorBidi"/>
        </w:rPr>
      </w:pPr>
      <w:r w:rsidRPr="00E86D72">
        <w:rPr>
          <w:rFonts w:asciiTheme="majorBidi" w:hAnsiTheme="majorBidi" w:cstheme="majorBidi"/>
        </w:rPr>
        <w:t>– članka 279. (pranje novca) iz Kaznenog zakona (»Narodne novine«, br. 110/97., 27/98., 50/00., 129/00., 51/01., 111/03., 190/03., 105/04., 84/05., 71/06., 110/07., 152/08., 57/11., 77/11. i 143/12.)</w:t>
      </w:r>
    </w:p>
    <w:p w14:paraId="7C2EEFE0"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u w:val="single"/>
        </w:rPr>
        <w:t>f) dječji rad ili druge oblike trgovanja ljudima, na temelju:</w:t>
      </w:r>
    </w:p>
    <w:p w14:paraId="2FB57044"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noProof/>
        </w:rPr>
        <w:drawing>
          <wp:anchor distT="0" distB="0" distL="114300" distR="114300" simplePos="0" relativeHeight="251662848" behindDoc="1" locked="0" layoutInCell="0" allowOverlap="1" wp14:anchorId="259B8D5C" wp14:editId="5B8AD045">
            <wp:simplePos x="0" y="0"/>
            <wp:positionH relativeFrom="column">
              <wp:posOffset>-1905</wp:posOffset>
            </wp:positionH>
            <wp:positionV relativeFrom="paragraph">
              <wp:posOffset>31750</wp:posOffset>
            </wp:positionV>
            <wp:extent cx="128270" cy="172085"/>
            <wp:effectExtent l="0" t="0" r="0" b="0"/>
            <wp:wrapNone/>
            <wp:docPr id="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sidRPr="00E86D72">
        <w:rPr>
          <w:rFonts w:asciiTheme="majorBidi" w:hAnsiTheme="majorBidi" w:cstheme="majorBidi"/>
        </w:rPr>
        <w:t>– članka 106. (trgovanje ljudima) Kaznenog zakona</w:t>
      </w:r>
    </w:p>
    <w:p w14:paraId="5EA0BF56" w14:textId="77777777" w:rsidR="002F3A9A" w:rsidRPr="00E86D72" w:rsidRDefault="002F3A9A" w:rsidP="002F3A9A">
      <w:pPr>
        <w:widowControl w:val="0"/>
        <w:autoSpaceDE w:val="0"/>
        <w:autoSpaceDN w:val="0"/>
        <w:adjustRightInd w:val="0"/>
        <w:rPr>
          <w:rFonts w:asciiTheme="majorBidi" w:hAnsiTheme="majorBidi" w:cstheme="majorBidi"/>
        </w:rPr>
      </w:pPr>
      <w:r w:rsidRPr="00E86D72">
        <w:rPr>
          <w:rFonts w:asciiTheme="majorBidi" w:hAnsiTheme="majorBidi" w:cstheme="majorBidi"/>
        </w:rPr>
        <w:t xml:space="preserve">– članka 175. (trgovanje ljudima i ropstvo) iz Kaznenog zakona (»Narodne novine«, br. 110/97., 27/98., 50/00., 129/00., 51/01., 111/03., 190/03., 105/04., 84/05., 71/06., 110/07., 152/08., 57/11., 77/11. i 143/12.), </w:t>
      </w:r>
      <w:r w:rsidRPr="00E86D72">
        <w:rPr>
          <w:rFonts w:asciiTheme="majorBidi" w:hAnsiTheme="majorBidi" w:cstheme="majorBidi"/>
          <w:noProof/>
        </w:rPr>
        <w:drawing>
          <wp:anchor distT="0" distB="0" distL="114300" distR="114300" simplePos="0" relativeHeight="251653632" behindDoc="1" locked="0" layoutInCell="0" allowOverlap="1" wp14:anchorId="7764DCB3" wp14:editId="7373C5F8">
            <wp:simplePos x="0" y="0"/>
            <wp:positionH relativeFrom="page">
              <wp:posOffset>899160</wp:posOffset>
            </wp:positionH>
            <wp:positionV relativeFrom="page">
              <wp:posOffset>681355</wp:posOffset>
            </wp:positionV>
            <wp:extent cx="128270" cy="172085"/>
            <wp:effectExtent l="0" t="0" r="0" b="0"/>
            <wp:wrapNone/>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p>
    <w:p w14:paraId="57D92FE4" w14:textId="77777777" w:rsidR="002F3A9A" w:rsidRPr="00E86D72" w:rsidRDefault="002F3A9A" w:rsidP="002F3A9A">
      <w:pPr>
        <w:rPr>
          <w:rFonts w:asciiTheme="majorBidi" w:hAnsiTheme="majorBidi" w:cstheme="majorBidi"/>
        </w:rPr>
      </w:pPr>
    </w:p>
    <w:p w14:paraId="420F1C03" w14:textId="77777777" w:rsidR="002F3A9A" w:rsidRPr="00E86D72" w:rsidRDefault="002F3A9A" w:rsidP="002F3A9A">
      <w:pPr>
        <w:rPr>
          <w:rFonts w:asciiTheme="majorBidi" w:hAnsiTheme="majorBidi" w:cstheme="majorBidi"/>
        </w:rPr>
      </w:pPr>
    </w:p>
    <w:p w14:paraId="58B2854A" w14:textId="77777777" w:rsidR="002F3A9A" w:rsidRPr="00E86D72" w:rsidRDefault="002F3A9A" w:rsidP="002F3A9A">
      <w:pPr>
        <w:rPr>
          <w:rFonts w:asciiTheme="majorBidi" w:hAnsiTheme="majorBidi" w:cstheme="majorBidi"/>
        </w:rPr>
      </w:pPr>
      <w:r w:rsidRPr="00E86D72">
        <w:rPr>
          <w:rFonts w:asciiTheme="majorBidi" w:hAnsiTheme="majorBidi" w:cstheme="majorBidi"/>
        </w:rPr>
        <w:t>________________________________</w:t>
      </w:r>
    </w:p>
    <w:p w14:paraId="53B05ECB" w14:textId="77777777" w:rsidR="002F3A9A" w:rsidRPr="00E86D72" w:rsidRDefault="002F3A9A" w:rsidP="002F3A9A">
      <w:pPr>
        <w:rPr>
          <w:rFonts w:asciiTheme="majorBidi" w:hAnsiTheme="majorBidi" w:cstheme="majorBidi"/>
        </w:rPr>
      </w:pPr>
      <w:r w:rsidRPr="00E86D72">
        <w:rPr>
          <w:rFonts w:asciiTheme="majorBidi" w:hAnsiTheme="majorBidi" w:cstheme="majorBidi"/>
        </w:rPr>
        <w:t xml:space="preserve">             (Mjesto i datum)</w:t>
      </w:r>
    </w:p>
    <w:p w14:paraId="303175B4" w14:textId="77777777" w:rsidR="002F3A9A" w:rsidRPr="00E86D72" w:rsidRDefault="002F3A9A" w:rsidP="002F3A9A">
      <w:pPr>
        <w:rPr>
          <w:rFonts w:asciiTheme="majorBidi" w:hAnsiTheme="majorBidi" w:cstheme="majorBidi"/>
        </w:rPr>
      </w:pPr>
    </w:p>
    <w:p w14:paraId="747D39B4" w14:textId="77777777" w:rsidR="002F3A9A" w:rsidRPr="00E86D72" w:rsidRDefault="002F3A9A" w:rsidP="002F3A9A">
      <w:pPr>
        <w:rPr>
          <w:rFonts w:asciiTheme="majorBidi" w:hAnsiTheme="majorBidi" w:cstheme="majorBidi"/>
        </w:rPr>
      </w:pPr>
    </w:p>
    <w:p w14:paraId="031B9AE4" w14:textId="77777777" w:rsidR="002F3A9A" w:rsidRPr="00E86D72" w:rsidRDefault="002F3A9A" w:rsidP="002F3A9A">
      <w:pPr>
        <w:ind w:left="4956" w:firstLine="708"/>
        <w:rPr>
          <w:rFonts w:asciiTheme="majorBidi" w:hAnsiTheme="majorBidi" w:cstheme="majorBidi"/>
        </w:rPr>
      </w:pPr>
      <w:r w:rsidRPr="00E86D72">
        <w:rPr>
          <w:rFonts w:asciiTheme="majorBidi" w:hAnsiTheme="majorBidi" w:cstheme="majorBidi"/>
        </w:rPr>
        <w:t xml:space="preserve">Ponuditelj: </w:t>
      </w:r>
    </w:p>
    <w:p w14:paraId="5511D0E7" w14:textId="77777777" w:rsidR="002F3A9A" w:rsidRPr="00E86D72" w:rsidRDefault="002F3A9A" w:rsidP="002F3A9A">
      <w:pPr>
        <w:rPr>
          <w:rFonts w:asciiTheme="majorBidi" w:hAnsiTheme="majorBidi" w:cstheme="majorBidi"/>
        </w:rPr>
      </w:pPr>
      <w:r w:rsidRPr="00E86D72">
        <w:rPr>
          <w:rFonts w:asciiTheme="majorBidi" w:hAnsiTheme="majorBidi" w:cstheme="majorBidi"/>
        </w:rPr>
        <w:t xml:space="preserve">                                                     M.P.</w:t>
      </w:r>
    </w:p>
    <w:p w14:paraId="278810FA" w14:textId="77777777" w:rsidR="002F3A9A" w:rsidRPr="00E86D72" w:rsidRDefault="002F3A9A" w:rsidP="002F3A9A">
      <w:pPr>
        <w:ind w:left="3540" w:firstLine="708"/>
        <w:rPr>
          <w:rFonts w:asciiTheme="majorBidi" w:hAnsiTheme="majorBidi" w:cstheme="majorBidi"/>
        </w:rPr>
      </w:pPr>
    </w:p>
    <w:p w14:paraId="2A00163F" w14:textId="77777777" w:rsidR="002F3A9A" w:rsidRPr="00E86D72" w:rsidRDefault="002F3A9A" w:rsidP="002F3A9A">
      <w:pPr>
        <w:ind w:left="3540" w:firstLine="708"/>
        <w:rPr>
          <w:rFonts w:asciiTheme="majorBidi" w:hAnsiTheme="majorBidi" w:cstheme="majorBidi"/>
        </w:rPr>
      </w:pPr>
      <w:r w:rsidRPr="00E86D72">
        <w:rPr>
          <w:rFonts w:asciiTheme="majorBidi" w:hAnsiTheme="majorBidi" w:cstheme="majorBidi"/>
        </w:rPr>
        <w:t>_________________________________</w:t>
      </w:r>
      <w:r w:rsidRPr="00E86D72">
        <w:rPr>
          <w:rFonts w:asciiTheme="majorBidi" w:hAnsiTheme="majorBidi" w:cstheme="majorBidi"/>
        </w:rPr>
        <w:tab/>
      </w:r>
      <w:r w:rsidRPr="00E86D72">
        <w:rPr>
          <w:rFonts w:asciiTheme="majorBidi" w:hAnsiTheme="majorBidi" w:cstheme="majorBidi"/>
        </w:rPr>
        <w:tab/>
      </w:r>
      <w:r w:rsidRPr="00E86D72">
        <w:rPr>
          <w:rFonts w:asciiTheme="majorBidi" w:hAnsiTheme="majorBidi" w:cstheme="majorBidi"/>
        </w:rPr>
        <w:tab/>
        <w:t xml:space="preserve">     (Potpis ovlaštene osobe)</w:t>
      </w:r>
    </w:p>
    <w:p w14:paraId="6062370A" w14:textId="77777777" w:rsidR="002F3A9A" w:rsidRPr="00E86D72" w:rsidRDefault="002F3A9A" w:rsidP="002F3A9A">
      <w:pPr>
        <w:rPr>
          <w:rFonts w:asciiTheme="majorBidi" w:hAnsiTheme="majorBidi" w:cstheme="majorBidi"/>
        </w:rPr>
      </w:pPr>
      <w:bookmarkStart w:id="48" w:name="page4"/>
      <w:bookmarkEnd w:id="48"/>
    </w:p>
    <w:p w14:paraId="4591A2E2" w14:textId="77777777" w:rsidR="00BD25EA" w:rsidRDefault="00BD25EA" w:rsidP="00B91ADC">
      <w:pPr>
        <w:spacing w:after="0"/>
        <w:jc w:val="center"/>
        <w:rPr>
          <w:rFonts w:ascii="Times New Roman" w:hAnsi="Times New Roman" w:cs="Times New Roman"/>
          <w:color w:val="FF0000"/>
        </w:rPr>
      </w:pPr>
    </w:p>
    <w:p w14:paraId="33F2199B" w14:textId="77777777" w:rsidR="0016051B" w:rsidRDefault="0016051B" w:rsidP="00B91ADC">
      <w:pPr>
        <w:spacing w:after="0"/>
        <w:jc w:val="center"/>
        <w:rPr>
          <w:rFonts w:ascii="Times New Roman" w:hAnsi="Times New Roman" w:cs="Times New Roman"/>
          <w:color w:val="FF0000"/>
        </w:rPr>
      </w:pPr>
    </w:p>
    <w:p w14:paraId="63769304" w14:textId="77777777" w:rsidR="00BD25EA" w:rsidRDefault="00BD25EA" w:rsidP="002F3A9A">
      <w:pPr>
        <w:spacing w:after="0"/>
        <w:rPr>
          <w:rFonts w:ascii="Times New Roman" w:hAnsi="Times New Roman" w:cs="Times New Roman"/>
          <w:color w:val="FF0000"/>
        </w:rPr>
      </w:pPr>
    </w:p>
    <w:p w14:paraId="3FFD6647" w14:textId="77777777" w:rsidR="00A966B9" w:rsidRDefault="00A966B9" w:rsidP="002F3A9A">
      <w:pPr>
        <w:spacing w:after="0"/>
        <w:rPr>
          <w:rFonts w:ascii="Times New Roman" w:hAnsi="Times New Roman" w:cs="Times New Roman"/>
          <w:color w:val="FF0000"/>
        </w:rPr>
      </w:pPr>
    </w:p>
    <w:p w14:paraId="7749863C" w14:textId="77F4A958" w:rsidR="00BD25EA" w:rsidRPr="002D0613" w:rsidRDefault="00BD25EA" w:rsidP="00BD4DC0">
      <w:pPr>
        <w:pStyle w:val="Stil30"/>
      </w:pPr>
      <w:bookmarkStart w:id="49" w:name="_Hlk50448769"/>
      <w:r w:rsidRPr="002D0613">
        <w:lastRenderedPageBreak/>
        <w:t xml:space="preserve">PRILOG </w:t>
      </w:r>
      <w:r w:rsidR="002F3A9A">
        <w:t>I</w:t>
      </w:r>
      <w:r>
        <w:t>V</w:t>
      </w:r>
      <w:r w:rsidRPr="002D0613">
        <w:t xml:space="preserve">. </w:t>
      </w:r>
      <w:r w:rsidRPr="005E47B0">
        <w:t xml:space="preserve">POPIS </w:t>
      </w:r>
      <w:r w:rsidR="00E71B07" w:rsidRPr="00E71B07">
        <w:rPr>
          <w:iCs/>
        </w:rPr>
        <w:t>IZVEDENIH RADOVA</w:t>
      </w:r>
      <w:r w:rsidR="00E71B07" w:rsidRPr="00E71B07">
        <w:rPr>
          <w:iCs/>
          <w:sz w:val="24"/>
          <w:szCs w:val="24"/>
        </w:rPr>
        <w:t xml:space="preserve"> </w:t>
      </w:r>
      <w:r w:rsidRPr="005E47B0">
        <w:t xml:space="preserve">U GODINI U KOJOJ JE ZAPOČEO POSTUPAK JAVNE NABAVE I TIJEKOM </w:t>
      </w:r>
      <w:r w:rsidR="00E71B07">
        <w:t>5</w:t>
      </w:r>
      <w:r w:rsidRPr="005E47B0">
        <w:t xml:space="preserve"> (</w:t>
      </w:r>
      <w:r w:rsidR="00E71B07">
        <w:t>PE</w:t>
      </w:r>
      <w:r w:rsidRPr="005E47B0">
        <w:t>T) GODINE KOJE PRETHODE TOJ GODINI (2</w:t>
      </w:r>
      <w:r w:rsidR="000E2034">
        <w:t>02</w:t>
      </w:r>
      <w:r w:rsidR="00E71B07">
        <w:t>0</w:t>
      </w:r>
      <w:r w:rsidRPr="005E47B0">
        <w:t>. - 20</w:t>
      </w:r>
      <w:r w:rsidR="00496987">
        <w:t>2</w:t>
      </w:r>
      <w:r w:rsidR="00E71B07">
        <w:t>5</w:t>
      </w:r>
      <w:r w:rsidRPr="005E47B0">
        <w:t>.)</w:t>
      </w:r>
    </w:p>
    <w:p w14:paraId="5AAFA0D5" w14:textId="77777777" w:rsidR="00BD25EA" w:rsidRDefault="00BD25EA" w:rsidP="00BD25EA">
      <w:pPr>
        <w:spacing w:after="0"/>
        <w:rPr>
          <w:rFonts w:ascii="Times New Roman" w:hAnsi="Times New Roman" w:cs="Times New Roman"/>
          <w:color w:val="FF0000"/>
        </w:rPr>
      </w:pPr>
    </w:p>
    <w:p w14:paraId="1EBA0118" w14:textId="77777777" w:rsidR="00B45AE7" w:rsidRDefault="00B45AE7" w:rsidP="00BD25EA">
      <w:pPr>
        <w:spacing w:after="0"/>
        <w:rPr>
          <w:rFonts w:ascii="Times New Roman" w:hAnsi="Times New Roman" w:cs="Times New Roman"/>
          <w:color w:val="FF0000"/>
        </w:rPr>
      </w:pPr>
    </w:p>
    <w:tbl>
      <w:tblPr>
        <w:tblW w:w="5000" w:type="pct"/>
        <w:tblLayout w:type="fixed"/>
        <w:tblCellMar>
          <w:top w:w="15" w:type="dxa"/>
          <w:bottom w:w="15" w:type="dxa"/>
        </w:tblCellMar>
        <w:tblLook w:val="04A0" w:firstRow="1" w:lastRow="0" w:firstColumn="1" w:lastColumn="0" w:noHBand="0" w:noVBand="1"/>
      </w:tblPr>
      <w:tblGrid>
        <w:gridCol w:w="561"/>
        <w:gridCol w:w="2362"/>
        <w:gridCol w:w="1608"/>
        <w:gridCol w:w="2410"/>
        <w:gridCol w:w="2121"/>
      </w:tblGrid>
      <w:tr w:rsidR="00B45AE7" w:rsidRPr="004314A7" w14:paraId="02EF0121" w14:textId="77777777" w:rsidTr="00664BEE">
        <w:trPr>
          <w:trHeight w:val="1020"/>
        </w:trPr>
        <w:tc>
          <w:tcPr>
            <w:tcW w:w="5000" w:type="pct"/>
            <w:gridSpan w:val="5"/>
            <w:tcBorders>
              <w:top w:val="single" w:sz="4" w:space="0" w:color="auto"/>
              <w:left w:val="single" w:sz="4" w:space="0" w:color="auto"/>
              <w:bottom w:val="single" w:sz="4" w:space="0" w:color="auto"/>
              <w:right w:val="single" w:sz="4" w:space="0" w:color="auto"/>
            </w:tcBorders>
          </w:tcPr>
          <w:p w14:paraId="60C8B6E8" w14:textId="2AB83103" w:rsidR="00B45AE7" w:rsidRPr="00E459B8" w:rsidRDefault="00B45AE7" w:rsidP="00B82F48">
            <w:pPr>
              <w:ind w:right="26"/>
              <w:jc w:val="left"/>
              <w:rPr>
                <w:rFonts w:ascii="Times New Roman" w:hAnsi="Times New Roman" w:cs="Times New Roman"/>
                <w:b/>
                <w:bCs/>
                <w:sz w:val="20"/>
                <w:szCs w:val="20"/>
              </w:rPr>
            </w:pPr>
            <w:r w:rsidRPr="004314A7">
              <w:rPr>
                <w:rFonts w:ascii="Times New Roman" w:hAnsi="Times New Roman" w:cs="Times New Roman"/>
                <w:b/>
                <w:bCs/>
                <w:sz w:val="20"/>
                <w:szCs w:val="20"/>
              </w:rPr>
              <w:t xml:space="preserve">PRILOG </w:t>
            </w:r>
            <w:r w:rsidR="0016051B">
              <w:rPr>
                <w:rFonts w:ascii="Times New Roman" w:hAnsi="Times New Roman" w:cs="Times New Roman"/>
                <w:b/>
                <w:bCs/>
                <w:sz w:val="20"/>
                <w:szCs w:val="20"/>
              </w:rPr>
              <w:t>I</w:t>
            </w:r>
            <w:r w:rsidRPr="004314A7">
              <w:rPr>
                <w:rFonts w:ascii="Times New Roman" w:hAnsi="Times New Roman" w:cs="Times New Roman"/>
                <w:b/>
                <w:bCs/>
                <w:sz w:val="20"/>
                <w:szCs w:val="20"/>
              </w:rPr>
              <w:t xml:space="preserve">V. – </w:t>
            </w:r>
            <w:r w:rsidRPr="00E71B07">
              <w:rPr>
                <w:rFonts w:ascii="Times New Roman" w:hAnsi="Times New Roman" w:cs="Times New Roman"/>
                <w:b/>
                <w:bCs/>
                <w:sz w:val="20"/>
                <w:szCs w:val="20"/>
              </w:rPr>
              <w:t xml:space="preserve">POPIS </w:t>
            </w:r>
            <w:r w:rsidR="00E71B07" w:rsidRPr="00E71B07">
              <w:rPr>
                <w:rFonts w:ascii="Times New Roman" w:hAnsi="Times New Roman" w:cs="Times New Roman"/>
                <w:b/>
                <w:bCs/>
                <w:iCs/>
                <w:sz w:val="20"/>
                <w:szCs w:val="20"/>
              </w:rPr>
              <w:t>IZVEDENIH RADOVA</w:t>
            </w:r>
            <w:r w:rsidR="00E71B07" w:rsidRPr="00E71B07">
              <w:rPr>
                <w:iCs/>
                <w:sz w:val="24"/>
                <w:szCs w:val="24"/>
              </w:rPr>
              <w:t xml:space="preserve"> </w:t>
            </w:r>
            <w:r w:rsidRPr="004314A7">
              <w:rPr>
                <w:rFonts w:ascii="Times New Roman" w:hAnsi="Times New Roman" w:cs="Times New Roman"/>
                <w:b/>
                <w:bCs/>
                <w:sz w:val="20"/>
                <w:szCs w:val="20"/>
              </w:rPr>
              <w:t>U GODINI U KOJO</w:t>
            </w:r>
            <w:r w:rsidR="00A966B9">
              <w:rPr>
                <w:rFonts w:ascii="Times New Roman" w:hAnsi="Times New Roman" w:cs="Times New Roman"/>
                <w:b/>
                <w:bCs/>
                <w:sz w:val="20"/>
                <w:szCs w:val="20"/>
              </w:rPr>
              <w:t>J</w:t>
            </w:r>
            <w:r w:rsidRPr="004314A7">
              <w:rPr>
                <w:rFonts w:ascii="Times New Roman" w:hAnsi="Times New Roman" w:cs="Times New Roman"/>
                <w:b/>
                <w:bCs/>
                <w:sz w:val="20"/>
                <w:szCs w:val="20"/>
              </w:rPr>
              <w:t xml:space="preserve"> JE ZAPOČEO POSTUPAK JAVNE NABAVE I TIJEKOM </w:t>
            </w:r>
            <w:r w:rsidR="00E71B07">
              <w:rPr>
                <w:rFonts w:ascii="Times New Roman" w:hAnsi="Times New Roman" w:cs="Times New Roman"/>
                <w:b/>
                <w:bCs/>
                <w:sz w:val="20"/>
                <w:szCs w:val="20"/>
              </w:rPr>
              <w:t>5</w:t>
            </w:r>
            <w:r w:rsidRPr="004314A7">
              <w:rPr>
                <w:rFonts w:ascii="Times New Roman" w:hAnsi="Times New Roman" w:cs="Times New Roman"/>
                <w:b/>
                <w:bCs/>
                <w:sz w:val="20"/>
                <w:szCs w:val="20"/>
              </w:rPr>
              <w:t xml:space="preserve"> (</w:t>
            </w:r>
            <w:r w:rsidR="00E71B07">
              <w:rPr>
                <w:rFonts w:ascii="Times New Roman" w:hAnsi="Times New Roman" w:cs="Times New Roman"/>
                <w:b/>
                <w:bCs/>
                <w:sz w:val="20"/>
                <w:szCs w:val="20"/>
              </w:rPr>
              <w:t>PE</w:t>
            </w:r>
            <w:r w:rsidRPr="004314A7">
              <w:rPr>
                <w:rFonts w:ascii="Times New Roman" w:hAnsi="Times New Roman" w:cs="Times New Roman"/>
                <w:b/>
                <w:bCs/>
                <w:sz w:val="20"/>
                <w:szCs w:val="20"/>
              </w:rPr>
              <w:t>T) GODINE KOJE PRETHODE TOJ GODINI (20</w:t>
            </w:r>
            <w:r w:rsidR="0079211F">
              <w:rPr>
                <w:rFonts w:ascii="Times New Roman" w:hAnsi="Times New Roman" w:cs="Times New Roman"/>
                <w:b/>
                <w:bCs/>
                <w:sz w:val="20"/>
                <w:szCs w:val="20"/>
              </w:rPr>
              <w:t>2</w:t>
            </w:r>
            <w:r w:rsidR="00E71B07">
              <w:rPr>
                <w:rFonts w:ascii="Times New Roman" w:hAnsi="Times New Roman" w:cs="Times New Roman"/>
                <w:b/>
                <w:bCs/>
                <w:sz w:val="20"/>
                <w:szCs w:val="20"/>
              </w:rPr>
              <w:t>0</w:t>
            </w:r>
            <w:r w:rsidRPr="004314A7">
              <w:rPr>
                <w:rFonts w:ascii="Times New Roman" w:hAnsi="Times New Roman" w:cs="Times New Roman"/>
                <w:b/>
                <w:bCs/>
                <w:sz w:val="20"/>
                <w:szCs w:val="20"/>
              </w:rPr>
              <w:t>. – 20</w:t>
            </w:r>
            <w:r w:rsidR="008967E3">
              <w:rPr>
                <w:rFonts w:ascii="Times New Roman" w:hAnsi="Times New Roman" w:cs="Times New Roman"/>
                <w:b/>
                <w:bCs/>
                <w:sz w:val="20"/>
                <w:szCs w:val="20"/>
              </w:rPr>
              <w:t>2</w:t>
            </w:r>
            <w:r w:rsidR="00E71B07">
              <w:rPr>
                <w:rFonts w:ascii="Times New Roman" w:hAnsi="Times New Roman" w:cs="Times New Roman"/>
                <w:b/>
                <w:bCs/>
                <w:sz w:val="20"/>
                <w:szCs w:val="20"/>
              </w:rPr>
              <w:t>5</w:t>
            </w:r>
            <w:r w:rsidRPr="004314A7">
              <w:rPr>
                <w:rFonts w:ascii="Times New Roman" w:hAnsi="Times New Roman" w:cs="Times New Roman"/>
                <w:b/>
                <w:bCs/>
                <w:sz w:val="20"/>
                <w:szCs w:val="20"/>
              </w:rPr>
              <w:t>.)</w:t>
            </w:r>
          </w:p>
          <w:p w14:paraId="0F1DBD2C" w14:textId="77777777" w:rsidR="00B45AE7" w:rsidRPr="004314A7" w:rsidRDefault="00B45AE7" w:rsidP="00B82F48">
            <w:pPr>
              <w:ind w:right="26"/>
              <w:jc w:val="left"/>
              <w:rPr>
                <w:rFonts w:ascii="Times New Roman" w:hAnsi="Times New Roman" w:cs="Times New Roman"/>
                <w:sz w:val="20"/>
                <w:szCs w:val="20"/>
              </w:rPr>
            </w:pPr>
            <w:r w:rsidRPr="004314A7">
              <w:rPr>
                <w:rFonts w:ascii="Times New Roman" w:hAnsi="Times New Roman" w:cs="Times New Roman"/>
                <w:sz w:val="20"/>
                <w:szCs w:val="20"/>
              </w:rPr>
              <w:br/>
            </w:r>
            <w:r w:rsidRPr="004314A7">
              <w:rPr>
                <w:rFonts w:ascii="Times New Roman" w:hAnsi="Times New Roman" w:cs="Times New Roman"/>
                <w:b/>
                <w:bCs/>
                <w:sz w:val="20"/>
                <w:szCs w:val="20"/>
              </w:rPr>
              <w:t>EVIDENCIJSKI BROJ NABAVE: ________</w:t>
            </w:r>
            <w:r>
              <w:rPr>
                <w:rFonts w:ascii="Times New Roman" w:hAnsi="Times New Roman" w:cs="Times New Roman"/>
                <w:b/>
                <w:bCs/>
                <w:sz w:val="20"/>
                <w:szCs w:val="20"/>
              </w:rPr>
              <w:t>__</w:t>
            </w:r>
            <w:r w:rsidRPr="004314A7">
              <w:rPr>
                <w:rFonts w:ascii="Times New Roman" w:hAnsi="Times New Roman" w:cs="Times New Roman"/>
                <w:b/>
                <w:bCs/>
                <w:sz w:val="20"/>
                <w:szCs w:val="20"/>
              </w:rPr>
              <w:t>___</w:t>
            </w:r>
          </w:p>
        </w:tc>
      </w:tr>
      <w:tr w:rsidR="00B45AE7" w:rsidRPr="004314A7" w14:paraId="0C73830D" w14:textId="77777777" w:rsidTr="00664BEE">
        <w:trPr>
          <w:trHeight w:val="674"/>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260AEEAF" w14:textId="77777777" w:rsidR="00B45AE7" w:rsidRPr="004314A7" w:rsidRDefault="00B45AE7" w:rsidP="00B45AE7">
            <w:pPr>
              <w:spacing w:after="0"/>
              <w:ind w:right="26"/>
              <w:jc w:val="left"/>
              <w:rPr>
                <w:rFonts w:ascii="Times New Roman" w:hAnsi="Times New Roman" w:cs="Times New Roman"/>
                <w:b/>
                <w:bCs/>
                <w:sz w:val="20"/>
                <w:szCs w:val="20"/>
              </w:rPr>
            </w:pPr>
            <w:r w:rsidRPr="004314A7">
              <w:rPr>
                <w:rFonts w:ascii="Times New Roman" w:hAnsi="Times New Roman" w:cs="Times New Roman"/>
                <w:b/>
                <w:bCs/>
                <w:sz w:val="20"/>
                <w:szCs w:val="20"/>
              </w:rPr>
              <w:t xml:space="preserve">Ponuditelj: </w:t>
            </w:r>
            <w:r w:rsidR="00664BEE">
              <w:rPr>
                <w:rFonts w:ascii="Times New Roman" w:hAnsi="Times New Roman" w:cs="Times New Roman"/>
                <w:b/>
                <w:bCs/>
                <w:sz w:val="20"/>
                <w:szCs w:val="20"/>
              </w:rPr>
              <w:t>___</w:t>
            </w:r>
            <w:r w:rsidRPr="004314A7">
              <w:rPr>
                <w:rFonts w:ascii="Times New Roman" w:hAnsi="Times New Roman" w:cs="Times New Roman"/>
                <w:b/>
                <w:bCs/>
                <w:sz w:val="20"/>
                <w:szCs w:val="20"/>
              </w:rPr>
              <w:t>_______________________________</w:t>
            </w:r>
          </w:p>
        </w:tc>
      </w:tr>
      <w:tr w:rsidR="004314A7" w:rsidRPr="004314A7" w14:paraId="003C3DF3" w14:textId="77777777" w:rsidTr="00664BEE">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46773B2D" w14:textId="77777777" w:rsidR="004314A7" w:rsidRPr="004314A7" w:rsidRDefault="004314A7" w:rsidP="004314A7">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Rb</w:t>
            </w:r>
          </w:p>
        </w:tc>
        <w:tc>
          <w:tcPr>
            <w:tcW w:w="1303" w:type="pct"/>
            <w:tcBorders>
              <w:top w:val="single" w:sz="4" w:space="0" w:color="auto"/>
              <w:left w:val="single" w:sz="4" w:space="0" w:color="auto"/>
              <w:bottom w:val="single" w:sz="4" w:space="0" w:color="auto"/>
              <w:right w:val="single" w:sz="4" w:space="0" w:color="auto"/>
            </w:tcBorders>
            <w:noWrap/>
            <w:vAlign w:val="center"/>
          </w:tcPr>
          <w:p w14:paraId="672602B0" w14:textId="26B72C49" w:rsidR="004314A7" w:rsidRPr="004314A7" w:rsidRDefault="004314A7" w:rsidP="004314A7">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Naziv </w:t>
            </w:r>
            <w:r>
              <w:rPr>
                <w:rFonts w:ascii="Times New Roman" w:hAnsi="Times New Roman" w:cs="Times New Roman"/>
                <w:b/>
                <w:sz w:val="20"/>
                <w:szCs w:val="20"/>
              </w:rPr>
              <w:t xml:space="preserve">i opis </w:t>
            </w:r>
            <w:r w:rsidR="00AF3159">
              <w:rPr>
                <w:rFonts w:ascii="Times New Roman" w:hAnsi="Times New Roman" w:cs="Times New Roman"/>
                <w:b/>
                <w:sz w:val="20"/>
                <w:szCs w:val="20"/>
              </w:rPr>
              <w:t>izvršenih radova</w:t>
            </w:r>
          </w:p>
        </w:tc>
        <w:tc>
          <w:tcPr>
            <w:tcW w:w="887" w:type="pct"/>
            <w:tcBorders>
              <w:top w:val="single" w:sz="4" w:space="0" w:color="auto"/>
              <w:left w:val="single" w:sz="4" w:space="0" w:color="auto"/>
              <w:bottom w:val="single" w:sz="4" w:space="0" w:color="auto"/>
              <w:right w:val="single" w:sz="4" w:space="0" w:color="auto"/>
            </w:tcBorders>
            <w:vAlign w:val="center"/>
          </w:tcPr>
          <w:p w14:paraId="384215DF" w14:textId="127BDD2E" w:rsidR="004314A7" w:rsidRPr="004314A7" w:rsidRDefault="004314A7" w:rsidP="004314A7">
            <w:pPr>
              <w:spacing w:after="0"/>
              <w:ind w:right="26"/>
              <w:jc w:val="center"/>
              <w:rPr>
                <w:rFonts w:ascii="Times New Roman" w:hAnsi="Times New Roman" w:cs="Times New Roman"/>
                <w:b/>
                <w:sz w:val="20"/>
                <w:szCs w:val="20"/>
              </w:rPr>
            </w:pPr>
            <w:r>
              <w:rPr>
                <w:rFonts w:ascii="Times New Roman" w:hAnsi="Times New Roman" w:cs="Times New Roman"/>
                <w:b/>
                <w:sz w:val="20"/>
                <w:szCs w:val="20"/>
              </w:rPr>
              <w:t xml:space="preserve">Vrijednost </w:t>
            </w:r>
            <w:r w:rsidR="00AF3159">
              <w:rPr>
                <w:rFonts w:ascii="Times New Roman" w:hAnsi="Times New Roman" w:cs="Times New Roman"/>
                <w:b/>
                <w:sz w:val="20"/>
                <w:szCs w:val="20"/>
              </w:rPr>
              <w:t>radova</w:t>
            </w:r>
            <w:r>
              <w:rPr>
                <w:rFonts w:ascii="Times New Roman" w:hAnsi="Times New Roman" w:cs="Times New Roman"/>
                <w:b/>
                <w:sz w:val="20"/>
                <w:szCs w:val="20"/>
              </w:rPr>
              <w:t>/ugovora</w:t>
            </w:r>
          </w:p>
        </w:tc>
        <w:tc>
          <w:tcPr>
            <w:tcW w:w="1330" w:type="pct"/>
            <w:tcBorders>
              <w:top w:val="single" w:sz="4" w:space="0" w:color="auto"/>
              <w:left w:val="single" w:sz="4" w:space="0" w:color="auto"/>
              <w:bottom w:val="single" w:sz="4" w:space="0" w:color="auto"/>
              <w:right w:val="single" w:sz="4" w:space="0" w:color="auto"/>
            </w:tcBorders>
            <w:noWrap/>
            <w:vAlign w:val="center"/>
          </w:tcPr>
          <w:p w14:paraId="5A4DD01F" w14:textId="195789B7" w:rsidR="004314A7" w:rsidRDefault="004314A7" w:rsidP="004314A7">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Period </w:t>
            </w:r>
            <w:r w:rsidR="00AF3159">
              <w:rPr>
                <w:rFonts w:ascii="Times New Roman" w:hAnsi="Times New Roman" w:cs="Times New Roman"/>
                <w:b/>
                <w:sz w:val="20"/>
                <w:szCs w:val="20"/>
              </w:rPr>
              <w:t>izvršenja radova</w:t>
            </w:r>
          </w:p>
          <w:p w14:paraId="7636135E" w14:textId="55A97828" w:rsidR="004314A7" w:rsidRPr="004314A7" w:rsidRDefault="004314A7" w:rsidP="004314A7">
            <w:pPr>
              <w:spacing w:after="0"/>
              <w:ind w:right="26"/>
              <w:jc w:val="center"/>
              <w:rPr>
                <w:rFonts w:ascii="Times New Roman" w:hAnsi="Times New Roman" w:cs="Times New Roman"/>
                <w:b/>
                <w:sz w:val="20"/>
                <w:szCs w:val="20"/>
              </w:rPr>
            </w:pPr>
            <w:r>
              <w:rPr>
                <w:rFonts w:ascii="Times New Roman" w:hAnsi="Times New Roman" w:cs="Times New Roman"/>
                <w:b/>
                <w:sz w:val="20"/>
                <w:szCs w:val="20"/>
              </w:rPr>
              <w:t xml:space="preserve">(datum početka – datum završetka </w:t>
            </w:r>
            <w:r w:rsidR="00AF3159">
              <w:rPr>
                <w:rFonts w:ascii="Times New Roman" w:hAnsi="Times New Roman" w:cs="Times New Roman"/>
                <w:b/>
                <w:sz w:val="20"/>
                <w:szCs w:val="20"/>
              </w:rPr>
              <w:t>radova</w:t>
            </w:r>
            <w:r>
              <w:rPr>
                <w:rFonts w:ascii="Times New Roman" w:hAnsi="Times New Roman" w:cs="Times New Roman"/>
                <w:b/>
                <w:sz w:val="20"/>
                <w:szCs w:val="20"/>
              </w:rPr>
              <w:t>)</w:t>
            </w:r>
          </w:p>
        </w:tc>
        <w:tc>
          <w:tcPr>
            <w:tcW w:w="1170" w:type="pct"/>
            <w:tcBorders>
              <w:top w:val="single" w:sz="4" w:space="0" w:color="auto"/>
              <w:left w:val="single" w:sz="4" w:space="0" w:color="auto"/>
              <w:bottom w:val="single" w:sz="4" w:space="0" w:color="auto"/>
              <w:right w:val="single" w:sz="4" w:space="0" w:color="auto"/>
            </w:tcBorders>
            <w:noWrap/>
            <w:vAlign w:val="center"/>
          </w:tcPr>
          <w:p w14:paraId="139202C0" w14:textId="77777777" w:rsidR="004314A7" w:rsidRPr="004314A7" w:rsidRDefault="004314A7" w:rsidP="004314A7">
            <w:pPr>
              <w:pStyle w:val="Default"/>
              <w:jc w:val="center"/>
              <w:rPr>
                <w:rFonts w:eastAsia="Calibri"/>
                <w:b/>
                <w:color w:val="auto"/>
                <w:sz w:val="20"/>
                <w:szCs w:val="20"/>
              </w:rPr>
            </w:pPr>
            <w:r w:rsidRPr="004314A7">
              <w:rPr>
                <w:rFonts w:eastAsia="Calibri"/>
                <w:b/>
                <w:color w:val="auto"/>
                <w:sz w:val="20"/>
                <w:szCs w:val="20"/>
              </w:rPr>
              <w:t>Naziv druge</w:t>
            </w:r>
          </w:p>
          <w:p w14:paraId="63802E21" w14:textId="77777777" w:rsidR="004314A7" w:rsidRPr="004314A7" w:rsidRDefault="004314A7" w:rsidP="004314A7">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ugovorne strane </w:t>
            </w:r>
          </w:p>
          <w:p w14:paraId="47769289" w14:textId="77777777" w:rsidR="004314A7" w:rsidRPr="004314A7" w:rsidRDefault="004314A7" w:rsidP="004314A7">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(nositelja projekta) i </w:t>
            </w:r>
          </w:p>
          <w:p w14:paraId="2AE076D9" w14:textId="77777777" w:rsidR="004314A7" w:rsidRPr="004314A7" w:rsidRDefault="004314A7" w:rsidP="004314A7">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kontakt podaci</w:t>
            </w:r>
          </w:p>
        </w:tc>
      </w:tr>
      <w:tr w:rsidR="004314A7" w:rsidRPr="004314A7" w14:paraId="4C40087D" w14:textId="77777777" w:rsidTr="00664BEE">
        <w:trPr>
          <w:trHeight w:val="315"/>
        </w:trPr>
        <w:tc>
          <w:tcPr>
            <w:tcW w:w="310" w:type="pct"/>
            <w:tcBorders>
              <w:top w:val="single" w:sz="4" w:space="0" w:color="auto"/>
              <w:left w:val="single" w:sz="4" w:space="0" w:color="auto"/>
              <w:bottom w:val="single" w:sz="4" w:space="0" w:color="auto"/>
              <w:right w:val="single" w:sz="4" w:space="0" w:color="auto"/>
            </w:tcBorders>
            <w:noWrap/>
            <w:vAlign w:val="center"/>
            <w:hideMark/>
          </w:tcPr>
          <w:p w14:paraId="222141F6" w14:textId="77777777" w:rsidR="004314A7" w:rsidRPr="004314A7" w:rsidRDefault="004314A7" w:rsidP="00096431">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70EC3410" w14:textId="77777777" w:rsidR="004314A7" w:rsidRPr="004314A7" w:rsidRDefault="004314A7" w:rsidP="00B82F48">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30962CCB" w14:textId="77777777" w:rsidR="004314A7" w:rsidRPr="004314A7" w:rsidRDefault="004314A7" w:rsidP="00B82F48">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0C413FA4" w14:textId="77777777" w:rsidR="004314A7" w:rsidRPr="004314A7" w:rsidRDefault="004314A7" w:rsidP="00B82F48">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3E332C87" w14:textId="77777777" w:rsidR="004314A7" w:rsidRPr="004314A7" w:rsidRDefault="004314A7" w:rsidP="00B82F48">
            <w:pPr>
              <w:ind w:right="26"/>
              <w:rPr>
                <w:rFonts w:ascii="Times New Roman" w:hAnsi="Times New Roman" w:cs="Times New Roman"/>
                <w:sz w:val="20"/>
                <w:szCs w:val="20"/>
              </w:rPr>
            </w:pPr>
          </w:p>
        </w:tc>
      </w:tr>
      <w:tr w:rsidR="004314A7" w:rsidRPr="004314A7" w14:paraId="30251CF7" w14:textId="77777777" w:rsidTr="00664BEE">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4F928E42" w14:textId="77777777" w:rsidR="004314A7" w:rsidRPr="004314A7" w:rsidRDefault="004314A7" w:rsidP="00096431">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44685491" w14:textId="77777777" w:rsidR="004314A7" w:rsidRPr="004314A7" w:rsidRDefault="004314A7" w:rsidP="00B82F48">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7181094D" w14:textId="77777777" w:rsidR="004314A7" w:rsidRPr="004314A7" w:rsidRDefault="004314A7" w:rsidP="00B82F48">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7E4ECBE0" w14:textId="77777777" w:rsidR="004314A7" w:rsidRPr="004314A7" w:rsidRDefault="004314A7" w:rsidP="00B82F48">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2FF048C9" w14:textId="77777777" w:rsidR="004314A7" w:rsidRPr="004314A7" w:rsidRDefault="004314A7" w:rsidP="00B82F48">
            <w:pPr>
              <w:ind w:right="26"/>
              <w:rPr>
                <w:rFonts w:ascii="Times New Roman" w:hAnsi="Times New Roman" w:cs="Times New Roman"/>
                <w:sz w:val="20"/>
                <w:szCs w:val="20"/>
              </w:rPr>
            </w:pPr>
          </w:p>
        </w:tc>
      </w:tr>
      <w:tr w:rsidR="004314A7" w:rsidRPr="004314A7" w14:paraId="6C3B0CB3" w14:textId="77777777" w:rsidTr="00664BEE">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1AD4F052" w14:textId="77777777" w:rsidR="004314A7" w:rsidRPr="004314A7" w:rsidRDefault="004314A7" w:rsidP="00096431">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7614434A" w14:textId="77777777" w:rsidR="004314A7" w:rsidRPr="004314A7" w:rsidRDefault="004314A7" w:rsidP="00B82F48">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0266755B" w14:textId="77777777" w:rsidR="004314A7" w:rsidRPr="004314A7" w:rsidRDefault="004314A7" w:rsidP="00B82F48">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2FB0E71F" w14:textId="77777777" w:rsidR="004314A7" w:rsidRPr="004314A7" w:rsidRDefault="004314A7" w:rsidP="00B82F48">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309F598C" w14:textId="77777777" w:rsidR="004314A7" w:rsidRPr="004314A7" w:rsidRDefault="004314A7" w:rsidP="00B82F48">
            <w:pPr>
              <w:ind w:right="26"/>
              <w:rPr>
                <w:rFonts w:ascii="Times New Roman" w:hAnsi="Times New Roman" w:cs="Times New Roman"/>
                <w:sz w:val="20"/>
                <w:szCs w:val="20"/>
              </w:rPr>
            </w:pPr>
          </w:p>
        </w:tc>
      </w:tr>
    </w:tbl>
    <w:p w14:paraId="30631BC0" w14:textId="77777777" w:rsidR="00BD25EA" w:rsidRDefault="00BD25EA" w:rsidP="00BD25EA">
      <w:pPr>
        <w:ind w:right="26"/>
        <w:rPr>
          <w:rFonts w:ascii="Times New Roman" w:hAnsi="Times New Roman" w:cs="Times New Roman"/>
          <w:sz w:val="20"/>
          <w:szCs w:val="20"/>
        </w:rPr>
      </w:pPr>
    </w:p>
    <w:p w14:paraId="652C5DCE" w14:textId="77777777" w:rsidR="003D69D5" w:rsidRDefault="003D69D5" w:rsidP="00BD25EA">
      <w:pPr>
        <w:ind w:right="26"/>
        <w:rPr>
          <w:rFonts w:ascii="Times New Roman" w:hAnsi="Times New Roman" w:cs="Times New Roman"/>
          <w:sz w:val="20"/>
          <w:szCs w:val="20"/>
        </w:rPr>
      </w:pPr>
    </w:p>
    <w:p w14:paraId="7217857E" w14:textId="77777777" w:rsidR="003D69D5" w:rsidRDefault="003D69D5" w:rsidP="00BD25EA">
      <w:pPr>
        <w:ind w:right="26"/>
        <w:rPr>
          <w:rFonts w:ascii="Times New Roman" w:hAnsi="Times New Roman" w:cs="Times New Roman"/>
          <w:sz w:val="20"/>
          <w:szCs w:val="20"/>
        </w:rPr>
      </w:pPr>
    </w:p>
    <w:p w14:paraId="0B6934ED" w14:textId="77777777" w:rsidR="003D69D5" w:rsidRPr="00027E80" w:rsidRDefault="003D69D5" w:rsidP="00BD25EA">
      <w:pPr>
        <w:ind w:right="26"/>
        <w:rPr>
          <w:rFonts w:ascii="Times New Roman" w:hAnsi="Times New Roman" w:cs="Times New Roman"/>
          <w:sz w:val="20"/>
          <w:szCs w:val="20"/>
        </w:rPr>
      </w:pPr>
    </w:p>
    <w:p w14:paraId="5E202F34" w14:textId="77777777" w:rsidR="00BD25EA" w:rsidRPr="00027E80" w:rsidRDefault="00BD25EA" w:rsidP="00BD25EA">
      <w:pPr>
        <w:spacing w:after="0"/>
        <w:rPr>
          <w:rFonts w:ascii="Times New Roman" w:hAnsi="Times New Roman" w:cs="Times New Roman"/>
          <w:sz w:val="20"/>
          <w:szCs w:val="20"/>
        </w:rPr>
      </w:pPr>
      <w:r w:rsidRPr="00027E80">
        <w:rPr>
          <w:rFonts w:ascii="Times New Roman" w:hAnsi="Times New Roman" w:cs="Times New Roman"/>
          <w:sz w:val="20"/>
          <w:szCs w:val="20"/>
        </w:rPr>
        <w:t>U _________, ____________. godine.</w:t>
      </w:r>
    </w:p>
    <w:p w14:paraId="13BFC632" w14:textId="77777777" w:rsidR="00BD25EA" w:rsidRPr="00027E80" w:rsidRDefault="00BD25EA" w:rsidP="00BD25EA">
      <w:pPr>
        <w:spacing w:after="0"/>
        <w:jc w:val="left"/>
        <w:rPr>
          <w:rFonts w:ascii="Times New Roman" w:hAnsi="Times New Roman" w:cs="Times New Roman"/>
          <w:sz w:val="20"/>
          <w:szCs w:val="20"/>
        </w:rPr>
      </w:pPr>
    </w:p>
    <w:p w14:paraId="3F2319A5" w14:textId="77777777" w:rsidR="00BD25EA" w:rsidRPr="00027E80" w:rsidRDefault="00BD25EA" w:rsidP="00BD25EA">
      <w:pPr>
        <w:spacing w:after="0"/>
        <w:jc w:val="right"/>
        <w:rPr>
          <w:rFonts w:ascii="Times New Roman" w:hAnsi="Times New Roman" w:cs="Times New Roman"/>
          <w:sz w:val="20"/>
          <w:szCs w:val="20"/>
        </w:rPr>
      </w:pPr>
    </w:p>
    <w:p w14:paraId="409BB299" w14:textId="77777777" w:rsidR="00BD25EA" w:rsidRPr="00027E80" w:rsidRDefault="00BD25EA" w:rsidP="00BD25EA">
      <w:pPr>
        <w:spacing w:after="0"/>
        <w:jc w:val="right"/>
        <w:rPr>
          <w:rFonts w:ascii="Times New Roman" w:hAnsi="Times New Roman" w:cs="Times New Roman"/>
          <w:sz w:val="20"/>
          <w:szCs w:val="20"/>
        </w:rPr>
      </w:pPr>
      <w:r w:rsidRPr="00027E80">
        <w:rPr>
          <w:rFonts w:ascii="Times New Roman" w:hAnsi="Times New Roman" w:cs="Times New Roman"/>
          <w:sz w:val="20"/>
          <w:szCs w:val="20"/>
        </w:rPr>
        <w:t xml:space="preserve"> (Ime i prezime, potpis </w:t>
      </w:r>
      <w:r w:rsidR="00664BEE">
        <w:rPr>
          <w:rFonts w:ascii="Times New Roman" w:hAnsi="Times New Roman" w:cs="Times New Roman"/>
          <w:sz w:val="20"/>
          <w:szCs w:val="20"/>
        </w:rPr>
        <w:t>ovlaštene osobe ponuditelja</w:t>
      </w:r>
      <w:r w:rsidRPr="00027E80">
        <w:rPr>
          <w:rFonts w:ascii="Times New Roman" w:hAnsi="Times New Roman" w:cs="Times New Roman"/>
          <w:sz w:val="20"/>
          <w:szCs w:val="20"/>
        </w:rPr>
        <w:t>)</w:t>
      </w:r>
    </w:p>
    <w:bookmarkEnd w:id="49"/>
    <w:p w14:paraId="301F6163" w14:textId="77777777" w:rsidR="00BD25EA" w:rsidRDefault="00BD25EA" w:rsidP="00B33B0F">
      <w:pPr>
        <w:spacing w:after="0"/>
        <w:rPr>
          <w:rFonts w:ascii="Times New Roman" w:hAnsi="Times New Roman" w:cs="Times New Roman"/>
          <w:sz w:val="24"/>
          <w:szCs w:val="24"/>
        </w:rPr>
      </w:pPr>
    </w:p>
    <w:p w14:paraId="3EE7E995" w14:textId="77777777" w:rsidR="00664BEE" w:rsidRDefault="00664BEE" w:rsidP="00B33B0F">
      <w:pPr>
        <w:spacing w:after="0"/>
        <w:rPr>
          <w:rFonts w:ascii="Times New Roman" w:hAnsi="Times New Roman" w:cs="Times New Roman"/>
          <w:color w:val="FF0000"/>
        </w:rPr>
      </w:pPr>
    </w:p>
    <w:p w14:paraId="61F8D211" w14:textId="77777777" w:rsidR="00664BEE" w:rsidRDefault="00664BEE" w:rsidP="00B33B0F">
      <w:pPr>
        <w:spacing w:after="0"/>
        <w:rPr>
          <w:rFonts w:ascii="Times New Roman" w:hAnsi="Times New Roman" w:cs="Times New Roman"/>
          <w:color w:val="FF0000"/>
        </w:rPr>
      </w:pPr>
    </w:p>
    <w:p w14:paraId="3958149F" w14:textId="77777777" w:rsidR="00485247" w:rsidRDefault="00485247" w:rsidP="00B33B0F">
      <w:pPr>
        <w:spacing w:after="0"/>
        <w:rPr>
          <w:rFonts w:ascii="Times New Roman" w:hAnsi="Times New Roman" w:cs="Times New Roman"/>
          <w:color w:val="FF0000"/>
        </w:rPr>
      </w:pPr>
    </w:p>
    <w:p w14:paraId="2DB76D5B" w14:textId="77777777" w:rsidR="00485247" w:rsidRDefault="00485247" w:rsidP="00B33B0F">
      <w:pPr>
        <w:spacing w:after="0"/>
        <w:rPr>
          <w:rFonts w:ascii="Times New Roman" w:hAnsi="Times New Roman" w:cs="Times New Roman"/>
          <w:color w:val="FF0000"/>
        </w:rPr>
      </w:pPr>
    </w:p>
    <w:p w14:paraId="79E0B342" w14:textId="77777777" w:rsidR="00485247" w:rsidRDefault="00485247" w:rsidP="00B33B0F">
      <w:pPr>
        <w:spacing w:after="0"/>
        <w:rPr>
          <w:rFonts w:ascii="Times New Roman" w:hAnsi="Times New Roman" w:cs="Times New Roman"/>
          <w:color w:val="FF0000"/>
        </w:rPr>
      </w:pPr>
    </w:p>
    <w:p w14:paraId="4A1576F3" w14:textId="77777777" w:rsidR="00485247" w:rsidRDefault="00485247" w:rsidP="00B33B0F">
      <w:pPr>
        <w:spacing w:after="0"/>
        <w:rPr>
          <w:rFonts w:ascii="Times New Roman" w:hAnsi="Times New Roman" w:cs="Times New Roman"/>
          <w:color w:val="FF0000"/>
        </w:rPr>
      </w:pPr>
    </w:p>
    <w:p w14:paraId="5B98ECF4" w14:textId="77777777" w:rsidR="00485247" w:rsidRDefault="00485247" w:rsidP="00B33B0F">
      <w:pPr>
        <w:spacing w:after="0"/>
        <w:rPr>
          <w:rFonts w:ascii="Times New Roman" w:hAnsi="Times New Roman" w:cs="Times New Roman"/>
          <w:color w:val="FF0000"/>
        </w:rPr>
      </w:pPr>
    </w:p>
    <w:p w14:paraId="7AAD9702" w14:textId="77777777" w:rsidR="00485247" w:rsidRDefault="00485247" w:rsidP="00B33B0F">
      <w:pPr>
        <w:spacing w:after="0"/>
        <w:rPr>
          <w:rFonts w:ascii="Times New Roman" w:hAnsi="Times New Roman" w:cs="Times New Roman"/>
          <w:color w:val="FF0000"/>
        </w:rPr>
      </w:pPr>
    </w:p>
    <w:p w14:paraId="08F76B1C" w14:textId="77777777" w:rsidR="00485247" w:rsidRDefault="00485247" w:rsidP="00B33B0F">
      <w:pPr>
        <w:spacing w:after="0"/>
        <w:rPr>
          <w:rFonts w:ascii="Times New Roman" w:hAnsi="Times New Roman" w:cs="Times New Roman"/>
          <w:color w:val="FF0000"/>
        </w:rPr>
      </w:pPr>
    </w:p>
    <w:p w14:paraId="7C29DEBB" w14:textId="77777777" w:rsidR="00485247" w:rsidRDefault="00485247" w:rsidP="00B33B0F">
      <w:pPr>
        <w:spacing w:after="0"/>
        <w:rPr>
          <w:rFonts w:ascii="Times New Roman" w:hAnsi="Times New Roman" w:cs="Times New Roman"/>
          <w:color w:val="FF0000"/>
        </w:rPr>
      </w:pPr>
    </w:p>
    <w:p w14:paraId="177A4E46" w14:textId="77777777" w:rsidR="00485247" w:rsidRDefault="00485247" w:rsidP="00B33B0F">
      <w:pPr>
        <w:spacing w:after="0"/>
        <w:rPr>
          <w:rFonts w:ascii="Times New Roman" w:hAnsi="Times New Roman" w:cs="Times New Roman"/>
          <w:color w:val="FF0000"/>
        </w:rPr>
      </w:pPr>
    </w:p>
    <w:p w14:paraId="543BD735" w14:textId="77777777" w:rsidR="00485247" w:rsidRDefault="00485247" w:rsidP="00B33B0F">
      <w:pPr>
        <w:spacing w:after="0"/>
        <w:rPr>
          <w:rFonts w:ascii="Times New Roman" w:hAnsi="Times New Roman" w:cs="Times New Roman"/>
          <w:color w:val="FF0000"/>
        </w:rPr>
      </w:pPr>
    </w:p>
    <w:p w14:paraId="406E844A" w14:textId="77777777" w:rsidR="00485247" w:rsidRDefault="00485247" w:rsidP="00B33B0F">
      <w:pPr>
        <w:spacing w:after="0"/>
        <w:rPr>
          <w:rFonts w:ascii="Times New Roman" w:hAnsi="Times New Roman" w:cs="Times New Roman"/>
          <w:color w:val="FF0000"/>
        </w:rPr>
      </w:pPr>
    </w:p>
    <w:p w14:paraId="29F6A76B" w14:textId="77777777" w:rsidR="00485247" w:rsidRDefault="00485247" w:rsidP="00B33B0F">
      <w:pPr>
        <w:spacing w:after="0"/>
        <w:rPr>
          <w:rFonts w:ascii="Times New Roman" w:hAnsi="Times New Roman" w:cs="Times New Roman"/>
          <w:color w:val="FF0000"/>
        </w:rPr>
      </w:pPr>
    </w:p>
    <w:p w14:paraId="5DD98DD4" w14:textId="77777777" w:rsidR="00485247" w:rsidRDefault="00485247" w:rsidP="00B33B0F">
      <w:pPr>
        <w:spacing w:after="0"/>
        <w:rPr>
          <w:rFonts w:ascii="Times New Roman" w:hAnsi="Times New Roman" w:cs="Times New Roman"/>
          <w:color w:val="FF0000"/>
        </w:rPr>
      </w:pPr>
    </w:p>
    <w:p w14:paraId="3E86B723" w14:textId="77777777" w:rsidR="0016051B" w:rsidRDefault="0016051B" w:rsidP="00B33B0F">
      <w:pPr>
        <w:spacing w:after="0"/>
        <w:rPr>
          <w:rFonts w:ascii="Times New Roman" w:hAnsi="Times New Roman" w:cs="Times New Roman"/>
          <w:color w:val="FF0000"/>
        </w:rPr>
      </w:pPr>
    </w:p>
    <w:p w14:paraId="1DBF1031" w14:textId="77777777" w:rsidR="00485247" w:rsidRDefault="00485247" w:rsidP="00B33B0F">
      <w:pPr>
        <w:spacing w:after="0"/>
        <w:rPr>
          <w:rFonts w:ascii="Times New Roman" w:hAnsi="Times New Roman" w:cs="Times New Roman"/>
          <w:color w:val="FF0000"/>
        </w:rPr>
      </w:pPr>
    </w:p>
    <w:p w14:paraId="40CA49D9" w14:textId="77777777" w:rsidR="00485247" w:rsidRDefault="00485247" w:rsidP="00B33B0F">
      <w:pPr>
        <w:spacing w:after="0"/>
        <w:rPr>
          <w:rFonts w:ascii="Times New Roman" w:hAnsi="Times New Roman" w:cs="Times New Roman"/>
          <w:color w:val="FF0000"/>
        </w:rPr>
      </w:pPr>
    </w:p>
    <w:p w14:paraId="5C4ADE9E" w14:textId="4CA1372E" w:rsidR="00485247" w:rsidRPr="00E71B07" w:rsidRDefault="00E71B07" w:rsidP="001E4DD5">
      <w:pPr>
        <w:pStyle w:val="Naslov2"/>
      </w:pPr>
      <w:r w:rsidRPr="00E71B07">
        <w:rPr>
          <w:highlight w:val="lightGray"/>
        </w:rPr>
        <w:lastRenderedPageBreak/>
        <w:t xml:space="preserve">PRILOG V. </w:t>
      </w:r>
      <w:r w:rsidR="00485247" w:rsidRPr="00E71B07">
        <w:rPr>
          <w:highlight w:val="lightGray"/>
        </w:rPr>
        <w:t>KRITERIJI OCJENJIVANJA PONUDA KOD ODABIRA EKONOMSKI NAJPOVOLJNIJE PONUDE</w:t>
      </w:r>
      <w:r w:rsidR="00485247" w:rsidRPr="00E71B07">
        <w:t xml:space="preserve"> </w:t>
      </w:r>
    </w:p>
    <w:p w14:paraId="3F4B29A4" w14:textId="77777777" w:rsidR="00485247" w:rsidRPr="00485247" w:rsidRDefault="00485247" w:rsidP="00485247">
      <w:pPr>
        <w:rPr>
          <w:rFonts w:ascii="Times New Roman" w:hAnsi="Times New Roman" w:cs="Times New Roman"/>
        </w:rPr>
      </w:pPr>
    </w:p>
    <w:p w14:paraId="4189550A"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Kriterij za odabir ponude je ekonomski najpovoljnija ponuda (ENP). </w:t>
      </w:r>
    </w:p>
    <w:p w14:paraId="4C904004" w14:textId="77777777" w:rsidR="00485247" w:rsidRPr="00485247" w:rsidRDefault="00485247" w:rsidP="00485247">
      <w:pPr>
        <w:rPr>
          <w:rFonts w:ascii="Times New Roman" w:hAnsi="Times New Roman" w:cs="Times New Roman"/>
        </w:rPr>
      </w:pPr>
    </w:p>
    <w:p w14:paraId="54F4BC0F"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Naručitelj će primijeniti kriterij ekonomski najpovoljnije ponude na način da će između valjanih ponuda, odabrati ekonomski najpovoljniju ponudu za cjelokupni predmet nabave. Odabir najpovoljnije ponude izvršit će se uspoređivanjem iskazane cijene ponude i dodatnih kriterija odabira putem formule i tablice bodovanja. </w:t>
      </w:r>
    </w:p>
    <w:p w14:paraId="4BDF66C9"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Svaki od kriterija se ocjenjuje zasebno sukladno dolje navedenim zahtjevima, a zbroj bodova dobiven za svaki od kriterija određuje ukupan broj bodova na način da se upisuje vrijednost sa zaokruživanjem na dvije decimalne jedinice. Maksimalni broj bodova koji ponuditelj može ostvariti zbrojem svih kriterija je 100 bodova.</w:t>
      </w:r>
    </w:p>
    <w:p w14:paraId="547716F8"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 Ekonomski najpovoljnija ponuda je ponuda koja, uz kriterije za kvalitativan odabir gospodarskog subjekta i ostale uvjete iz dokumentacije o nabavi, ostvari najveći broj bodova. U slučaju da su dvije ili više ponuda jednako rangirane prema kriteriju odabira, Naručitelj će odabrati ponudu koja je zaprimljena ranije.</w:t>
      </w:r>
    </w:p>
    <w:p w14:paraId="77B8FBC9" w14:textId="77777777" w:rsidR="00485247" w:rsidRPr="00485247" w:rsidRDefault="00485247" w:rsidP="00485247">
      <w:pPr>
        <w:rPr>
          <w:rFonts w:ascii="Times New Roman" w:hAnsi="Times New Roman" w:cs="Times New Roman"/>
        </w:rPr>
      </w:pPr>
    </w:p>
    <w:p w14:paraId="0EA04A1B"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Kriteriji odabira su ukupna cijena ponude i jamstveni rok za otklanjanje nedostataka. Relativni značaj oba kriterija prikazan su u tablici u nastavku.</w:t>
      </w:r>
    </w:p>
    <w:p w14:paraId="3647997E" w14:textId="77777777" w:rsidR="00485247" w:rsidRPr="00485247" w:rsidRDefault="00485247" w:rsidP="00485247">
      <w:pPr>
        <w:rPr>
          <w:rFonts w:ascii="Times New Roman" w:hAnsi="Times New Roman" w:cs="Times New Roman"/>
        </w:rPr>
      </w:pPr>
    </w:p>
    <w:tbl>
      <w:tblPr>
        <w:tblW w:w="0" w:type="auto"/>
        <w:tblInd w:w="421"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417"/>
        <w:gridCol w:w="4820"/>
        <w:gridCol w:w="2268"/>
      </w:tblGrid>
      <w:tr w:rsidR="00485247" w:rsidRPr="00485247" w14:paraId="36FEBBCB" w14:textId="77777777" w:rsidTr="00CC7058">
        <w:tc>
          <w:tcPr>
            <w:tcW w:w="1417" w:type="dxa"/>
            <w:tcBorders>
              <w:bottom w:val="single" w:sz="12" w:space="0" w:color="8EAADB"/>
            </w:tcBorders>
          </w:tcPr>
          <w:p w14:paraId="73D84CA3"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Redni broj</w:t>
            </w:r>
          </w:p>
        </w:tc>
        <w:tc>
          <w:tcPr>
            <w:tcW w:w="4820" w:type="dxa"/>
            <w:tcBorders>
              <w:bottom w:val="single" w:sz="12" w:space="0" w:color="8EAADB"/>
            </w:tcBorders>
          </w:tcPr>
          <w:p w14:paraId="4C010F90"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KRITERIJ</w:t>
            </w:r>
          </w:p>
        </w:tc>
        <w:tc>
          <w:tcPr>
            <w:tcW w:w="2268" w:type="dxa"/>
            <w:tcBorders>
              <w:bottom w:val="single" w:sz="12" w:space="0" w:color="8EAADB"/>
            </w:tcBorders>
          </w:tcPr>
          <w:p w14:paraId="5FBED503"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BROJ BODOVA</w:t>
            </w:r>
          </w:p>
        </w:tc>
      </w:tr>
      <w:tr w:rsidR="00485247" w:rsidRPr="00485247" w14:paraId="4D36B344" w14:textId="77777777" w:rsidTr="00CC7058">
        <w:tc>
          <w:tcPr>
            <w:tcW w:w="1417" w:type="dxa"/>
          </w:tcPr>
          <w:p w14:paraId="65771D35"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1.</w:t>
            </w:r>
          </w:p>
        </w:tc>
        <w:tc>
          <w:tcPr>
            <w:tcW w:w="4820" w:type="dxa"/>
          </w:tcPr>
          <w:p w14:paraId="25A85884" w14:textId="77777777" w:rsidR="00485247" w:rsidRPr="00485247" w:rsidRDefault="00485247" w:rsidP="00CC7058">
            <w:pPr>
              <w:rPr>
                <w:rFonts w:ascii="Times New Roman" w:hAnsi="Times New Roman" w:cs="Times New Roman"/>
              </w:rPr>
            </w:pPr>
            <w:r w:rsidRPr="00485247">
              <w:rPr>
                <w:rFonts w:ascii="Times New Roman" w:hAnsi="Times New Roman" w:cs="Times New Roman"/>
              </w:rPr>
              <w:t xml:space="preserve">C = Cijena ponude </w:t>
            </w:r>
          </w:p>
        </w:tc>
        <w:tc>
          <w:tcPr>
            <w:tcW w:w="2268" w:type="dxa"/>
          </w:tcPr>
          <w:p w14:paraId="465886C3"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70</w:t>
            </w:r>
          </w:p>
        </w:tc>
      </w:tr>
      <w:tr w:rsidR="00485247" w:rsidRPr="00485247" w14:paraId="4BD707C7" w14:textId="77777777" w:rsidTr="00CC7058">
        <w:tc>
          <w:tcPr>
            <w:tcW w:w="1417" w:type="dxa"/>
          </w:tcPr>
          <w:p w14:paraId="46881C08"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2.</w:t>
            </w:r>
          </w:p>
        </w:tc>
        <w:tc>
          <w:tcPr>
            <w:tcW w:w="4820" w:type="dxa"/>
          </w:tcPr>
          <w:p w14:paraId="6EA8410F" w14:textId="77777777" w:rsidR="00485247" w:rsidRPr="00485247" w:rsidRDefault="00485247" w:rsidP="00CC7058">
            <w:pPr>
              <w:rPr>
                <w:rFonts w:ascii="Times New Roman" w:hAnsi="Times New Roman" w:cs="Times New Roman"/>
              </w:rPr>
            </w:pPr>
            <w:r w:rsidRPr="00485247">
              <w:rPr>
                <w:rFonts w:ascii="Times New Roman" w:hAnsi="Times New Roman" w:cs="Times New Roman"/>
              </w:rPr>
              <w:t>I = Iskustvo na istim i sličnim poslovima</w:t>
            </w:r>
          </w:p>
        </w:tc>
        <w:tc>
          <w:tcPr>
            <w:tcW w:w="2268" w:type="dxa"/>
          </w:tcPr>
          <w:p w14:paraId="47D4DAB4"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30</w:t>
            </w:r>
          </w:p>
        </w:tc>
      </w:tr>
      <w:tr w:rsidR="00485247" w:rsidRPr="00485247" w14:paraId="513A14A5" w14:textId="77777777" w:rsidTr="00CC7058">
        <w:tc>
          <w:tcPr>
            <w:tcW w:w="6237" w:type="dxa"/>
            <w:gridSpan w:val="2"/>
          </w:tcPr>
          <w:p w14:paraId="135235B6"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Maksimalan broj bodova</w:t>
            </w:r>
          </w:p>
        </w:tc>
        <w:tc>
          <w:tcPr>
            <w:tcW w:w="2268" w:type="dxa"/>
          </w:tcPr>
          <w:p w14:paraId="53E3477B" w14:textId="77777777" w:rsidR="00485247" w:rsidRPr="00485247" w:rsidRDefault="00485247" w:rsidP="00CC7058">
            <w:pPr>
              <w:jc w:val="center"/>
              <w:rPr>
                <w:rFonts w:ascii="Times New Roman" w:hAnsi="Times New Roman" w:cs="Times New Roman"/>
              </w:rPr>
            </w:pPr>
            <w:r w:rsidRPr="00485247">
              <w:rPr>
                <w:rFonts w:ascii="Times New Roman" w:hAnsi="Times New Roman" w:cs="Times New Roman"/>
              </w:rPr>
              <w:t>100</w:t>
            </w:r>
          </w:p>
        </w:tc>
      </w:tr>
    </w:tbl>
    <w:p w14:paraId="3C36EB6A" w14:textId="77777777" w:rsidR="00485247" w:rsidRPr="00485247" w:rsidRDefault="00485247" w:rsidP="00485247">
      <w:pPr>
        <w:rPr>
          <w:rFonts w:ascii="Times New Roman" w:hAnsi="Times New Roman" w:cs="Times New Roman"/>
        </w:rPr>
      </w:pPr>
    </w:p>
    <w:p w14:paraId="21F20372" w14:textId="77777777" w:rsidR="00485247" w:rsidRPr="00485247" w:rsidRDefault="00485247" w:rsidP="00485247">
      <w:pPr>
        <w:rPr>
          <w:rFonts w:ascii="Times New Roman" w:hAnsi="Times New Roman" w:cs="Times New Roman"/>
        </w:rPr>
      </w:pPr>
    </w:p>
    <w:p w14:paraId="5C7B0042" w14:textId="77777777" w:rsidR="00485247" w:rsidRPr="00485247" w:rsidRDefault="00485247" w:rsidP="00485247">
      <w:pPr>
        <w:pStyle w:val="Naslov3"/>
        <w:numPr>
          <w:ilvl w:val="0"/>
          <w:numId w:val="62"/>
        </w:numPr>
        <w:tabs>
          <w:tab w:val="num" w:pos="567"/>
          <w:tab w:val="num" w:pos="1492"/>
        </w:tabs>
        <w:spacing w:line="276" w:lineRule="auto"/>
        <w:ind w:left="0" w:firstLine="0"/>
        <w:rPr>
          <w:b w:val="0"/>
          <w:bCs/>
        </w:rPr>
      </w:pPr>
      <w:r w:rsidRPr="00485247">
        <w:rPr>
          <w:bCs/>
          <w:color w:val="002060"/>
        </w:rPr>
        <w:t xml:space="preserve">KRITERIJ  - Cijena ponude </w:t>
      </w:r>
    </w:p>
    <w:p w14:paraId="75C5C7A1"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Osnova navedenog kriterija je valjana ponuda s najnižom cijenom. Maksimalni broj bodova koji ponuditelj može dobiti prema ovom kriteriju je 70 bodova. Onaj ponuditelj koji dostavi valjanu ponudu s najnižom cijenom dobit će maksimalni broj bodova.</w:t>
      </w:r>
    </w:p>
    <w:p w14:paraId="3F885BA8" w14:textId="77777777" w:rsidR="00485247" w:rsidRPr="00485247" w:rsidRDefault="00485247" w:rsidP="00485247">
      <w:pPr>
        <w:rPr>
          <w:rFonts w:ascii="Times New Roman" w:hAnsi="Times New Roman" w:cs="Times New Roman"/>
        </w:rPr>
      </w:pPr>
    </w:p>
    <w:p w14:paraId="6D3112B9"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Ostale ponude vrednuju se relativno prema valjanoj ponudi s najnižom cijenom na način da će dobiti manji broj bodova, koji odgovara relativnom odstupanju njihovih ponuđenih vrijednosti od ponuđene vrijednosti valjane ponude s najnižom cijenom, što se računa prema sljedećoj formuli:</w:t>
      </w:r>
    </w:p>
    <w:p w14:paraId="0EA8231E" w14:textId="77777777" w:rsidR="00485247" w:rsidRPr="00485247" w:rsidRDefault="00485247" w:rsidP="00485247">
      <w:pPr>
        <w:rPr>
          <w:rFonts w:ascii="Times New Roman" w:hAnsi="Times New Roman" w:cs="Times New Roman"/>
        </w:rPr>
      </w:pPr>
    </w:p>
    <w:p w14:paraId="6357FC8E" w14:textId="77777777" w:rsidR="00485247" w:rsidRPr="00485247" w:rsidRDefault="00485247" w:rsidP="00485247">
      <w:pPr>
        <w:jc w:val="center"/>
        <w:rPr>
          <w:rFonts w:ascii="Times New Roman" w:hAnsi="Times New Roman" w:cs="Times New Roman"/>
        </w:rPr>
      </w:pPr>
      <w:proofErr w:type="spellStart"/>
      <w:r w:rsidRPr="00485247">
        <w:rPr>
          <w:rFonts w:ascii="Times New Roman" w:hAnsi="Times New Roman" w:cs="Times New Roman"/>
        </w:rPr>
        <w:t>B</w:t>
      </w:r>
      <w:r w:rsidRPr="00485247">
        <w:rPr>
          <w:rFonts w:ascii="Times New Roman" w:hAnsi="Times New Roman" w:cs="Times New Roman"/>
          <w:vertAlign w:val="subscript"/>
        </w:rPr>
        <w:t>c</w:t>
      </w:r>
      <w:proofErr w:type="spellEnd"/>
      <w:r w:rsidRPr="00485247">
        <w:rPr>
          <w:rFonts w:ascii="Times New Roman" w:hAnsi="Times New Roman" w:cs="Times New Roman"/>
        </w:rPr>
        <w:t>= (</w:t>
      </w:r>
      <w:proofErr w:type="spellStart"/>
      <w:r w:rsidRPr="00485247">
        <w:rPr>
          <w:rFonts w:ascii="Times New Roman" w:hAnsi="Times New Roman" w:cs="Times New Roman"/>
        </w:rPr>
        <w:t>C</w:t>
      </w:r>
      <w:r w:rsidRPr="00485247">
        <w:rPr>
          <w:rFonts w:ascii="Times New Roman" w:hAnsi="Times New Roman" w:cs="Times New Roman"/>
          <w:vertAlign w:val="subscript"/>
        </w:rPr>
        <w:t>min</w:t>
      </w:r>
      <w:proofErr w:type="spellEnd"/>
      <w:r w:rsidRPr="00485247">
        <w:rPr>
          <w:rFonts w:ascii="Times New Roman" w:hAnsi="Times New Roman" w:cs="Times New Roman"/>
        </w:rPr>
        <w:t>/</w:t>
      </w:r>
      <w:proofErr w:type="spellStart"/>
      <w:r w:rsidRPr="00485247">
        <w:rPr>
          <w:rFonts w:ascii="Times New Roman" w:hAnsi="Times New Roman" w:cs="Times New Roman"/>
        </w:rPr>
        <w:t>C</w:t>
      </w:r>
      <w:r w:rsidRPr="00485247">
        <w:rPr>
          <w:rFonts w:ascii="Times New Roman" w:hAnsi="Times New Roman" w:cs="Times New Roman"/>
          <w:vertAlign w:val="subscript"/>
        </w:rPr>
        <w:t>i</w:t>
      </w:r>
      <w:proofErr w:type="spellEnd"/>
      <w:r w:rsidRPr="00485247">
        <w:rPr>
          <w:rFonts w:ascii="Times New Roman" w:hAnsi="Times New Roman" w:cs="Times New Roman"/>
        </w:rPr>
        <w:t>) x 70</w:t>
      </w:r>
      <w:r w:rsidRPr="00485247">
        <w:rPr>
          <w:rFonts w:ascii="Times New Roman" w:hAnsi="Times New Roman" w:cs="Times New Roman"/>
        </w:rPr>
        <w:tab/>
      </w:r>
      <w:r w:rsidRPr="00485247">
        <w:rPr>
          <w:rFonts w:ascii="Times New Roman" w:hAnsi="Times New Roman" w:cs="Times New Roman"/>
        </w:rPr>
        <w:tab/>
      </w:r>
    </w:p>
    <w:p w14:paraId="4180B871"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 </w:t>
      </w:r>
    </w:p>
    <w:p w14:paraId="02308D43"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Pri čemu su: </w:t>
      </w:r>
    </w:p>
    <w:tbl>
      <w:tblPr>
        <w:tblW w:w="9072" w:type="dxa"/>
        <w:tblLook w:val="04A0" w:firstRow="1" w:lastRow="0" w:firstColumn="1" w:lastColumn="0" w:noHBand="0" w:noVBand="1"/>
      </w:tblPr>
      <w:tblGrid>
        <w:gridCol w:w="9072"/>
      </w:tblGrid>
      <w:tr w:rsidR="00485247" w:rsidRPr="00485247" w14:paraId="16D6D48A" w14:textId="77777777" w:rsidTr="00CC7058">
        <w:tc>
          <w:tcPr>
            <w:tcW w:w="9072" w:type="dxa"/>
          </w:tcPr>
          <w:p w14:paraId="1BA7FE63" w14:textId="77777777" w:rsidR="00485247" w:rsidRPr="00485247" w:rsidRDefault="00485247" w:rsidP="00CC7058">
            <w:pPr>
              <w:rPr>
                <w:rFonts w:ascii="Times New Roman" w:hAnsi="Times New Roman" w:cs="Times New Roman"/>
              </w:rPr>
            </w:pPr>
            <w:proofErr w:type="spellStart"/>
            <w:r w:rsidRPr="00485247">
              <w:rPr>
                <w:rFonts w:ascii="Times New Roman" w:hAnsi="Times New Roman" w:cs="Times New Roman"/>
              </w:rPr>
              <w:lastRenderedPageBreak/>
              <w:t>B</w:t>
            </w:r>
            <w:r w:rsidRPr="00485247">
              <w:rPr>
                <w:rFonts w:ascii="Times New Roman" w:hAnsi="Times New Roman" w:cs="Times New Roman"/>
                <w:vertAlign w:val="subscript"/>
              </w:rPr>
              <w:t>c</w:t>
            </w:r>
            <w:proofErr w:type="spellEnd"/>
            <w:r w:rsidRPr="00485247">
              <w:rPr>
                <w:rFonts w:ascii="Times New Roman" w:hAnsi="Times New Roman" w:cs="Times New Roman"/>
              </w:rPr>
              <w:t>- broj bodova koji ponuda dobiva za ponuđenu cijenu (zaokruženo na dvije decimale)</w:t>
            </w:r>
          </w:p>
        </w:tc>
      </w:tr>
      <w:tr w:rsidR="00485247" w:rsidRPr="00485247" w14:paraId="24197276" w14:textId="77777777" w:rsidTr="00CC7058">
        <w:tc>
          <w:tcPr>
            <w:tcW w:w="9072" w:type="dxa"/>
          </w:tcPr>
          <w:p w14:paraId="4AA481EE" w14:textId="77777777" w:rsidR="00485247" w:rsidRPr="00485247" w:rsidRDefault="00485247" w:rsidP="00CC7058">
            <w:pPr>
              <w:rPr>
                <w:rFonts w:ascii="Times New Roman" w:hAnsi="Times New Roman" w:cs="Times New Roman"/>
              </w:rPr>
            </w:pPr>
            <w:proofErr w:type="spellStart"/>
            <w:r w:rsidRPr="00485247">
              <w:rPr>
                <w:rFonts w:ascii="Times New Roman" w:hAnsi="Times New Roman" w:cs="Times New Roman"/>
              </w:rPr>
              <w:t>C</w:t>
            </w:r>
            <w:r w:rsidRPr="00485247">
              <w:rPr>
                <w:rFonts w:ascii="Times New Roman" w:hAnsi="Times New Roman" w:cs="Times New Roman"/>
                <w:vertAlign w:val="subscript"/>
              </w:rPr>
              <w:t>min</w:t>
            </w:r>
            <w:proofErr w:type="spellEnd"/>
            <w:r w:rsidRPr="00485247">
              <w:rPr>
                <w:rFonts w:ascii="Times New Roman" w:hAnsi="Times New Roman" w:cs="Times New Roman"/>
              </w:rPr>
              <w:t>- najniža cijena valjane ponude ponuđene u postupku nabave</w:t>
            </w:r>
          </w:p>
        </w:tc>
      </w:tr>
      <w:tr w:rsidR="00485247" w:rsidRPr="00485247" w14:paraId="2907844B" w14:textId="77777777" w:rsidTr="00CC7058">
        <w:tc>
          <w:tcPr>
            <w:tcW w:w="9072" w:type="dxa"/>
          </w:tcPr>
          <w:p w14:paraId="7F48DB06" w14:textId="77777777" w:rsidR="00485247" w:rsidRPr="00485247" w:rsidRDefault="00485247" w:rsidP="00CC7058">
            <w:pPr>
              <w:rPr>
                <w:rFonts w:ascii="Times New Roman" w:hAnsi="Times New Roman" w:cs="Times New Roman"/>
              </w:rPr>
            </w:pPr>
            <w:proofErr w:type="spellStart"/>
            <w:r w:rsidRPr="00485247">
              <w:rPr>
                <w:rFonts w:ascii="Times New Roman" w:hAnsi="Times New Roman" w:cs="Times New Roman"/>
              </w:rPr>
              <w:t>C</w:t>
            </w:r>
            <w:r w:rsidRPr="00485247">
              <w:rPr>
                <w:rFonts w:ascii="Times New Roman" w:hAnsi="Times New Roman" w:cs="Times New Roman"/>
                <w:vertAlign w:val="subscript"/>
              </w:rPr>
              <w:t>i</w:t>
            </w:r>
            <w:proofErr w:type="spellEnd"/>
            <w:r w:rsidRPr="00485247">
              <w:rPr>
                <w:rFonts w:ascii="Times New Roman" w:hAnsi="Times New Roman" w:cs="Times New Roman"/>
              </w:rPr>
              <w:t>- cijena ponude koja se ocjenjuje</w:t>
            </w:r>
          </w:p>
        </w:tc>
      </w:tr>
      <w:tr w:rsidR="00485247" w:rsidRPr="00485247" w14:paraId="453920CD" w14:textId="77777777" w:rsidTr="00CC7058">
        <w:tc>
          <w:tcPr>
            <w:tcW w:w="9072" w:type="dxa"/>
          </w:tcPr>
          <w:p w14:paraId="206B08B1" w14:textId="77777777" w:rsidR="00485247" w:rsidRPr="00485247" w:rsidRDefault="00485247" w:rsidP="00CC7058">
            <w:pPr>
              <w:rPr>
                <w:rFonts w:ascii="Times New Roman" w:hAnsi="Times New Roman" w:cs="Times New Roman"/>
              </w:rPr>
            </w:pPr>
            <w:r w:rsidRPr="00485247">
              <w:rPr>
                <w:rFonts w:ascii="Times New Roman" w:hAnsi="Times New Roman" w:cs="Times New Roman"/>
              </w:rPr>
              <w:t>i - i = 1, 2,…, n (gdje je n - broj ponuda)</w:t>
            </w:r>
          </w:p>
        </w:tc>
      </w:tr>
      <w:tr w:rsidR="00485247" w:rsidRPr="00485247" w14:paraId="5A859C8A" w14:textId="77777777" w:rsidTr="00CC7058">
        <w:tc>
          <w:tcPr>
            <w:tcW w:w="9072" w:type="dxa"/>
          </w:tcPr>
          <w:p w14:paraId="3BAC42A6" w14:textId="77777777" w:rsidR="00485247" w:rsidRPr="00485247" w:rsidRDefault="00485247" w:rsidP="00CC7058">
            <w:pPr>
              <w:rPr>
                <w:rFonts w:ascii="Times New Roman" w:hAnsi="Times New Roman" w:cs="Times New Roman"/>
              </w:rPr>
            </w:pPr>
            <w:r w:rsidRPr="00485247">
              <w:rPr>
                <w:rFonts w:ascii="Times New Roman" w:hAnsi="Times New Roman" w:cs="Times New Roman"/>
              </w:rPr>
              <w:t>70 - težinski faktor (ponder) za kriterij bodovanja cijene ponude (maksimalni broj bodova za kriterij)</w:t>
            </w:r>
          </w:p>
        </w:tc>
      </w:tr>
    </w:tbl>
    <w:p w14:paraId="52D349DA" w14:textId="77777777" w:rsidR="00485247" w:rsidRPr="00485247" w:rsidRDefault="00485247" w:rsidP="00485247">
      <w:pPr>
        <w:ind w:left="567" w:hanging="141"/>
        <w:rPr>
          <w:rFonts w:ascii="Times New Roman" w:hAnsi="Times New Roman" w:cs="Times New Roman"/>
          <w:sz w:val="20"/>
          <w:szCs w:val="20"/>
        </w:rPr>
      </w:pPr>
    </w:p>
    <w:p w14:paraId="0EC5035E" w14:textId="77777777" w:rsidR="00485247" w:rsidRPr="00485247" w:rsidRDefault="00485247" w:rsidP="00485247">
      <w:pPr>
        <w:pStyle w:val="Naslov3"/>
        <w:numPr>
          <w:ilvl w:val="0"/>
          <w:numId w:val="62"/>
        </w:numPr>
        <w:tabs>
          <w:tab w:val="num" w:pos="426"/>
          <w:tab w:val="num" w:pos="1492"/>
        </w:tabs>
        <w:spacing w:line="276" w:lineRule="auto"/>
        <w:ind w:left="0" w:firstLine="0"/>
        <w:rPr>
          <w:b w:val="0"/>
          <w:bCs/>
          <w:color w:val="002060"/>
        </w:rPr>
      </w:pPr>
      <w:r w:rsidRPr="00485247">
        <w:rPr>
          <w:bCs/>
          <w:color w:val="002060"/>
        </w:rPr>
        <w:t>KRITERIJ  - dosadašnje iskustvo na istim i sličnim poslovima</w:t>
      </w:r>
    </w:p>
    <w:p w14:paraId="371EF874" w14:textId="77777777" w:rsidR="00485247" w:rsidRPr="00485247" w:rsidRDefault="00485247" w:rsidP="00485247">
      <w:pPr>
        <w:rPr>
          <w:rFonts w:ascii="Times New Roman" w:hAnsi="Times New Roman" w:cs="Times New Roman"/>
        </w:rPr>
      </w:pPr>
    </w:p>
    <w:p w14:paraId="3A2E42AC"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Ponuda po ovom kriteriju može ostvariti maksimalno 30 bodova. </w:t>
      </w:r>
    </w:p>
    <w:p w14:paraId="1BC093BB"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 xml:space="preserve">Ponuditelj u ponudi mora priložiti barem jednu potvrdu ili naslovnicu projekta za isti ili sličan posao. Ocjenjuje se ukupni valjani broj potvrda ili naslovnica projekata. </w:t>
      </w:r>
    </w:p>
    <w:p w14:paraId="45F03F34" w14:textId="77777777" w:rsidR="00485247" w:rsidRPr="00485247" w:rsidRDefault="00485247" w:rsidP="00485247">
      <w:pPr>
        <w:rPr>
          <w:rFonts w:ascii="Times New Roman" w:hAnsi="Times New Roman" w:cs="Times New Roman"/>
        </w:rPr>
      </w:pPr>
    </w:p>
    <w:p w14:paraId="2CB598AA" w14:textId="77777777" w:rsidR="00485247" w:rsidRPr="00485247" w:rsidRDefault="00485247" w:rsidP="00485247">
      <w:pPr>
        <w:jc w:val="center"/>
        <w:rPr>
          <w:rFonts w:ascii="Times New Roman" w:hAnsi="Times New Roman" w:cs="Times New Roman"/>
        </w:rPr>
      </w:pPr>
      <w:proofErr w:type="spellStart"/>
      <w:r w:rsidRPr="00485247">
        <w:rPr>
          <w:rFonts w:ascii="Times New Roman" w:hAnsi="Times New Roman" w:cs="Times New Roman"/>
        </w:rPr>
        <w:t>B</w:t>
      </w:r>
      <w:r w:rsidRPr="00485247">
        <w:rPr>
          <w:rFonts w:ascii="Times New Roman" w:hAnsi="Times New Roman" w:cs="Times New Roman"/>
          <w:vertAlign w:val="subscript"/>
        </w:rPr>
        <w:t>ref</w:t>
      </w:r>
      <w:proofErr w:type="spellEnd"/>
      <w:r w:rsidRPr="00485247">
        <w:rPr>
          <w:rFonts w:ascii="Times New Roman" w:hAnsi="Times New Roman" w:cs="Times New Roman"/>
        </w:rPr>
        <w:t>= (</w:t>
      </w:r>
      <w:proofErr w:type="spellStart"/>
      <w:r w:rsidRPr="00485247">
        <w:rPr>
          <w:rFonts w:ascii="Times New Roman" w:hAnsi="Times New Roman" w:cs="Times New Roman"/>
        </w:rPr>
        <w:t>I</w:t>
      </w:r>
      <w:r w:rsidRPr="00485247">
        <w:rPr>
          <w:rFonts w:ascii="Times New Roman" w:hAnsi="Times New Roman" w:cs="Times New Roman"/>
          <w:vertAlign w:val="subscript"/>
        </w:rPr>
        <w:t>i</w:t>
      </w:r>
      <w:proofErr w:type="spellEnd"/>
      <w:r w:rsidRPr="00485247">
        <w:rPr>
          <w:rFonts w:ascii="Times New Roman" w:hAnsi="Times New Roman" w:cs="Times New Roman"/>
        </w:rPr>
        <w:t>/</w:t>
      </w:r>
      <w:proofErr w:type="spellStart"/>
      <w:r w:rsidRPr="00485247">
        <w:rPr>
          <w:rFonts w:ascii="Times New Roman" w:hAnsi="Times New Roman" w:cs="Times New Roman"/>
        </w:rPr>
        <w:t>I</w:t>
      </w:r>
      <w:r w:rsidRPr="00485247">
        <w:rPr>
          <w:rFonts w:ascii="Times New Roman" w:hAnsi="Times New Roman" w:cs="Times New Roman"/>
          <w:vertAlign w:val="subscript"/>
        </w:rPr>
        <w:t>max</w:t>
      </w:r>
      <w:proofErr w:type="spellEnd"/>
      <w:r w:rsidRPr="00485247">
        <w:rPr>
          <w:rFonts w:ascii="Times New Roman" w:hAnsi="Times New Roman" w:cs="Times New Roman"/>
        </w:rPr>
        <w:t>) x 30</w:t>
      </w:r>
      <w:r w:rsidRPr="00485247">
        <w:rPr>
          <w:rFonts w:ascii="Times New Roman" w:hAnsi="Times New Roman" w:cs="Times New Roman"/>
        </w:rPr>
        <w:tab/>
      </w:r>
      <w:r w:rsidRPr="00485247">
        <w:rPr>
          <w:rFonts w:ascii="Times New Roman" w:hAnsi="Times New Roman" w:cs="Times New Roman"/>
        </w:rPr>
        <w:tab/>
      </w:r>
    </w:p>
    <w:p w14:paraId="4DAE8561" w14:textId="77777777" w:rsidR="00485247" w:rsidRPr="00485247" w:rsidRDefault="00485247" w:rsidP="00485247">
      <w:pPr>
        <w:rPr>
          <w:rFonts w:ascii="Times New Roman" w:hAnsi="Times New Roman" w:cs="Times New Roman"/>
        </w:rPr>
      </w:pPr>
    </w:p>
    <w:p w14:paraId="3B3FA8FD" w14:textId="77777777" w:rsidR="00485247" w:rsidRPr="00485247" w:rsidRDefault="00485247" w:rsidP="00485247">
      <w:pPr>
        <w:pStyle w:val="Bezproreda"/>
        <w:spacing w:line="276" w:lineRule="auto"/>
        <w:jc w:val="both"/>
        <w:rPr>
          <w:rFonts w:ascii="Times New Roman" w:hAnsi="Times New Roman" w:cs="Times New Roman"/>
          <w:lang w:val="hr-HR"/>
        </w:rPr>
      </w:pPr>
      <w:proofErr w:type="spellStart"/>
      <w:r w:rsidRPr="00485247">
        <w:rPr>
          <w:rFonts w:ascii="Times New Roman" w:hAnsi="Times New Roman" w:cs="Times New Roman"/>
          <w:lang w:val="hr-HR"/>
        </w:rPr>
        <w:t>B</w:t>
      </w:r>
      <w:r w:rsidRPr="00485247">
        <w:rPr>
          <w:rFonts w:ascii="Times New Roman" w:hAnsi="Times New Roman" w:cs="Times New Roman"/>
          <w:vertAlign w:val="subscript"/>
          <w:lang w:val="hr-HR"/>
        </w:rPr>
        <w:t>ref</w:t>
      </w:r>
      <w:proofErr w:type="spellEnd"/>
      <w:r w:rsidRPr="00485247">
        <w:rPr>
          <w:rFonts w:ascii="Times New Roman" w:hAnsi="Times New Roman" w:cs="Times New Roman"/>
          <w:lang w:val="hr-HR"/>
        </w:rPr>
        <w:t xml:space="preserve"> – broj bodova za ponudu koja se ocjenjuje</w:t>
      </w:r>
    </w:p>
    <w:p w14:paraId="1442C815" w14:textId="77777777" w:rsidR="00485247" w:rsidRPr="00485247" w:rsidRDefault="00485247" w:rsidP="00485247">
      <w:pPr>
        <w:pStyle w:val="Bezproreda"/>
        <w:spacing w:line="276" w:lineRule="auto"/>
        <w:jc w:val="both"/>
        <w:rPr>
          <w:rFonts w:ascii="Times New Roman" w:hAnsi="Times New Roman" w:cs="Times New Roman"/>
          <w:lang w:val="hr-HR"/>
        </w:rPr>
      </w:pPr>
      <w:proofErr w:type="spellStart"/>
      <w:r w:rsidRPr="00485247">
        <w:rPr>
          <w:rFonts w:ascii="Times New Roman" w:hAnsi="Times New Roman" w:cs="Times New Roman"/>
          <w:lang w:val="hr-HR"/>
        </w:rPr>
        <w:t>I</w:t>
      </w:r>
      <w:r w:rsidRPr="00485247">
        <w:rPr>
          <w:rFonts w:ascii="Times New Roman" w:hAnsi="Times New Roman" w:cs="Times New Roman"/>
          <w:vertAlign w:val="subscript"/>
          <w:lang w:val="hr-HR"/>
        </w:rPr>
        <w:t>max</w:t>
      </w:r>
      <w:proofErr w:type="spellEnd"/>
      <w:r w:rsidRPr="00485247">
        <w:rPr>
          <w:rFonts w:ascii="Times New Roman" w:hAnsi="Times New Roman" w:cs="Times New Roman"/>
          <w:lang w:val="hr-HR"/>
        </w:rPr>
        <w:t xml:space="preserve"> – najveći broj potvrda iz ponude u postupku nabave</w:t>
      </w:r>
    </w:p>
    <w:p w14:paraId="61027CC2" w14:textId="77777777" w:rsidR="00485247" w:rsidRPr="00485247" w:rsidRDefault="00485247" w:rsidP="00485247">
      <w:pPr>
        <w:pStyle w:val="Bezproreda"/>
        <w:spacing w:line="276" w:lineRule="auto"/>
        <w:jc w:val="both"/>
        <w:rPr>
          <w:rFonts w:ascii="Times New Roman" w:hAnsi="Times New Roman" w:cs="Times New Roman"/>
          <w:lang w:val="hr-HR"/>
        </w:rPr>
      </w:pPr>
      <w:proofErr w:type="spellStart"/>
      <w:r w:rsidRPr="00485247">
        <w:rPr>
          <w:rFonts w:ascii="Times New Roman" w:hAnsi="Times New Roman" w:cs="Times New Roman"/>
          <w:lang w:val="hr-HR"/>
        </w:rPr>
        <w:t>I</w:t>
      </w:r>
      <w:r w:rsidRPr="00485247">
        <w:rPr>
          <w:rFonts w:ascii="Times New Roman" w:hAnsi="Times New Roman" w:cs="Times New Roman"/>
          <w:vertAlign w:val="subscript"/>
          <w:lang w:val="hr-HR"/>
        </w:rPr>
        <w:t>i</w:t>
      </w:r>
      <w:proofErr w:type="spellEnd"/>
      <w:r w:rsidRPr="00485247">
        <w:rPr>
          <w:rFonts w:ascii="Times New Roman" w:hAnsi="Times New Roman" w:cs="Times New Roman"/>
          <w:lang w:val="hr-HR"/>
        </w:rPr>
        <w:t xml:space="preserve"> – broj potvrda u ponudi koja se ocjenjuje</w:t>
      </w:r>
    </w:p>
    <w:p w14:paraId="377901FB" w14:textId="77777777" w:rsidR="00485247" w:rsidRPr="00485247" w:rsidRDefault="00485247" w:rsidP="00485247">
      <w:pPr>
        <w:pStyle w:val="Bezproreda"/>
        <w:spacing w:line="276" w:lineRule="auto"/>
        <w:jc w:val="both"/>
        <w:rPr>
          <w:rFonts w:ascii="Times New Roman" w:hAnsi="Times New Roman" w:cs="Times New Roman"/>
          <w:lang w:val="hr-HR"/>
        </w:rPr>
      </w:pPr>
      <w:r w:rsidRPr="00485247">
        <w:rPr>
          <w:rFonts w:ascii="Times New Roman" w:hAnsi="Times New Roman" w:cs="Times New Roman"/>
          <w:lang w:val="hr-HR"/>
        </w:rPr>
        <w:t>30 - težinski faktor (ponder) za kriterij bodovanja dosadašnjeg iskustva</w:t>
      </w:r>
    </w:p>
    <w:p w14:paraId="384DDC6A" w14:textId="77777777" w:rsidR="00485247" w:rsidRPr="00485247" w:rsidRDefault="00485247" w:rsidP="00485247">
      <w:pPr>
        <w:pStyle w:val="Bezproreda"/>
        <w:spacing w:line="276" w:lineRule="auto"/>
        <w:jc w:val="both"/>
        <w:rPr>
          <w:rFonts w:ascii="Times New Roman" w:hAnsi="Times New Roman" w:cs="Times New Roman"/>
          <w:lang w:val="hr-HR"/>
        </w:rPr>
      </w:pPr>
    </w:p>
    <w:p w14:paraId="1E0DAD5F" w14:textId="77777777" w:rsidR="00485247" w:rsidRPr="00485247" w:rsidRDefault="00485247" w:rsidP="00485247">
      <w:pPr>
        <w:pStyle w:val="Bezproreda"/>
        <w:spacing w:line="276" w:lineRule="auto"/>
        <w:jc w:val="both"/>
        <w:rPr>
          <w:rFonts w:ascii="Times New Roman" w:hAnsi="Times New Roman" w:cs="Times New Roman"/>
          <w:lang w:val="hr-HR"/>
        </w:rPr>
      </w:pPr>
      <w:r w:rsidRPr="00485247">
        <w:rPr>
          <w:rFonts w:ascii="Times New Roman" w:hAnsi="Times New Roman" w:cs="Times New Roman"/>
          <w:lang w:val="hr-HR"/>
        </w:rPr>
        <w:t>Nakon što se za svaku ponudu utvrdi bodovna vrijednost prema pojedinim kriterijima, zbrojit će se bodovi dodijeljeni po svakom od kriterija kako bi se dobio ukupan broj bodova za pojedinu ponudu.</w:t>
      </w:r>
    </w:p>
    <w:p w14:paraId="0DC0C758" w14:textId="77777777" w:rsidR="00485247" w:rsidRPr="00485247" w:rsidRDefault="00485247" w:rsidP="00485247">
      <w:pPr>
        <w:pStyle w:val="Bezproreda"/>
        <w:spacing w:line="276" w:lineRule="auto"/>
        <w:jc w:val="both"/>
        <w:rPr>
          <w:rFonts w:ascii="Times New Roman" w:hAnsi="Times New Roman" w:cs="Times New Roman"/>
          <w:lang w:val="hr-HR"/>
        </w:rPr>
      </w:pPr>
      <w:r w:rsidRPr="00485247">
        <w:rPr>
          <w:rFonts w:ascii="Times New Roman" w:hAnsi="Times New Roman" w:cs="Times New Roman"/>
          <w:lang w:val="hr-HR"/>
        </w:rPr>
        <w:t>Ukupan broj bodova koje ponuda dobiva prilikom ocjene ponuda, računa se prema formuli.</w:t>
      </w:r>
    </w:p>
    <w:p w14:paraId="37AC266E" w14:textId="77777777" w:rsidR="00485247" w:rsidRPr="00485247" w:rsidRDefault="00485247" w:rsidP="00485247">
      <w:pPr>
        <w:pStyle w:val="Bezproreda"/>
        <w:spacing w:line="276" w:lineRule="auto"/>
        <w:jc w:val="both"/>
        <w:rPr>
          <w:rFonts w:ascii="Times New Roman" w:hAnsi="Times New Roman" w:cs="Times New Roman"/>
          <w:lang w:val="hr-HR"/>
        </w:rPr>
      </w:pPr>
    </w:p>
    <w:p w14:paraId="624B0AEC" w14:textId="77777777" w:rsidR="00485247" w:rsidRPr="00485247" w:rsidRDefault="00485247" w:rsidP="00485247">
      <w:pPr>
        <w:pStyle w:val="Bezproreda"/>
        <w:spacing w:line="276" w:lineRule="auto"/>
        <w:jc w:val="center"/>
        <w:rPr>
          <w:rFonts w:ascii="Times New Roman" w:hAnsi="Times New Roman" w:cs="Times New Roman"/>
          <w:lang w:val="hr-HR"/>
        </w:rPr>
      </w:pPr>
      <w:r w:rsidRPr="00485247">
        <w:rPr>
          <w:rFonts w:ascii="Times New Roman" w:hAnsi="Times New Roman" w:cs="Times New Roman"/>
          <w:lang w:val="hr-HR"/>
        </w:rPr>
        <w:t>B</w:t>
      </w:r>
      <w:r w:rsidRPr="00485247">
        <w:rPr>
          <w:rFonts w:ascii="Times New Roman" w:hAnsi="Times New Roman" w:cs="Times New Roman"/>
          <w:vertAlign w:val="subscript"/>
          <w:lang w:val="hr-HR"/>
        </w:rPr>
        <w:t>uk</w:t>
      </w:r>
      <w:r w:rsidRPr="00485247">
        <w:rPr>
          <w:rFonts w:ascii="Times New Roman" w:hAnsi="Times New Roman" w:cs="Times New Roman"/>
          <w:lang w:val="hr-HR"/>
        </w:rPr>
        <w:t xml:space="preserve"> = B</w:t>
      </w:r>
      <w:r w:rsidRPr="00485247">
        <w:rPr>
          <w:rFonts w:ascii="Times New Roman" w:hAnsi="Times New Roman" w:cs="Times New Roman"/>
          <w:vertAlign w:val="subscript"/>
          <w:lang w:val="hr-HR"/>
        </w:rPr>
        <w:t>i</w:t>
      </w:r>
      <w:r w:rsidRPr="00485247">
        <w:rPr>
          <w:rFonts w:ascii="Times New Roman" w:hAnsi="Times New Roman" w:cs="Times New Roman"/>
          <w:lang w:val="hr-HR"/>
        </w:rPr>
        <w:t xml:space="preserve"> + </w:t>
      </w:r>
      <w:proofErr w:type="spellStart"/>
      <w:r w:rsidRPr="00485247">
        <w:rPr>
          <w:rFonts w:ascii="Times New Roman" w:hAnsi="Times New Roman" w:cs="Times New Roman"/>
          <w:lang w:val="hr-HR"/>
        </w:rPr>
        <w:t>B</w:t>
      </w:r>
      <w:r w:rsidRPr="00485247">
        <w:rPr>
          <w:rFonts w:ascii="Times New Roman" w:hAnsi="Times New Roman" w:cs="Times New Roman"/>
          <w:vertAlign w:val="subscript"/>
          <w:lang w:val="hr-HR"/>
        </w:rPr>
        <w:t>ref</w:t>
      </w:r>
      <w:proofErr w:type="spellEnd"/>
      <w:r w:rsidRPr="00485247">
        <w:rPr>
          <w:rFonts w:ascii="Times New Roman" w:hAnsi="Times New Roman" w:cs="Times New Roman"/>
          <w:lang w:val="hr-HR"/>
        </w:rPr>
        <w:tab/>
      </w:r>
      <w:r w:rsidRPr="00485247">
        <w:rPr>
          <w:rFonts w:ascii="Times New Roman" w:hAnsi="Times New Roman" w:cs="Times New Roman"/>
          <w:lang w:val="hr-HR"/>
        </w:rPr>
        <w:tab/>
      </w:r>
    </w:p>
    <w:p w14:paraId="73EEEC14" w14:textId="77777777" w:rsidR="00485247" w:rsidRPr="00485247" w:rsidRDefault="00485247" w:rsidP="00485247">
      <w:pPr>
        <w:pStyle w:val="Bezproreda"/>
        <w:spacing w:line="276" w:lineRule="auto"/>
        <w:jc w:val="both"/>
        <w:rPr>
          <w:rFonts w:ascii="Times New Roman" w:hAnsi="Times New Roman" w:cs="Times New Roman"/>
          <w:lang w:val="hr-HR"/>
        </w:rPr>
      </w:pPr>
    </w:p>
    <w:p w14:paraId="2FE3AE22" w14:textId="77777777" w:rsidR="00485247" w:rsidRPr="00485247" w:rsidRDefault="00485247" w:rsidP="00485247">
      <w:pPr>
        <w:rPr>
          <w:rFonts w:ascii="Times New Roman" w:hAnsi="Times New Roman" w:cs="Times New Roman"/>
        </w:rPr>
      </w:pPr>
      <w:r w:rsidRPr="00485247">
        <w:rPr>
          <w:rFonts w:ascii="Times New Roman" w:hAnsi="Times New Roman" w:cs="Times New Roman"/>
        </w:rPr>
        <w:t>Pri čemu su:</w:t>
      </w:r>
    </w:p>
    <w:p w14:paraId="4C9C135C" w14:textId="77777777" w:rsidR="00485247" w:rsidRPr="00485247" w:rsidRDefault="00485247" w:rsidP="00485247">
      <w:pPr>
        <w:pStyle w:val="Bezproreda"/>
        <w:spacing w:line="276" w:lineRule="auto"/>
        <w:jc w:val="both"/>
        <w:rPr>
          <w:rFonts w:ascii="Times New Roman" w:hAnsi="Times New Roman" w:cs="Times New Roman"/>
          <w:lang w:val="hr-HR"/>
        </w:rPr>
      </w:pPr>
      <w:r w:rsidRPr="00485247">
        <w:rPr>
          <w:rFonts w:ascii="Times New Roman" w:hAnsi="Times New Roman" w:cs="Times New Roman"/>
          <w:lang w:val="hr-HR"/>
        </w:rPr>
        <w:t>B</w:t>
      </w:r>
      <w:r w:rsidRPr="00485247">
        <w:rPr>
          <w:rFonts w:ascii="Times New Roman" w:hAnsi="Times New Roman" w:cs="Times New Roman"/>
          <w:vertAlign w:val="subscript"/>
          <w:lang w:val="hr-HR"/>
        </w:rPr>
        <w:t xml:space="preserve">uk </w:t>
      </w:r>
      <w:r w:rsidRPr="00485247">
        <w:rPr>
          <w:rFonts w:ascii="Times New Roman" w:hAnsi="Times New Roman" w:cs="Times New Roman"/>
          <w:lang w:val="hr-HR"/>
        </w:rPr>
        <w:t>- ukupan broj bodova za ponudu</w:t>
      </w:r>
    </w:p>
    <w:p w14:paraId="1A9F956E" w14:textId="77777777" w:rsidR="00485247" w:rsidRPr="00485247" w:rsidRDefault="00485247" w:rsidP="00485247">
      <w:pPr>
        <w:pStyle w:val="Bezproreda"/>
        <w:spacing w:line="276" w:lineRule="auto"/>
        <w:jc w:val="both"/>
        <w:rPr>
          <w:rFonts w:ascii="Times New Roman" w:hAnsi="Times New Roman" w:cs="Times New Roman"/>
          <w:lang w:val="hr-HR"/>
        </w:rPr>
      </w:pPr>
      <w:r w:rsidRPr="00485247">
        <w:rPr>
          <w:rFonts w:ascii="Times New Roman" w:hAnsi="Times New Roman" w:cs="Times New Roman"/>
          <w:lang w:val="hr-HR"/>
        </w:rPr>
        <w:t>B</w:t>
      </w:r>
      <w:r w:rsidRPr="00485247">
        <w:rPr>
          <w:rFonts w:ascii="Times New Roman" w:hAnsi="Times New Roman" w:cs="Times New Roman"/>
          <w:vertAlign w:val="subscript"/>
          <w:lang w:val="hr-HR"/>
        </w:rPr>
        <w:t>i</w:t>
      </w:r>
      <w:r w:rsidRPr="00485247">
        <w:rPr>
          <w:rFonts w:ascii="Times New Roman" w:hAnsi="Times New Roman" w:cs="Times New Roman"/>
          <w:lang w:val="hr-HR"/>
        </w:rPr>
        <w:t>- broj bodova koji je ponuda dobila za ponuđenu cijenu</w:t>
      </w:r>
    </w:p>
    <w:p w14:paraId="77344ABD" w14:textId="77777777" w:rsidR="00485247" w:rsidRPr="00485247" w:rsidRDefault="00485247" w:rsidP="00485247">
      <w:pPr>
        <w:pStyle w:val="Bezproreda"/>
        <w:spacing w:line="276" w:lineRule="auto"/>
        <w:jc w:val="both"/>
        <w:rPr>
          <w:rFonts w:ascii="Times New Roman" w:hAnsi="Times New Roman" w:cs="Times New Roman"/>
          <w:lang w:val="hr-HR"/>
        </w:rPr>
      </w:pPr>
      <w:proofErr w:type="spellStart"/>
      <w:r w:rsidRPr="00485247">
        <w:rPr>
          <w:rFonts w:ascii="Times New Roman" w:hAnsi="Times New Roman" w:cs="Times New Roman"/>
          <w:lang w:val="hr-HR"/>
        </w:rPr>
        <w:t>B</w:t>
      </w:r>
      <w:r w:rsidRPr="00485247">
        <w:rPr>
          <w:rFonts w:ascii="Times New Roman" w:hAnsi="Times New Roman" w:cs="Times New Roman"/>
          <w:vertAlign w:val="subscript"/>
          <w:lang w:val="hr-HR"/>
        </w:rPr>
        <w:t>ref</w:t>
      </w:r>
      <w:proofErr w:type="spellEnd"/>
      <w:r w:rsidRPr="00485247">
        <w:rPr>
          <w:rFonts w:ascii="Times New Roman" w:hAnsi="Times New Roman" w:cs="Times New Roman"/>
          <w:lang w:val="hr-HR"/>
        </w:rPr>
        <w:t xml:space="preserve"> -broj bodova koji je ponuda dobila za iskustvo</w:t>
      </w:r>
    </w:p>
    <w:p w14:paraId="668175CE" w14:textId="77777777" w:rsidR="00485247" w:rsidRPr="00485247" w:rsidRDefault="00485247" w:rsidP="00B33B0F">
      <w:pPr>
        <w:spacing w:after="0"/>
        <w:rPr>
          <w:rFonts w:ascii="Times New Roman" w:hAnsi="Times New Roman" w:cs="Times New Roman"/>
          <w:color w:val="FF0000"/>
        </w:rPr>
      </w:pPr>
    </w:p>
    <w:sectPr w:rsidR="00485247" w:rsidRPr="00485247" w:rsidSect="009F24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370E" w14:textId="77777777" w:rsidR="00E53B89" w:rsidRDefault="00E53B89" w:rsidP="00297786">
      <w:pPr>
        <w:spacing w:after="0" w:line="240" w:lineRule="auto"/>
      </w:pPr>
      <w:r>
        <w:separator/>
      </w:r>
    </w:p>
  </w:endnote>
  <w:endnote w:type="continuationSeparator" w:id="0">
    <w:p w14:paraId="2895B205" w14:textId="77777777" w:rsidR="00E53B89" w:rsidRDefault="00E53B89"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 w:name="ISOCPEUR">
    <w:altName w:val="Calibri"/>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98CB" w14:textId="77777777" w:rsidR="00E53B89" w:rsidRDefault="00E53B89" w:rsidP="00297786">
      <w:pPr>
        <w:spacing w:after="0" w:line="240" w:lineRule="auto"/>
      </w:pPr>
      <w:r>
        <w:separator/>
      </w:r>
    </w:p>
  </w:footnote>
  <w:footnote w:type="continuationSeparator" w:id="0">
    <w:p w14:paraId="1A9D262A" w14:textId="77777777" w:rsidR="00E53B89" w:rsidRDefault="00E53B89" w:rsidP="0029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4BC3" w14:textId="77777777" w:rsidR="00657041" w:rsidRDefault="00657041" w:rsidP="00C53C17">
    <w:pPr>
      <w:pStyle w:val="Zaglavlje"/>
      <w:pBdr>
        <w:bottom w:val="single" w:sz="12" w:space="1" w:color="auto"/>
      </w:pBdr>
      <w:jc w:val="right"/>
    </w:pPr>
  </w:p>
  <w:p w14:paraId="4E783DD3" w14:textId="77777777" w:rsidR="00657041" w:rsidRDefault="0065704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15:restartNumberingAfterBreak="0">
    <w:nsid w:val="0004535F"/>
    <w:multiLevelType w:val="hybridMultilevel"/>
    <w:tmpl w:val="291A45EA"/>
    <w:lvl w:ilvl="0" w:tplc="9A66BE92">
      <w:start w:val="1"/>
      <w:numFmt w:val="decimal"/>
      <w:lvlText w:val="%1."/>
      <w:lvlJc w:val="left"/>
      <w:pPr>
        <w:tabs>
          <w:tab w:val="num" w:pos="720"/>
        </w:tabs>
        <w:ind w:left="720" w:hanging="360"/>
      </w:pPr>
      <w:rPr>
        <w:rFonts w:hint="default"/>
        <w:b w:val="0"/>
        <w:bCs/>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02470446"/>
    <w:multiLevelType w:val="hybridMultilevel"/>
    <w:tmpl w:val="3D68140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627B8A"/>
    <w:multiLevelType w:val="hybridMultilevel"/>
    <w:tmpl w:val="4F1C63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2C7E6B"/>
    <w:multiLevelType w:val="hybridMultilevel"/>
    <w:tmpl w:val="6A828E96"/>
    <w:lvl w:ilvl="0" w:tplc="8904CF6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C24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AA5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AF7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ED3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CD2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864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07C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CBA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E2D15CA"/>
    <w:multiLevelType w:val="hybridMultilevel"/>
    <w:tmpl w:val="61B01A28"/>
    <w:lvl w:ilvl="0" w:tplc="C492CD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E770AC5"/>
    <w:multiLevelType w:val="hybridMultilevel"/>
    <w:tmpl w:val="BABE93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0FCB0E95"/>
    <w:multiLevelType w:val="multilevel"/>
    <w:tmpl w:val="7ECCCD12"/>
    <w:lvl w:ilvl="0">
      <w:start w:val="1"/>
      <w:numFmt w:val="decimal"/>
      <w:lvlText w:val="%1."/>
      <w:lvlJc w:val="left"/>
      <w:pPr>
        <w:ind w:left="360" w:hanging="360"/>
      </w:pPr>
      <w:rPr>
        <w:rFonts w:hint="default"/>
        <w:b/>
        <w:bCs/>
      </w:rPr>
    </w:lvl>
    <w:lvl w:ilvl="1">
      <w:start w:val="1"/>
      <w:numFmt w:val="decimal"/>
      <w:pStyle w:val="Naslov2"/>
      <w:isLgl/>
      <w:lvlText w:val="%1.%2."/>
      <w:lvlJc w:val="left"/>
      <w:pPr>
        <w:ind w:left="845" w:hanging="420"/>
      </w:pPr>
      <w:rPr>
        <w:rFonts w:hint="default"/>
        <w:b/>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90E6F59"/>
    <w:multiLevelType w:val="hybridMultilevel"/>
    <w:tmpl w:val="FD1A7D64"/>
    <w:lvl w:ilvl="0" w:tplc="05C00932">
      <w:start w:val="1"/>
      <w:numFmt w:val="decimal"/>
      <w:pStyle w:val="Stil2"/>
      <w:lvlText w:val="1.%1."/>
      <w:lvlJc w:val="left"/>
      <w:pPr>
        <w:ind w:left="1080" w:hanging="360"/>
      </w:pPr>
      <w:rPr>
        <w:rFonts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6" w15:restartNumberingAfterBreak="0">
    <w:nsid w:val="2416154C"/>
    <w:multiLevelType w:val="hybridMultilevel"/>
    <w:tmpl w:val="CFA69AA0"/>
    <w:lvl w:ilvl="0" w:tplc="D0305538">
      <w:start w:val="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25671102"/>
    <w:multiLevelType w:val="hybridMultilevel"/>
    <w:tmpl w:val="7B6EC702"/>
    <w:lvl w:ilvl="0" w:tplc="09880366">
      <w:start w:val="1"/>
      <w:numFmt w:val="decimal"/>
      <w:lvlText w:val="%1."/>
      <w:lvlJc w:val="left"/>
      <w:pPr>
        <w:ind w:left="720" w:hanging="360"/>
      </w:pPr>
      <w:rPr>
        <w:rFonts w:hint="default"/>
        <w:b/>
        <w:bCs w:val="0"/>
        <w:color w:val="00206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1F7820"/>
    <w:multiLevelType w:val="hybridMultilevel"/>
    <w:tmpl w:val="39AA9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A3733FD"/>
    <w:multiLevelType w:val="hybridMultilevel"/>
    <w:tmpl w:val="6E10C500"/>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02576E"/>
    <w:multiLevelType w:val="hybridMultilevel"/>
    <w:tmpl w:val="A1885C08"/>
    <w:lvl w:ilvl="0" w:tplc="04661E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2E5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E34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A6A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A53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E2B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4B5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301F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686C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D251B5F"/>
    <w:multiLevelType w:val="hybridMultilevel"/>
    <w:tmpl w:val="84008624"/>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2EBA457D"/>
    <w:multiLevelType w:val="hybridMultilevel"/>
    <w:tmpl w:val="8460B518"/>
    <w:lvl w:ilvl="0" w:tplc="E7925A96">
      <w:start w:val="1"/>
      <w:numFmt w:val="bullet"/>
      <w:pStyle w:val="Naslov3"/>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FA057B0"/>
    <w:multiLevelType w:val="hybridMultilevel"/>
    <w:tmpl w:val="94CA93C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312C0FAC"/>
    <w:multiLevelType w:val="hybridMultilevel"/>
    <w:tmpl w:val="C376F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4C06C2B"/>
    <w:multiLevelType w:val="hybridMultilevel"/>
    <w:tmpl w:val="113EC318"/>
    <w:lvl w:ilvl="0" w:tplc="59129D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A1F73F7"/>
    <w:multiLevelType w:val="hybridMultilevel"/>
    <w:tmpl w:val="108AE476"/>
    <w:lvl w:ilvl="0" w:tplc="CBE22886">
      <w:start w:val="2"/>
      <w:numFmt w:val="bullet"/>
      <w:lvlText w:val="-"/>
      <w:lvlJc w:val="left"/>
      <w:pPr>
        <w:ind w:left="720" w:hanging="360"/>
      </w:pPr>
      <w:rPr>
        <w:rFonts w:ascii="Times New Roman" w:eastAsia="Times New Roman" w:hAnsi="Times New Roman" w:cs="Times New Roman" w:hint="default"/>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B1F49DE"/>
    <w:multiLevelType w:val="hybridMultilevel"/>
    <w:tmpl w:val="B99AC10C"/>
    <w:lvl w:ilvl="0" w:tplc="E532620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5" w15:restartNumberingAfterBreak="0">
    <w:nsid w:val="3E713366"/>
    <w:multiLevelType w:val="hybridMultilevel"/>
    <w:tmpl w:val="0336798A"/>
    <w:lvl w:ilvl="0" w:tplc="55F2979E">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3FB41998"/>
    <w:multiLevelType w:val="hybridMultilevel"/>
    <w:tmpl w:val="424CA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4AE0381"/>
    <w:multiLevelType w:val="hybridMultilevel"/>
    <w:tmpl w:val="3A38F0D2"/>
    <w:lvl w:ilvl="0" w:tplc="2E282DA4">
      <w:start w:val="2"/>
      <w:numFmt w:val="bullet"/>
      <w:lvlText w:val="-"/>
      <w:lvlJc w:val="left"/>
      <w:pPr>
        <w:ind w:left="420" w:hanging="360"/>
      </w:pPr>
      <w:rPr>
        <w:rFonts w:ascii="Times New Roman" w:eastAsia="Times New Roman" w:hAnsi="Times New Roman" w:cs="Times New Roman" w:hint="default"/>
        <w:sz w:val="23"/>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9" w15:restartNumberingAfterBreak="0">
    <w:nsid w:val="44E00BC8"/>
    <w:multiLevelType w:val="multilevel"/>
    <w:tmpl w:val="8CCE3744"/>
    <w:lvl w:ilvl="0">
      <w:start w:val="1"/>
      <w:numFmt w:val="decimal"/>
      <w:lvlText w:val="%1."/>
      <w:lvlJc w:val="left"/>
      <w:pPr>
        <w:ind w:left="360" w:hanging="360"/>
      </w:pPr>
      <w:rPr>
        <w:rFonts w:hint="default"/>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5DD60E8"/>
    <w:multiLevelType w:val="hybridMultilevel"/>
    <w:tmpl w:val="EF86703C"/>
    <w:lvl w:ilvl="0" w:tplc="C4CEB72E">
      <w:numFmt w:val="bullet"/>
      <w:lvlText w:val="-"/>
      <w:lvlJc w:val="left"/>
      <w:pPr>
        <w:ind w:left="360" w:hanging="360"/>
      </w:pPr>
      <w:rPr>
        <w:rFonts w:ascii="Times New Roman" w:eastAsiaTheme="minorEastAsia"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4A1B2454"/>
    <w:multiLevelType w:val="hybridMultilevel"/>
    <w:tmpl w:val="E3DC1136"/>
    <w:lvl w:ilvl="0" w:tplc="9D2ABAA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3"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DC70371"/>
    <w:multiLevelType w:val="hybridMultilevel"/>
    <w:tmpl w:val="F2288746"/>
    <w:lvl w:ilvl="0" w:tplc="05223C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0B73021"/>
    <w:multiLevelType w:val="hybridMultilevel"/>
    <w:tmpl w:val="2A28C83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58" w15:restartNumberingAfterBreak="0">
    <w:nsid w:val="5274007F"/>
    <w:multiLevelType w:val="hybridMultilevel"/>
    <w:tmpl w:val="5568E08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52C9344A"/>
    <w:multiLevelType w:val="hybridMultilevel"/>
    <w:tmpl w:val="5CDCEC7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61" w15:restartNumberingAfterBreak="0">
    <w:nsid w:val="5ADA159C"/>
    <w:multiLevelType w:val="hybridMultilevel"/>
    <w:tmpl w:val="8CAC1082"/>
    <w:lvl w:ilvl="0" w:tplc="C5920D5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65DD199E"/>
    <w:multiLevelType w:val="hybridMultilevel"/>
    <w:tmpl w:val="F87898BE"/>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5"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6C2A5645"/>
    <w:multiLevelType w:val="multilevel"/>
    <w:tmpl w:val="8CCE3744"/>
    <w:lvl w:ilvl="0">
      <w:start w:val="1"/>
      <w:numFmt w:val="decimal"/>
      <w:lvlText w:val="%1."/>
      <w:lvlJc w:val="left"/>
      <w:pPr>
        <w:ind w:left="360" w:hanging="360"/>
      </w:pPr>
      <w:rPr>
        <w:rFonts w:hint="default"/>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1AA494F"/>
    <w:multiLevelType w:val="hybridMultilevel"/>
    <w:tmpl w:val="5920BA9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8" w15:restartNumberingAfterBreak="0">
    <w:nsid w:val="79562385"/>
    <w:multiLevelType w:val="multilevel"/>
    <w:tmpl w:val="9692F3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B2695E"/>
    <w:multiLevelType w:val="hybridMultilevel"/>
    <w:tmpl w:val="16865D72"/>
    <w:lvl w:ilvl="0" w:tplc="71A2CEFA">
      <w:start w:val="1"/>
      <w:numFmt w:val="bullet"/>
      <w:pStyle w:val="odloma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0" w15:restartNumberingAfterBreak="0">
    <w:nsid w:val="7C4B11E9"/>
    <w:multiLevelType w:val="hybridMultilevel"/>
    <w:tmpl w:val="7BEA592A"/>
    <w:lvl w:ilvl="0" w:tplc="2D36E28C">
      <w:start w:val="1"/>
      <w:numFmt w:val="decimal"/>
      <w:pStyle w:val="Stil1"/>
      <w:lvlText w:val="%1."/>
      <w:lvlJc w:val="left"/>
      <w:pPr>
        <w:ind w:left="720" w:hanging="360"/>
      </w:pPr>
      <w:rPr>
        <w:rFonts w:ascii="Times New Roman" w:eastAsiaTheme="majorEastAsia"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4815958">
    <w:abstractNumId w:val="30"/>
  </w:num>
  <w:num w:numId="2" w16cid:durableId="1893544210">
    <w:abstractNumId w:val="34"/>
  </w:num>
  <w:num w:numId="3" w16cid:durableId="1324551218">
    <w:abstractNumId w:val="1"/>
  </w:num>
  <w:num w:numId="4" w16cid:durableId="965938350">
    <w:abstractNumId w:val="57"/>
  </w:num>
  <w:num w:numId="5" w16cid:durableId="1075474780">
    <w:abstractNumId w:val="8"/>
  </w:num>
  <w:num w:numId="6" w16cid:durableId="165168996">
    <w:abstractNumId w:val="15"/>
  </w:num>
  <w:num w:numId="7" w16cid:durableId="913469176">
    <w:abstractNumId w:val="7"/>
  </w:num>
  <w:num w:numId="8" w16cid:durableId="947741007">
    <w:abstractNumId w:val="19"/>
  </w:num>
  <w:num w:numId="9" w16cid:durableId="200634011">
    <w:abstractNumId w:val="38"/>
  </w:num>
  <w:num w:numId="10" w16cid:durableId="1249728558">
    <w:abstractNumId w:val="25"/>
  </w:num>
  <w:num w:numId="11" w16cid:durableId="1231233929">
    <w:abstractNumId w:val="6"/>
  </w:num>
  <w:num w:numId="12" w16cid:durableId="726798741">
    <w:abstractNumId w:val="5"/>
  </w:num>
  <w:num w:numId="13" w16cid:durableId="541720853">
    <w:abstractNumId w:val="4"/>
  </w:num>
  <w:num w:numId="14" w16cid:durableId="1299995337">
    <w:abstractNumId w:val="3"/>
  </w:num>
  <w:num w:numId="15" w16cid:durableId="1651716569">
    <w:abstractNumId w:val="2"/>
  </w:num>
  <w:num w:numId="16" w16cid:durableId="1325207408">
    <w:abstractNumId w:val="0"/>
  </w:num>
  <w:num w:numId="17" w16cid:durableId="563296935">
    <w:abstractNumId w:val="56"/>
  </w:num>
  <w:num w:numId="18" w16cid:durableId="1302661851">
    <w:abstractNumId w:val="43"/>
  </w:num>
  <w:num w:numId="19" w16cid:durableId="2094617227">
    <w:abstractNumId w:val="9"/>
  </w:num>
  <w:num w:numId="20" w16cid:durableId="243957738">
    <w:abstractNumId w:val="13"/>
  </w:num>
  <w:num w:numId="21" w16cid:durableId="1906913367">
    <w:abstractNumId w:val="44"/>
  </w:num>
  <w:num w:numId="22" w16cid:durableId="1003315699">
    <w:abstractNumId w:val="39"/>
  </w:num>
  <w:num w:numId="23" w16cid:durableId="365376645">
    <w:abstractNumId w:val="23"/>
  </w:num>
  <w:num w:numId="24" w16cid:durableId="609437228">
    <w:abstractNumId w:val="42"/>
  </w:num>
  <w:num w:numId="25" w16cid:durableId="823160424">
    <w:abstractNumId w:val="22"/>
  </w:num>
  <w:num w:numId="26" w16cid:durableId="2114205484">
    <w:abstractNumId w:val="65"/>
  </w:num>
  <w:num w:numId="27" w16cid:durableId="23798229">
    <w:abstractNumId w:val="52"/>
  </w:num>
  <w:num w:numId="28" w16cid:durableId="2146727573">
    <w:abstractNumId w:val="53"/>
  </w:num>
  <w:num w:numId="29" w16cid:durableId="850342545">
    <w:abstractNumId w:val="69"/>
  </w:num>
  <w:num w:numId="30" w16cid:durableId="1593200255">
    <w:abstractNumId w:val="60"/>
  </w:num>
  <w:num w:numId="31" w16cid:durableId="1736472235">
    <w:abstractNumId w:val="63"/>
    <w:lvlOverride w:ilvl="0">
      <w:startOverride w:val="1"/>
    </w:lvlOverride>
  </w:num>
  <w:num w:numId="32" w16cid:durableId="248348439">
    <w:abstractNumId w:val="47"/>
    <w:lvlOverride w:ilvl="0">
      <w:startOverride w:val="1"/>
    </w:lvlOverride>
  </w:num>
  <w:num w:numId="33" w16cid:durableId="1550415094">
    <w:abstractNumId w:val="24"/>
  </w:num>
  <w:num w:numId="34" w16cid:durableId="221062168">
    <w:abstractNumId w:val="62"/>
  </w:num>
  <w:num w:numId="35" w16cid:durableId="1411385542">
    <w:abstractNumId w:val="61"/>
  </w:num>
  <w:num w:numId="36" w16cid:durableId="1471358389">
    <w:abstractNumId w:val="37"/>
  </w:num>
  <w:num w:numId="37" w16cid:durableId="790132613">
    <w:abstractNumId w:val="36"/>
  </w:num>
  <w:num w:numId="38" w16cid:durableId="1485973872">
    <w:abstractNumId w:val="18"/>
  </w:num>
  <w:num w:numId="39" w16cid:durableId="307713184">
    <w:abstractNumId w:val="70"/>
  </w:num>
  <w:num w:numId="40" w16cid:durableId="2060737110">
    <w:abstractNumId w:val="21"/>
  </w:num>
  <w:num w:numId="41" w16cid:durableId="161548841">
    <w:abstractNumId w:val="41"/>
  </w:num>
  <w:num w:numId="42" w16cid:durableId="695161909">
    <w:abstractNumId w:val="33"/>
  </w:num>
  <w:num w:numId="43" w16cid:durableId="1925793714">
    <w:abstractNumId w:val="58"/>
  </w:num>
  <w:num w:numId="44" w16cid:durableId="2112964646">
    <w:abstractNumId w:val="50"/>
  </w:num>
  <w:num w:numId="45" w16cid:durableId="901213004">
    <w:abstractNumId w:val="32"/>
  </w:num>
  <w:num w:numId="46" w16cid:durableId="860708777">
    <w:abstractNumId w:val="29"/>
  </w:num>
  <w:num w:numId="47" w16cid:durableId="1324626052">
    <w:abstractNumId w:val="12"/>
  </w:num>
  <w:num w:numId="48" w16cid:durableId="590311376">
    <w:abstractNumId w:val="51"/>
  </w:num>
  <w:num w:numId="49" w16cid:durableId="1375732455">
    <w:abstractNumId w:val="67"/>
  </w:num>
  <w:num w:numId="50" w16cid:durableId="206183717">
    <w:abstractNumId w:val="59"/>
  </w:num>
  <w:num w:numId="51" w16cid:durableId="821116153">
    <w:abstractNumId w:val="17"/>
  </w:num>
  <w:num w:numId="52" w16cid:durableId="1061446440">
    <w:abstractNumId w:val="64"/>
  </w:num>
  <w:num w:numId="53" w16cid:durableId="143856792">
    <w:abstractNumId w:val="35"/>
  </w:num>
  <w:num w:numId="54" w16cid:durableId="94329920">
    <w:abstractNumId w:val="55"/>
  </w:num>
  <w:num w:numId="55" w16cid:durableId="1333726603">
    <w:abstractNumId w:val="26"/>
  </w:num>
  <w:num w:numId="56" w16cid:durableId="305865854">
    <w:abstractNumId w:val="54"/>
  </w:num>
  <w:num w:numId="57" w16cid:durableId="584875883">
    <w:abstractNumId w:val="46"/>
  </w:num>
  <w:num w:numId="58" w16cid:durableId="409082698">
    <w:abstractNumId w:val="68"/>
  </w:num>
  <w:num w:numId="59" w16cid:durableId="368724093">
    <w:abstractNumId w:val="14"/>
  </w:num>
  <w:num w:numId="60" w16cid:durableId="2143158578">
    <w:abstractNumId w:val="48"/>
  </w:num>
  <w:num w:numId="61" w16cid:durableId="189030592">
    <w:abstractNumId w:val="40"/>
  </w:num>
  <w:num w:numId="62" w16cid:durableId="948783593">
    <w:abstractNumId w:val="27"/>
  </w:num>
  <w:num w:numId="63" w16cid:durableId="255211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3472783">
    <w:abstractNumId w:val="28"/>
  </w:num>
  <w:num w:numId="65" w16cid:durableId="428546527">
    <w:abstractNumId w:val="20"/>
  </w:num>
  <w:num w:numId="66" w16cid:durableId="152381967">
    <w:abstractNumId w:val="11"/>
  </w:num>
  <w:num w:numId="67" w16cid:durableId="516040359">
    <w:abstractNumId w:val="49"/>
  </w:num>
  <w:num w:numId="68" w16cid:durableId="1500074051">
    <w:abstractNumId w:val="66"/>
  </w:num>
  <w:num w:numId="69" w16cid:durableId="885146946">
    <w:abstractNumId w:val="10"/>
    <w:lvlOverride w:ilvl="0">
      <w:startOverride w:val="1"/>
    </w:lvlOverride>
    <w:lvlOverride w:ilvl="1"/>
    <w:lvlOverride w:ilvl="2"/>
    <w:lvlOverride w:ilvl="3"/>
    <w:lvlOverride w:ilvl="4"/>
    <w:lvlOverride w:ilvl="5"/>
    <w:lvlOverride w:ilvl="6"/>
    <w:lvlOverride w:ilvl="7"/>
    <w:lvlOverride w:ilvl="8"/>
  </w:num>
  <w:num w:numId="70" w16cid:durableId="1342201384">
    <w:abstractNumId w:val="31"/>
  </w:num>
  <w:num w:numId="71" w16cid:durableId="296033991">
    <w:abstractNumId w:val="16"/>
  </w:num>
  <w:num w:numId="72" w16cid:durableId="948272197">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86"/>
    <w:rsid w:val="000002BD"/>
    <w:rsid w:val="000017E0"/>
    <w:rsid w:val="00002EB2"/>
    <w:rsid w:val="00004F51"/>
    <w:rsid w:val="000052DD"/>
    <w:rsid w:val="00007173"/>
    <w:rsid w:val="00007F0F"/>
    <w:rsid w:val="00010716"/>
    <w:rsid w:val="00013193"/>
    <w:rsid w:val="0001521B"/>
    <w:rsid w:val="00021752"/>
    <w:rsid w:val="00022AC1"/>
    <w:rsid w:val="00024FBE"/>
    <w:rsid w:val="00026592"/>
    <w:rsid w:val="00027A8C"/>
    <w:rsid w:val="00027E80"/>
    <w:rsid w:val="00030EA4"/>
    <w:rsid w:val="00031733"/>
    <w:rsid w:val="000419E2"/>
    <w:rsid w:val="00046288"/>
    <w:rsid w:val="00046E74"/>
    <w:rsid w:val="00052BDF"/>
    <w:rsid w:val="00052C5C"/>
    <w:rsid w:val="000530C4"/>
    <w:rsid w:val="00053E9A"/>
    <w:rsid w:val="00057E2C"/>
    <w:rsid w:val="000605BD"/>
    <w:rsid w:val="000663C3"/>
    <w:rsid w:val="00071530"/>
    <w:rsid w:val="000775D8"/>
    <w:rsid w:val="00080D3A"/>
    <w:rsid w:val="00083351"/>
    <w:rsid w:val="000836F8"/>
    <w:rsid w:val="00085B80"/>
    <w:rsid w:val="00085C91"/>
    <w:rsid w:val="00087C95"/>
    <w:rsid w:val="00092F48"/>
    <w:rsid w:val="000947BA"/>
    <w:rsid w:val="00096431"/>
    <w:rsid w:val="000975E7"/>
    <w:rsid w:val="000A180E"/>
    <w:rsid w:val="000A28B3"/>
    <w:rsid w:val="000A77DC"/>
    <w:rsid w:val="000A7B29"/>
    <w:rsid w:val="000B1DBD"/>
    <w:rsid w:val="000B4ECE"/>
    <w:rsid w:val="000B5A46"/>
    <w:rsid w:val="000C0F01"/>
    <w:rsid w:val="000C43EA"/>
    <w:rsid w:val="000C6320"/>
    <w:rsid w:val="000D1BFC"/>
    <w:rsid w:val="000D26C4"/>
    <w:rsid w:val="000D5584"/>
    <w:rsid w:val="000D77AF"/>
    <w:rsid w:val="000E1FF4"/>
    <w:rsid w:val="000E2034"/>
    <w:rsid w:val="000E5729"/>
    <w:rsid w:val="000F2416"/>
    <w:rsid w:val="000F4D62"/>
    <w:rsid w:val="000F55A8"/>
    <w:rsid w:val="00100DC5"/>
    <w:rsid w:val="001013FB"/>
    <w:rsid w:val="001031FB"/>
    <w:rsid w:val="00107472"/>
    <w:rsid w:val="001118C5"/>
    <w:rsid w:val="00111C5A"/>
    <w:rsid w:val="001136C1"/>
    <w:rsid w:val="00120223"/>
    <w:rsid w:val="00120359"/>
    <w:rsid w:val="00120B63"/>
    <w:rsid w:val="001223D7"/>
    <w:rsid w:val="0012416E"/>
    <w:rsid w:val="0012635C"/>
    <w:rsid w:val="00127CA4"/>
    <w:rsid w:val="00130236"/>
    <w:rsid w:val="001305B7"/>
    <w:rsid w:val="00133294"/>
    <w:rsid w:val="00133F20"/>
    <w:rsid w:val="00135155"/>
    <w:rsid w:val="001365DF"/>
    <w:rsid w:val="00141EF5"/>
    <w:rsid w:val="001445AD"/>
    <w:rsid w:val="00144C4E"/>
    <w:rsid w:val="001456C5"/>
    <w:rsid w:val="001469CF"/>
    <w:rsid w:val="00146C8D"/>
    <w:rsid w:val="00147B41"/>
    <w:rsid w:val="00147E19"/>
    <w:rsid w:val="00150B84"/>
    <w:rsid w:val="001511E9"/>
    <w:rsid w:val="00151CAE"/>
    <w:rsid w:val="001528D4"/>
    <w:rsid w:val="00154F7A"/>
    <w:rsid w:val="0016051B"/>
    <w:rsid w:val="00160985"/>
    <w:rsid w:val="001618E6"/>
    <w:rsid w:val="001659AE"/>
    <w:rsid w:val="0017483C"/>
    <w:rsid w:val="0017510A"/>
    <w:rsid w:val="00176BD8"/>
    <w:rsid w:val="00180F65"/>
    <w:rsid w:val="00183F48"/>
    <w:rsid w:val="001842DA"/>
    <w:rsid w:val="00187C90"/>
    <w:rsid w:val="001912AE"/>
    <w:rsid w:val="00192FBD"/>
    <w:rsid w:val="00193832"/>
    <w:rsid w:val="00194342"/>
    <w:rsid w:val="001A0A58"/>
    <w:rsid w:val="001A33E3"/>
    <w:rsid w:val="001A33EA"/>
    <w:rsid w:val="001A55FC"/>
    <w:rsid w:val="001B0EEF"/>
    <w:rsid w:val="001B1251"/>
    <w:rsid w:val="001B338D"/>
    <w:rsid w:val="001B5256"/>
    <w:rsid w:val="001B728F"/>
    <w:rsid w:val="001B75BE"/>
    <w:rsid w:val="001C0FF3"/>
    <w:rsid w:val="001C2F29"/>
    <w:rsid w:val="001C40C8"/>
    <w:rsid w:val="001C6A5A"/>
    <w:rsid w:val="001C7368"/>
    <w:rsid w:val="001E0276"/>
    <w:rsid w:val="001E11FE"/>
    <w:rsid w:val="001E3359"/>
    <w:rsid w:val="001E4B8F"/>
    <w:rsid w:val="001E4DD5"/>
    <w:rsid w:val="001E55D7"/>
    <w:rsid w:val="001E775A"/>
    <w:rsid w:val="001F2C73"/>
    <w:rsid w:val="001F31D3"/>
    <w:rsid w:val="001F5325"/>
    <w:rsid w:val="001F5955"/>
    <w:rsid w:val="001F6C9A"/>
    <w:rsid w:val="001F78B9"/>
    <w:rsid w:val="00201B0B"/>
    <w:rsid w:val="00201B2E"/>
    <w:rsid w:val="00211034"/>
    <w:rsid w:val="00211972"/>
    <w:rsid w:val="00212C19"/>
    <w:rsid w:val="00212CA3"/>
    <w:rsid w:val="00213096"/>
    <w:rsid w:val="00214734"/>
    <w:rsid w:val="0021780C"/>
    <w:rsid w:val="00217AFD"/>
    <w:rsid w:val="002203A1"/>
    <w:rsid w:val="00221713"/>
    <w:rsid w:val="00221819"/>
    <w:rsid w:val="00222583"/>
    <w:rsid w:val="00224A07"/>
    <w:rsid w:val="00225F35"/>
    <w:rsid w:val="002277B2"/>
    <w:rsid w:val="0023215A"/>
    <w:rsid w:val="00232F09"/>
    <w:rsid w:val="002333E6"/>
    <w:rsid w:val="002341AA"/>
    <w:rsid w:val="002355AD"/>
    <w:rsid w:val="0023588A"/>
    <w:rsid w:val="00237F8A"/>
    <w:rsid w:val="00241567"/>
    <w:rsid w:val="0024506D"/>
    <w:rsid w:val="00246A09"/>
    <w:rsid w:val="002479AB"/>
    <w:rsid w:val="00250947"/>
    <w:rsid w:val="00253724"/>
    <w:rsid w:val="00253A89"/>
    <w:rsid w:val="00254CF2"/>
    <w:rsid w:val="00256174"/>
    <w:rsid w:val="00260185"/>
    <w:rsid w:val="002615A4"/>
    <w:rsid w:val="00261BA8"/>
    <w:rsid w:val="00262DF9"/>
    <w:rsid w:val="002641A5"/>
    <w:rsid w:val="00264ABE"/>
    <w:rsid w:val="002664D8"/>
    <w:rsid w:val="00267200"/>
    <w:rsid w:val="00272185"/>
    <w:rsid w:val="002730B2"/>
    <w:rsid w:val="002753E4"/>
    <w:rsid w:val="0027571E"/>
    <w:rsid w:val="0028025A"/>
    <w:rsid w:val="00282BFB"/>
    <w:rsid w:val="00285FA6"/>
    <w:rsid w:val="002865A1"/>
    <w:rsid w:val="00287390"/>
    <w:rsid w:val="00290FE1"/>
    <w:rsid w:val="00291BE1"/>
    <w:rsid w:val="0029353B"/>
    <w:rsid w:val="00293DF0"/>
    <w:rsid w:val="00296E15"/>
    <w:rsid w:val="00297786"/>
    <w:rsid w:val="002A31E0"/>
    <w:rsid w:val="002A397F"/>
    <w:rsid w:val="002A655A"/>
    <w:rsid w:val="002A6961"/>
    <w:rsid w:val="002A70EC"/>
    <w:rsid w:val="002A7A72"/>
    <w:rsid w:val="002B24D4"/>
    <w:rsid w:val="002B24E7"/>
    <w:rsid w:val="002B3574"/>
    <w:rsid w:val="002B48D0"/>
    <w:rsid w:val="002B49A1"/>
    <w:rsid w:val="002C25D4"/>
    <w:rsid w:val="002C27DA"/>
    <w:rsid w:val="002C29CC"/>
    <w:rsid w:val="002C4646"/>
    <w:rsid w:val="002C555B"/>
    <w:rsid w:val="002C5EB5"/>
    <w:rsid w:val="002C78AE"/>
    <w:rsid w:val="002D0613"/>
    <w:rsid w:val="002D3477"/>
    <w:rsid w:val="002D4C4B"/>
    <w:rsid w:val="002E00D1"/>
    <w:rsid w:val="002E0B60"/>
    <w:rsid w:val="002E2A19"/>
    <w:rsid w:val="002E33CB"/>
    <w:rsid w:val="002E3BD0"/>
    <w:rsid w:val="002E3EF7"/>
    <w:rsid w:val="002E5037"/>
    <w:rsid w:val="002E7EBB"/>
    <w:rsid w:val="002F382E"/>
    <w:rsid w:val="002F3A9A"/>
    <w:rsid w:val="002F5538"/>
    <w:rsid w:val="002F7DE3"/>
    <w:rsid w:val="00300EF8"/>
    <w:rsid w:val="00303596"/>
    <w:rsid w:val="00304DE8"/>
    <w:rsid w:val="00305EC2"/>
    <w:rsid w:val="00311DA2"/>
    <w:rsid w:val="003136F4"/>
    <w:rsid w:val="00314FD3"/>
    <w:rsid w:val="00316681"/>
    <w:rsid w:val="00322AA4"/>
    <w:rsid w:val="00323E17"/>
    <w:rsid w:val="00324518"/>
    <w:rsid w:val="00324888"/>
    <w:rsid w:val="003268DE"/>
    <w:rsid w:val="00327CAD"/>
    <w:rsid w:val="00327D80"/>
    <w:rsid w:val="003311E2"/>
    <w:rsid w:val="00331296"/>
    <w:rsid w:val="00331748"/>
    <w:rsid w:val="003335F6"/>
    <w:rsid w:val="00335BA4"/>
    <w:rsid w:val="00337017"/>
    <w:rsid w:val="00341956"/>
    <w:rsid w:val="00342848"/>
    <w:rsid w:val="0034656C"/>
    <w:rsid w:val="0035010A"/>
    <w:rsid w:val="0036012E"/>
    <w:rsid w:val="003615E4"/>
    <w:rsid w:val="00362BFF"/>
    <w:rsid w:val="00362CCF"/>
    <w:rsid w:val="003648C8"/>
    <w:rsid w:val="00372320"/>
    <w:rsid w:val="0037293A"/>
    <w:rsid w:val="00372C66"/>
    <w:rsid w:val="00377527"/>
    <w:rsid w:val="00377E6D"/>
    <w:rsid w:val="00380E60"/>
    <w:rsid w:val="00382CF3"/>
    <w:rsid w:val="003843B4"/>
    <w:rsid w:val="00384A92"/>
    <w:rsid w:val="003A0889"/>
    <w:rsid w:val="003A0C0B"/>
    <w:rsid w:val="003A14AF"/>
    <w:rsid w:val="003A24F0"/>
    <w:rsid w:val="003A6D09"/>
    <w:rsid w:val="003B3791"/>
    <w:rsid w:val="003B6C4A"/>
    <w:rsid w:val="003C10A8"/>
    <w:rsid w:val="003C48FB"/>
    <w:rsid w:val="003C5705"/>
    <w:rsid w:val="003C613B"/>
    <w:rsid w:val="003C644A"/>
    <w:rsid w:val="003D27FF"/>
    <w:rsid w:val="003D2E49"/>
    <w:rsid w:val="003D5247"/>
    <w:rsid w:val="003D69D5"/>
    <w:rsid w:val="003D7650"/>
    <w:rsid w:val="003E3251"/>
    <w:rsid w:val="003E5576"/>
    <w:rsid w:val="003E6BAE"/>
    <w:rsid w:val="003F01B1"/>
    <w:rsid w:val="003F1DAD"/>
    <w:rsid w:val="003F2023"/>
    <w:rsid w:val="003F5A4C"/>
    <w:rsid w:val="003F60F6"/>
    <w:rsid w:val="003F6232"/>
    <w:rsid w:val="003F671D"/>
    <w:rsid w:val="003F6E46"/>
    <w:rsid w:val="003F797F"/>
    <w:rsid w:val="00400908"/>
    <w:rsid w:val="00400AE8"/>
    <w:rsid w:val="004037A6"/>
    <w:rsid w:val="004054E5"/>
    <w:rsid w:val="0040611B"/>
    <w:rsid w:val="0040634F"/>
    <w:rsid w:val="0040727C"/>
    <w:rsid w:val="004073D0"/>
    <w:rsid w:val="00407881"/>
    <w:rsid w:val="00410125"/>
    <w:rsid w:val="00414223"/>
    <w:rsid w:val="004155F3"/>
    <w:rsid w:val="00415C78"/>
    <w:rsid w:val="00416419"/>
    <w:rsid w:val="00416CB4"/>
    <w:rsid w:val="00417B0B"/>
    <w:rsid w:val="00420335"/>
    <w:rsid w:val="00420A58"/>
    <w:rsid w:val="00424918"/>
    <w:rsid w:val="0042494D"/>
    <w:rsid w:val="00425688"/>
    <w:rsid w:val="00426D26"/>
    <w:rsid w:val="00426D79"/>
    <w:rsid w:val="004276C7"/>
    <w:rsid w:val="004314A7"/>
    <w:rsid w:val="004317FD"/>
    <w:rsid w:val="00433946"/>
    <w:rsid w:val="00433EEF"/>
    <w:rsid w:val="004341F9"/>
    <w:rsid w:val="00434492"/>
    <w:rsid w:val="004344F1"/>
    <w:rsid w:val="00434C2E"/>
    <w:rsid w:val="00440856"/>
    <w:rsid w:val="004417A0"/>
    <w:rsid w:val="00441AE9"/>
    <w:rsid w:val="00441FD0"/>
    <w:rsid w:val="004446FC"/>
    <w:rsid w:val="004447ED"/>
    <w:rsid w:val="00445078"/>
    <w:rsid w:val="00446F4A"/>
    <w:rsid w:val="004517FE"/>
    <w:rsid w:val="00451A77"/>
    <w:rsid w:val="00453840"/>
    <w:rsid w:val="00457CDD"/>
    <w:rsid w:val="00462D01"/>
    <w:rsid w:val="00462F78"/>
    <w:rsid w:val="00464271"/>
    <w:rsid w:val="00465733"/>
    <w:rsid w:val="00470C6C"/>
    <w:rsid w:val="004710FD"/>
    <w:rsid w:val="004726DB"/>
    <w:rsid w:val="00473F4F"/>
    <w:rsid w:val="00474398"/>
    <w:rsid w:val="004771E3"/>
    <w:rsid w:val="00477610"/>
    <w:rsid w:val="004808F2"/>
    <w:rsid w:val="00481DC7"/>
    <w:rsid w:val="00482A0B"/>
    <w:rsid w:val="00482E0A"/>
    <w:rsid w:val="004841EC"/>
    <w:rsid w:val="00485247"/>
    <w:rsid w:val="004918E9"/>
    <w:rsid w:val="00496987"/>
    <w:rsid w:val="004975A1"/>
    <w:rsid w:val="004A1A0E"/>
    <w:rsid w:val="004A3A62"/>
    <w:rsid w:val="004A3D13"/>
    <w:rsid w:val="004A5264"/>
    <w:rsid w:val="004B38C3"/>
    <w:rsid w:val="004B6471"/>
    <w:rsid w:val="004C0435"/>
    <w:rsid w:val="004C1084"/>
    <w:rsid w:val="004C6317"/>
    <w:rsid w:val="004C664E"/>
    <w:rsid w:val="004D0E3D"/>
    <w:rsid w:val="004D13AD"/>
    <w:rsid w:val="004D2843"/>
    <w:rsid w:val="004D4821"/>
    <w:rsid w:val="004D6A1A"/>
    <w:rsid w:val="004E009D"/>
    <w:rsid w:val="004E54D0"/>
    <w:rsid w:val="004E5A59"/>
    <w:rsid w:val="004F027B"/>
    <w:rsid w:val="004F2B1A"/>
    <w:rsid w:val="004F2FD7"/>
    <w:rsid w:val="004F6F0C"/>
    <w:rsid w:val="004F79EB"/>
    <w:rsid w:val="0050308A"/>
    <w:rsid w:val="00505E3A"/>
    <w:rsid w:val="0051053B"/>
    <w:rsid w:val="00512C44"/>
    <w:rsid w:val="00516958"/>
    <w:rsid w:val="00521AA1"/>
    <w:rsid w:val="00524EDF"/>
    <w:rsid w:val="00526623"/>
    <w:rsid w:val="00527BED"/>
    <w:rsid w:val="00531458"/>
    <w:rsid w:val="0053150F"/>
    <w:rsid w:val="00542644"/>
    <w:rsid w:val="00545471"/>
    <w:rsid w:val="005462B9"/>
    <w:rsid w:val="0054659A"/>
    <w:rsid w:val="00547802"/>
    <w:rsid w:val="00550B00"/>
    <w:rsid w:val="00553A61"/>
    <w:rsid w:val="0055506E"/>
    <w:rsid w:val="00556EA6"/>
    <w:rsid w:val="005575BE"/>
    <w:rsid w:val="00560440"/>
    <w:rsid w:val="00562474"/>
    <w:rsid w:val="00564D99"/>
    <w:rsid w:val="00564E1B"/>
    <w:rsid w:val="0056723E"/>
    <w:rsid w:val="00572A63"/>
    <w:rsid w:val="005732F5"/>
    <w:rsid w:val="00574849"/>
    <w:rsid w:val="00576512"/>
    <w:rsid w:val="005767D6"/>
    <w:rsid w:val="00580D9A"/>
    <w:rsid w:val="005813CB"/>
    <w:rsid w:val="00582415"/>
    <w:rsid w:val="005825D7"/>
    <w:rsid w:val="00583AD0"/>
    <w:rsid w:val="00584608"/>
    <w:rsid w:val="005855DA"/>
    <w:rsid w:val="00585623"/>
    <w:rsid w:val="00586320"/>
    <w:rsid w:val="00586723"/>
    <w:rsid w:val="00590557"/>
    <w:rsid w:val="0059061E"/>
    <w:rsid w:val="00591258"/>
    <w:rsid w:val="00592832"/>
    <w:rsid w:val="005932E6"/>
    <w:rsid w:val="0059405F"/>
    <w:rsid w:val="00594773"/>
    <w:rsid w:val="005A12C3"/>
    <w:rsid w:val="005A1A96"/>
    <w:rsid w:val="005A213B"/>
    <w:rsid w:val="005A241E"/>
    <w:rsid w:val="005B1884"/>
    <w:rsid w:val="005B33C9"/>
    <w:rsid w:val="005B4783"/>
    <w:rsid w:val="005B71E6"/>
    <w:rsid w:val="005C1BA7"/>
    <w:rsid w:val="005C480F"/>
    <w:rsid w:val="005C50B2"/>
    <w:rsid w:val="005C7824"/>
    <w:rsid w:val="005D07C6"/>
    <w:rsid w:val="005D2207"/>
    <w:rsid w:val="005D34DA"/>
    <w:rsid w:val="005E0081"/>
    <w:rsid w:val="005E0530"/>
    <w:rsid w:val="005E18A5"/>
    <w:rsid w:val="005E32FE"/>
    <w:rsid w:val="005E47B0"/>
    <w:rsid w:val="005E5070"/>
    <w:rsid w:val="005F2FE0"/>
    <w:rsid w:val="005F64DD"/>
    <w:rsid w:val="0060339E"/>
    <w:rsid w:val="00604391"/>
    <w:rsid w:val="00605E4F"/>
    <w:rsid w:val="0060684D"/>
    <w:rsid w:val="00607494"/>
    <w:rsid w:val="00610707"/>
    <w:rsid w:val="00611178"/>
    <w:rsid w:val="0061179A"/>
    <w:rsid w:val="00613423"/>
    <w:rsid w:val="00613766"/>
    <w:rsid w:val="006213CC"/>
    <w:rsid w:val="00622E22"/>
    <w:rsid w:val="006246E0"/>
    <w:rsid w:val="00624C9F"/>
    <w:rsid w:val="0062546C"/>
    <w:rsid w:val="00630618"/>
    <w:rsid w:val="00632DEC"/>
    <w:rsid w:val="0063625A"/>
    <w:rsid w:val="00636434"/>
    <w:rsid w:val="00636585"/>
    <w:rsid w:val="00637753"/>
    <w:rsid w:val="00637B51"/>
    <w:rsid w:val="00640384"/>
    <w:rsid w:val="00641DCB"/>
    <w:rsid w:val="0064215A"/>
    <w:rsid w:val="0065437C"/>
    <w:rsid w:val="00657041"/>
    <w:rsid w:val="0066097E"/>
    <w:rsid w:val="006618CB"/>
    <w:rsid w:val="00662AB2"/>
    <w:rsid w:val="00664BEE"/>
    <w:rsid w:val="00665423"/>
    <w:rsid w:val="00665E8E"/>
    <w:rsid w:val="00666D55"/>
    <w:rsid w:val="006701B8"/>
    <w:rsid w:val="0067091D"/>
    <w:rsid w:val="00673516"/>
    <w:rsid w:val="0067518A"/>
    <w:rsid w:val="006777EF"/>
    <w:rsid w:val="00680BDF"/>
    <w:rsid w:val="00680DAA"/>
    <w:rsid w:val="00684A2B"/>
    <w:rsid w:val="00692640"/>
    <w:rsid w:val="00692D65"/>
    <w:rsid w:val="006932A3"/>
    <w:rsid w:val="006934A6"/>
    <w:rsid w:val="00694DFC"/>
    <w:rsid w:val="00696C73"/>
    <w:rsid w:val="00697AA8"/>
    <w:rsid w:val="006A0ECE"/>
    <w:rsid w:val="006B164B"/>
    <w:rsid w:val="006C0300"/>
    <w:rsid w:val="006C4300"/>
    <w:rsid w:val="006C4B73"/>
    <w:rsid w:val="006C737B"/>
    <w:rsid w:val="006D0A57"/>
    <w:rsid w:val="006D212E"/>
    <w:rsid w:val="006D237B"/>
    <w:rsid w:val="006D63EF"/>
    <w:rsid w:val="006D652D"/>
    <w:rsid w:val="006D71A2"/>
    <w:rsid w:val="006E18FE"/>
    <w:rsid w:val="006E3369"/>
    <w:rsid w:val="006E3914"/>
    <w:rsid w:val="006E4932"/>
    <w:rsid w:val="006E5DB1"/>
    <w:rsid w:val="006E644C"/>
    <w:rsid w:val="006E7391"/>
    <w:rsid w:val="006F2132"/>
    <w:rsid w:val="006F2C77"/>
    <w:rsid w:val="006F50A4"/>
    <w:rsid w:val="006F5AAD"/>
    <w:rsid w:val="006F6288"/>
    <w:rsid w:val="00700B07"/>
    <w:rsid w:val="0070277C"/>
    <w:rsid w:val="00702AEE"/>
    <w:rsid w:val="00705147"/>
    <w:rsid w:val="00705E28"/>
    <w:rsid w:val="007163C3"/>
    <w:rsid w:val="007171B7"/>
    <w:rsid w:val="0072570C"/>
    <w:rsid w:val="00725B82"/>
    <w:rsid w:val="0072702A"/>
    <w:rsid w:val="0072708F"/>
    <w:rsid w:val="00727CB8"/>
    <w:rsid w:val="00730CB9"/>
    <w:rsid w:val="0073185E"/>
    <w:rsid w:val="007319CA"/>
    <w:rsid w:val="00732FF9"/>
    <w:rsid w:val="00733797"/>
    <w:rsid w:val="00733A60"/>
    <w:rsid w:val="007355F0"/>
    <w:rsid w:val="00735610"/>
    <w:rsid w:val="00736BFF"/>
    <w:rsid w:val="00736D1B"/>
    <w:rsid w:val="0073714B"/>
    <w:rsid w:val="00737894"/>
    <w:rsid w:val="00744094"/>
    <w:rsid w:val="0074550C"/>
    <w:rsid w:val="007458DA"/>
    <w:rsid w:val="00745A15"/>
    <w:rsid w:val="00746773"/>
    <w:rsid w:val="00746AE1"/>
    <w:rsid w:val="00746C15"/>
    <w:rsid w:val="0075324F"/>
    <w:rsid w:val="0075404C"/>
    <w:rsid w:val="00754FD6"/>
    <w:rsid w:val="007561F5"/>
    <w:rsid w:val="0075714D"/>
    <w:rsid w:val="00757156"/>
    <w:rsid w:val="00757401"/>
    <w:rsid w:val="00760152"/>
    <w:rsid w:val="007602B9"/>
    <w:rsid w:val="00761ED2"/>
    <w:rsid w:val="0076217D"/>
    <w:rsid w:val="007621CF"/>
    <w:rsid w:val="007659A3"/>
    <w:rsid w:val="0076785F"/>
    <w:rsid w:val="00771458"/>
    <w:rsid w:val="00777051"/>
    <w:rsid w:val="0078114B"/>
    <w:rsid w:val="00783FF9"/>
    <w:rsid w:val="00784B1F"/>
    <w:rsid w:val="00785970"/>
    <w:rsid w:val="007871B7"/>
    <w:rsid w:val="00790F71"/>
    <w:rsid w:val="0079211F"/>
    <w:rsid w:val="00793282"/>
    <w:rsid w:val="00795BBD"/>
    <w:rsid w:val="00796588"/>
    <w:rsid w:val="00797963"/>
    <w:rsid w:val="007A1902"/>
    <w:rsid w:val="007A411D"/>
    <w:rsid w:val="007A5935"/>
    <w:rsid w:val="007A5C63"/>
    <w:rsid w:val="007B0F2B"/>
    <w:rsid w:val="007B15FE"/>
    <w:rsid w:val="007B3F36"/>
    <w:rsid w:val="007B46C2"/>
    <w:rsid w:val="007B4F43"/>
    <w:rsid w:val="007B5AC4"/>
    <w:rsid w:val="007B7C82"/>
    <w:rsid w:val="007C0679"/>
    <w:rsid w:val="007C20E5"/>
    <w:rsid w:val="007C2D66"/>
    <w:rsid w:val="007C7102"/>
    <w:rsid w:val="007D2E37"/>
    <w:rsid w:val="007D33D7"/>
    <w:rsid w:val="007D3C71"/>
    <w:rsid w:val="007D5DFB"/>
    <w:rsid w:val="007D6D54"/>
    <w:rsid w:val="007D75CD"/>
    <w:rsid w:val="007E15F6"/>
    <w:rsid w:val="007E196A"/>
    <w:rsid w:val="007E34F7"/>
    <w:rsid w:val="007E3C58"/>
    <w:rsid w:val="007E5164"/>
    <w:rsid w:val="007F0250"/>
    <w:rsid w:val="00801BE8"/>
    <w:rsid w:val="008037B2"/>
    <w:rsid w:val="00804EFA"/>
    <w:rsid w:val="00807847"/>
    <w:rsid w:val="00807A10"/>
    <w:rsid w:val="0081243E"/>
    <w:rsid w:val="00812542"/>
    <w:rsid w:val="00815B42"/>
    <w:rsid w:val="00816CA4"/>
    <w:rsid w:val="008178BF"/>
    <w:rsid w:val="00820DE2"/>
    <w:rsid w:val="00822FE8"/>
    <w:rsid w:val="00825AF7"/>
    <w:rsid w:val="00826DB6"/>
    <w:rsid w:val="00840917"/>
    <w:rsid w:val="00840E1D"/>
    <w:rsid w:val="00842A36"/>
    <w:rsid w:val="0085039E"/>
    <w:rsid w:val="008519DE"/>
    <w:rsid w:val="00851C04"/>
    <w:rsid w:val="00852B51"/>
    <w:rsid w:val="008533A2"/>
    <w:rsid w:val="00853B73"/>
    <w:rsid w:val="008541B2"/>
    <w:rsid w:val="0085631F"/>
    <w:rsid w:val="00856985"/>
    <w:rsid w:val="00856A5F"/>
    <w:rsid w:val="00857D40"/>
    <w:rsid w:val="00862647"/>
    <w:rsid w:val="00866581"/>
    <w:rsid w:val="008705B7"/>
    <w:rsid w:val="0087148E"/>
    <w:rsid w:val="00876A7E"/>
    <w:rsid w:val="0088216A"/>
    <w:rsid w:val="0088260D"/>
    <w:rsid w:val="00886B65"/>
    <w:rsid w:val="00890777"/>
    <w:rsid w:val="00892324"/>
    <w:rsid w:val="00893616"/>
    <w:rsid w:val="008967E3"/>
    <w:rsid w:val="00896D7C"/>
    <w:rsid w:val="008975DE"/>
    <w:rsid w:val="008A69DF"/>
    <w:rsid w:val="008A7800"/>
    <w:rsid w:val="008B19D2"/>
    <w:rsid w:val="008B32B0"/>
    <w:rsid w:val="008B5347"/>
    <w:rsid w:val="008B7731"/>
    <w:rsid w:val="008C2A35"/>
    <w:rsid w:val="008C33F5"/>
    <w:rsid w:val="008C51E1"/>
    <w:rsid w:val="008C6974"/>
    <w:rsid w:val="008D5D0F"/>
    <w:rsid w:val="008D76BE"/>
    <w:rsid w:val="008E201E"/>
    <w:rsid w:val="008E7247"/>
    <w:rsid w:val="008F0812"/>
    <w:rsid w:val="008F0A0E"/>
    <w:rsid w:val="008F13EC"/>
    <w:rsid w:val="008F3D3B"/>
    <w:rsid w:val="0090058B"/>
    <w:rsid w:val="00900910"/>
    <w:rsid w:val="00902DB5"/>
    <w:rsid w:val="00907E52"/>
    <w:rsid w:val="00910096"/>
    <w:rsid w:val="00910292"/>
    <w:rsid w:val="00910C15"/>
    <w:rsid w:val="00911478"/>
    <w:rsid w:val="00914E04"/>
    <w:rsid w:val="0091574F"/>
    <w:rsid w:val="00921A15"/>
    <w:rsid w:val="00923051"/>
    <w:rsid w:val="00923FC0"/>
    <w:rsid w:val="00924F72"/>
    <w:rsid w:val="00925391"/>
    <w:rsid w:val="009271FF"/>
    <w:rsid w:val="009275F0"/>
    <w:rsid w:val="00930600"/>
    <w:rsid w:val="00930919"/>
    <w:rsid w:val="00931319"/>
    <w:rsid w:val="00933A1F"/>
    <w:rsid w:val="00937A03"/>
    <w:rsid w:val="009406E6"/>
    <w:rsid w:val="00944312"/>
    <w:rsid w:val="00944512"/>
    <w:rsid w:val="00944A7E"/>
    <w:rsid w:val="00944C4C"/>
    <w:rsid w:val="00944D1C"/>
    <w:rsid w:val="00945857"/>
    <w:rsid w:val="0094702D"/>
    <w:rsid w:val="00947170"/>
    <w:rsid w:val="00950B3C"/>
    <w:rsid w:val="009517C7"/>
    <w:rsid w:val="009521EB"/>
    <w:rsid w:val="009522EF"/>
    <w:rsid w:val="00957A9C"/>
    <w:rsid w:val="00961B00"/>
    <w:rsid w:val="009631C6"/>
    <w:rsid w:val="00972C82"/>
    <w:rsid w:val="00973421"/>
    <w:rsid w:val="00973A3F"/>
    <w:rsid w:val="009743FE"/>
    <w:rsid w:val="00975842"/>
    <w:rsid w:val="0098086F"/>
    <w:rsid w:val="009851BF"/>
    <w:rsid w:val="00986480"/>
    <w:rsid w:val="009912CC"/>
    <w:rsid w:val="0099638C"/>
    <w:rsid w:val="009972C5"/>
    <w:rsid w:val="009A0728"/>
    <w:rsid w:val="009A39AB"/>
    <w:rsid w:val="009A4E87"/>
    <w:rsid w:val="009A68BA"/>
    <w:rsid w:val="009B0417"/>
    <w:rsid w:val="009B5703"/>
    <w:rsid w:val="009B6D94"/>
    <w:rsid w:val="009C327C"/>
    <w:rsid w:val="009C3AAE"/>
    <w:rsid w:val="009C46E8"/>
    <w:rsid w:val="009C4BBA"/>
    <w:rsid w:val="009C582B"/>
    <w:rsid w:val="009C649B"/>
    <w:rsid w:val="009C7781"/>
    <w:rsid w:val="009D15F5"/>
    <w:rsid w:val="009D5641"/>
    <w:rsid w:val="009D76AA"/>
    <w:rsid w:val="009E03A7"/>
    <w:rsid w:val="009E1760"/>
    <w:rsid w:val="009E18D4"/>
    <w:rsid w:val="009E499A"/>
    <w:rsid w:val="009E52A3"/>
    <w:rsid w:val="009E5975"/>
    <w:rsid w:val="009E6745"/>
    <w:rsid w:val="009E7032"/>
    <w:rsid w:val="009F2440"/>
    <w:rsid w:val="009F482A"/>
    <w:rsid w:val="009F4D3C"/>
    <w:rsid w:val="009F56FD"/>
    <w:rsid w:val="009F6EF9"/>
    <w:rsid w:val="009F74B8"/>
    <w:rsid w:val="00A01E1C"/>
    <w:rsid w:val="00A023D2"/>
    <w:rsid w:val="00A059A5"/>
    <w:rsid w:val="00A0659B"/>
    <w:rsid w:val="00A123CD"/>
    <w:rsid w:val="00A12801"/>
    <w:rsid w:val="00A14435"/>
    <w:rsid w:val="00A14DF4"/>
    <w:rsid w:val="00A15994"/>
    <w:rsid w:val="00A15F72"/>
    <w:rsid w:val="00A17056"/>
    <w:rsid w:val="00A17313"/>
    <w:rsid w:val="00A213A9"/>
    <w:rsid w:val="00A26E28"/>
    <w:rsid w:val="00A26F24"/>
    <w:rsid w:val="00A2723A"/>
    <w:rsid w:val="00A30821"/>
    <w:rsid w:val="00A31465"/>
    <w:rsid w:val="00A31B1E"/>
    <w:rsid w:val="00A367DB"/>
    <w:rsid w:val="00A410DA"/>
    <w:rsid w:val="00A411F8"/>
    <w:rsid w:val="00A41835"/>
    <w:rsid w:val="00A434ED"/>
    <w:rsid w:val="00A4500E"/>
    <w:rsid w:val="00A4618B"/>
    <w:rsid w:val="00A47097"/>
    <w:rsid w:val="00A51507"/>
    <w:rsid w:val="00A52079"/>
    <w:rsid w:val="00A60767"/>
    <w:rsid w:val="00A612A7"/>
    <w:rsid w:val="00A6146E"/>
    <w:rsid w:val="00A631DA"/>
    <w:rsid w:val="00A65682"/>
    <w:rsid w:val="00A6755F"/>
    <w:rsid w:val="00A71C0A"/>
    <w:rsid w:val="00A72915"/>
    <w:rsid w:val="00A73018"/>
    <w:rsid w:val="00A7588E"/>
    <w:rsid w:val="00A7698E"/>
    <w:rsid w:val="00A76E35"/>
    <w:rsid w:val="00A801C1"/>
    <w:rsid w:val="00A80B15"/>
    <w:rsid w:val="00A80E83"/>
    <w:rsid w:val="00A8133D"/>
    <w:rsid w:val="00A8232B"/>
    <w:rsid w:val="00A8253C"/>
    <w:rsid w:val="00A8364A"/>
    <w:rsid w:val="00A83BE4"/>
    <w:rsid w:val="00A934C2"/>
    <w:rsid w:val="00A94066"/>
    <w:rsid w:val="00A95028"/>
    <w:rsid w:val="00A966B9"/>
    <w:rsid w:val="00A9708C"/>
    <w:rsid w:val="00A97356"/>
    <w:rsid w:val="00AA113B"/>
    <w:rsid w:val="00AA2046"/>
    <w:rsid w:val="00AA57DB"/>
    <w:rsid w:val="00AA6A84"/>
    <w:rsid w:val="00AA6F7E"/>
    <w:rsid w:val="00AA7483"/>
    <w:rsid w:val="00AB101E"/>
    <w:rsid w:val="00AB40AD"/>
    <w:rsid w:val="00AB5361"/>
    <w:rsid w:val="00AB5CE8"/>
    <w:rsid w:val="00AB67FD"/>
    <w:rsid w:val="00AC17A8"/>
    <w:rsid w:val="00AC1BCD"/>
    <w:rsid w:val="00AD02EB"/>
    <w:rsid w:val="00AD1E0B"/>
    <w:rsid w:val="00AD44EF"/>
    <w:rsid w:val="00AD7D9E"/>
    <w:rsid w:val="00AE07E8"/>
    <w:rsid w:val="00AE1438"/>
    <w:rsid w:val="00AE2FC9"/>
    <w:rsid w:val="00AF1786"/>
    <w:rsid w:val="00AF19B9"/>
    <w:rsid w:val="00AF3159"/>
    <w:rsid w:val="00B01F0A"/>
    <w:rsid w:val="00B020EF"/>
    <w:rsid w:val="00B02A77"/>
    <w:rsid w:val="00B0388D"/>
    <w:rsid w:val="00B04F5D"/>
    <w:rsid w:val="00B06009"/>
    <w:rsid w:val="00B070E7"/>
    <w:rsid w:val="00B1030B"/>
    <w:rsid w:val="00B110A4"/>
    <w:rsid w:val="00B13681"/>
    <w:rsid w:val="00B15F3D"/>
    <w:rsid w:val="00B233AD"/>
    <w:rsid w:val="00B30019"/>
    <w:rsid w:val="00B300FA"/>
    <w:rsid w:val="00B314AC"/>
    <w:rsid w:val="00B32520"/>
    <w:rsid w:val="00B32904"/>
    <w:rsid w:val="00B32967"/>
    <w:rsid w:val="00B32ADA"/>
    <w:rsid w:val="00B33B0F"/>
    <w:rsid w:val="00B34871"/>
    <w:rsid w:val="00B42F0A"/>
    <w:rsid w:val="00B42F4C"/>
    <w:rsid w:val="00B433B6"/>
    <w:rsid w:val="00B45AE7"/>
    <w:rsid w:val="00B4683C"/>
    <w:rsid w:val="00B46BDD"/>
    <w:rsid w:val="00B5268F"/>
    <w:rsid w:val="00B53905"/>
    <w:rsid w:val="00B559A5"/>
    <w:rsid w:val="00B55C70"/>
    <w:rsid w:val="00B57921"/>
    <w:rsid w:val="00B608F8"/>
    <w:rsid w:val="00B60CF0"/>
    <w:rsid w:val="00B64C00"/>
    <w:rsid w:val="00B70047"/>
    <w:rsid w:val="00B71169"/>
    <w:rsid w:val="00B80440"/>
    <w:rsid w:val="00B818A0"/>
    <w:rsid w:val="00B82F48"/>
    <w:rsid w:val="00B84399"/>
    <w:rsid w:val="00B864D3"/>
    <w:rsid w:val="00B910A3"/>
    <w:rsid w:val="00B91491"/>
    <w:rsid w:val="00B91993"/>
    <w:rsid w:val="00B91ADC"/>
    <w:rsid w:val="00B920C1"/>
    <w:rsid w:val="00B92A12"/>
    <w:rsid w:val="00B93805"/>
    <w:rsid w:val="00B942E5"/>
    <w:rsid w:val="00B9695E"/>
    <w:rsid w:val="00B97BC4"/>
    <w:rsid w:val="00BA0EB4"/>
    <w:rsid w:val="00BA1562"/>
    <w:rsid w:val="00BA653B"/>
    <w:rsid w:val="00BA78D4"/>
    <w:rsid w:val="00BB3C5B"/>
    <w:rsid w:val="00BB614F"/>
    <w:rsid w:val="00BC0273"/>
    <w:rsid w:val="00BC06BC"/>
    <w:rsid w:val="00BC12C5"/>
    <w:rsid w:val="00BC1C83"/>
    <w:rsid w:val="00BC3C16"/>
    <w:rsid w:val="00BD0D9B"/>
    <w:rsid w:val="00BD12FB"/>
    <w:rsid w:val="00BD25EA"/>
    <w:rsid w:val="00BD4DC0"/>
    <w:rsid w:val="00BE0C97"/>
    <w:rsid w:val="00BE31FA"/>
    <w:rsid w:val="00BE3BA8"/>
    <w:rsid w:val="00BE4716"/>
    <w:rsid w:val="00BF0392"/>
    <w:rsid w:val="00BF0A73"/>
    <w:rsid w:val="00BF2267"/>
    <w:rsid w:val="00BF67C5"/>
    <w:rsid w:val="00BF77D7"/>
    <w:rsid w:val="00C02722"/>
    <w:rsid w:val="00C036CC"/>
    <w:rsid w:val="00C053CD"/>
    <w:rsid w:val="00C069A5"/>
    <w:rsid w:val="00C07A5E"/>
    <w:rsid w:val="00C21D23"/>
    <w:rsid w:val="00C21D6E"/>
    <w:rsid w:val="00C22215"/>
    <w:rsid w:val="00C22332"/>
    <w:rsid w:val="00C25972"/>
    <w:rsid w:val="00C31DCF"/>
    <w:rsid w:val="00C32F59"/>
    <w:rsid w:val="00C33C30"/>
    <w:rsid w:val="00C375F8"/>
    <w:rsid w:val="00C377BE"/>
    <w:rsid w:val="00C378E8"/>
    <w:rsid w:val="00C40757"/>
    <w:rsid w:val="00C4654A"/>
    <w:rsid w:val="00C46EDA"/>
    <w:rsid w:val="00C532A8"/>
    <w:rsid w:val="00C53C17"/>
    <w:rsid w:val="00C543C7"/>
    <w:rsid w:val="00C54949"/>
    <w:rsid w:val="00C612CD"/>
    <w:rsid w:val="00C620C6"/>
    <w:rsid w:val="00C70306"/>
    <w:rsid w:val="00C7039D"/>
    <w:rsid w:val="00C7477C"/>
    <w:rsid w:val="00C76C18"/>
    <w:rsid w:val="00C80D87"/>
    <w:rsid w:val="00C81161"/>
    <w:rsid w:val="00C82569"/>
    <w:rsid w:val="00C832B2"/>
    <w:rsid w:val="00C844A0"/>
    <w:rsid w:val="00C845E6"/>
    <w:rsid w:val="00C8505B"/>
    <w:rsid w:val="00C86D16"/>
    <w:rsid w:val="00C9351E"/>
    <w:rsid w:val="00C95C2A"/>
    <w:rsid w:val="00CA4651"/>
    <w:rsid w:val="00CA6F90"/>
    <w:rsid w:val="00CB379F"/>
    <w:rsid w:val="00CB69C9"/>
    <w:rsid w:val="00CC0B7A"/>
    <w:rsid w:val="00CC0F60"/>
    <w:rsid w:val="00CC20A4"/>
    <w:rsid w:val="00CC261E"/>
    <w:rsid w:val="00CC2CFC"/>
    <w:rsid w:val="00CC4321"/>
    <w:rsid w:val="00CC6C4E"/>
    <w:rsid w:val="00CC7715"/>
    <w:rsid w:val="00CD0F0B"/>
    <w:rsid w:val="00CD2919"/>
    <w:rsid w:val="00CD463B"/>
    <w:rsid w:val="00CD6794"/>
    <w:rsid w:val="00CD6A0F"/>
    <w:rsid w:val="00CD71DB"/>
    <w:rsid w:val="00CE0BE5"/>
    <w:rsid w:val="00CE0C84"/>
    <w:rsid w:val="00CE282D"/>
    <w:rsid w:val="00CE3B2A"/>
    <w:rsid w:val="00CE4B2D"/>
    <w:rsid w:val="00CE57C2"/>
    <w:rsid w:val="00CE769A"/>
    <w:rsid w:val="00CF1EF1"/>
    <w:rsid w:val="00CF1F2F"/>
    <w:rsid w:val="00CF3057"/>
    <w:rsid w:val="00CF310F"/>
    <w:rsid w:val="00CF3B6E"/>
    <w:rsid w:val="00CF603D"/>
    <w:rsid w:val="00CF6510"/>
    <w:rsid w:val="00D001BD"/>
    <w:rsid w:val="00D007A4"/>
    <w:rsid w:val="00D06E62"/>
    <w:rsid w:val="00D1356B"/>
    <w:rsid w:val="00D14EC5"/>
    <w:rsid w:val="00D16C5F"/>
    <w:rsid w:val="00D16D65"/>
    <w:rsid w:val="00D179EC"/>
    <w:rsid w:val="00D21330"/>
    <w:rsid w:val="00D22F7C"/>
    <w:rsid w:val="00D23588"/>
    <w:rsid w:val="00D24E42"/>
    <w:rsid w:val="00D25389"/>
    <w:rsid w:val="00D25672"/>
    <w:rsid w:val="00D264AE"/>
    <w:rsid w:val="00D27AB9"/>
    <w:rsid w:val="00D31FD7"/>
    <w:rsid w:val="00D322B8"/>
    <w:rsid w:val="00D344D8"/>
    <w:rsid w:val="00D41D86"/>
    <w:rsid w:val="00D42049"/>
    <w:rsid w:val="00D43FB3"/>
    <w:rsid w:val="00D43FE1"/>
    <w:rsid w:val="00D45DB8"/>
    <w:rsid w:val="00D5184D"/>
    <w:rsid w:val="00D51E76"/>
    <w:rsid w:val="00D54762"/>
    <w:rsid w:val="00D61D04"/>
    <w:rsid w:val="00D64F4B"/>
    <w:rsid w:val="00D64F84"/>
    <w:rsid w:val="00D662D6"/>
    <w:rsid w:val="00D736E5"/>
    <w:rsid w:val="00D75621"/>
    <w:rsid w:val="00D77919"/>
    <w:rsid w:val="00D77F87"/>
    <w:rsid w:val="00D9335F"/>
    <w:rsid w:val="00D9438A"/>
    <w:rsid w:val="00D95140"/>
    <w:rsid w:val="00DA040D"/>
    <w:rsid w:val="00DA2B92"/>
    <w:rsid w:val="00DA3BAF"/>
    <w:rsid w:val="00DA6C21"/>
    <w:rsid w:val="00DA6FD6"/>
    <w:rsid w:val="00DA712C"/>
    <w:rsid w:val="00DC0C8F"/>
    <w:rsid w:val="00DC0E7F"/>
    <w:rsid w:val="00DC1304"/>
    <w:rsid w:val="00DC1A9A"/>
    <w:rsid w:val="00DC2707"/>
    <w:rsid w:val="00DC27AB"/>
    <w:rsid w:val="00DC3CA9"/>
    <w:rsid w:val="00DC7CB1"/>
    <w:rsid w:val="00DD1503"/>
    <w:rsid w:val="00DD1B04"/>
    <w:rsid w:val="00DE0A0A"/>
    <w:rsid w:val="00DE0E2E"/>
    <w:rsid w:val="00DE2B92"/>
    <w:rsid w:val="00DE4EB6"/>
    <w:rsid w:val="00DE66AB"/>
    <w:rsid w:val="00DF088D"/>
    <w:rsid w:val="00DF0CBA"/>
    <w:rsid w:val="00DF18C6"/>
    <w:rsid w:val="00DF1AF1"/>
    <w:rsid w:val="00DF235D"/>
    <w:rsid w:val="00DF2A0B"/>
    <w:rsid w:val="00DF2ED5"/>
    <w:rsid w:val="00DF3CB6"/>
    <w:rsid w:val="00DF76BE"/>
    <w:rsid w:val="00E0074C"/>
    <w:rsid w:val="00E00F20"/>
    <w:rsid w:val="00E02961"/>
    <w:rsid w:val="00E058A6"/>
    <w:rsid w:val="00E07CC3"/>
    <w:rsid w:val="00E106CC"/>
    <w:rsid w:val="00E10861"/>
    <w:rsid w:val="00E118AB"/>
    <w:rsid w:val="00E118B9"/>
    <w:rsid w:val="00E11952"/>
    <w:rsid w:val="00E14EB1"/>
    <w:rsid w:val="00E154D2"/>
    <w:rsid w:val="00E158A4"/>
    <w:rsid w:val="00E16951"/>
    <w:rsid w:val="00E173A8"/>
    <w:rsid w:val="00E22F69"/>
    <w:rsid w:val="00E24082"/>
    <w:rsid w:val="00E24449"/>
    <w:rsid w:val="00E260BA"/>
    <w:rsid w:val="00E26499"/>
    <w:rsid w:val="00E26612"/>
    <w:rsid w:val="00E30708"/>
    <w:rsid w:val="00E311C0"/>
    <w:rsid w:val="00E337BA"/>
    <w:rsid w:val="00E33B40"/>
    <w:rsid w:val="00E36E79"/>
    <w:rsid w:val="00E37B9C"/>
    <w:rsid w:val="00E41836"/>
    <w:rsid w:val="00E41FCC"/>
    <w:rsid w:val="00E459B8"/>
    <w:rsid w:val="00E513FD"/>
    <w:rsid w:val="00E515FD"/>
    <w:rsid w:val="00E53B89"/>
    <w:rsid w:val="00E5629E"/>
    <w:rsid w:val="00E609C6"/>
    <w:rsid w:val="00E62B33"/>
    <w:rsid w:val="00E651B3"/>
    <w:rsid w:val="00E65E28"/>
    <w:rsid w:val="00E661C8"/>
    <w:rsid w:val="00E71A0F"/>
    <w:rsid w:val="00E71B07"/>
    <w:rsid w:val="00E76061"/>
    <w:rsid w:val="00E81ACF"/>
    <w:rsid w:val="00E843A6"/>
    <w:rsid w:val="00E84B88"/>
    <w:rsid w:val="00E8702C"/>
    <w:rsid w:val="00E903B8"/>
    <w:rsid w:val="00E930A8"/>
    <w:rsid w:val="00EA12B3"/>
    <w:rsid w:val="00EA1556"/>
    <w:rsid w:val="00EA3274"/>
    <w:rsid w:val="00EA3E14"/>
    <w:rsid w:val="00EA5353"/>
    <w:rsid w:val="00EA5BC3"/>
    <w:rsid w:val="00EA63B4"/>
    <w:rsid w:val="00EB2EBE"/>
    <w:rsid w:val="00EB3823"/>
    <w:rsid w:val="00EB52EA"/>
    <w:rsid w:val="00EB616F"/>
    <w:rsid w:val="00EC02E3"/>
    <w:rsid w:val="00EC0EC1"/>
    <w:rsid w:val="00EC4B7C"/>
    <w:rsid w:val="00EC5066"/>
    <w:rsid w:val="00EC5146"/>
    <w:rsid w:val="00EC52A9"/>
    <w:rsid w:val="00ED029A"/>
    <w:rsid w:val="00ED0C70"/>
    <w:rsid w:val="00ED0D51"/>
    <w:rsid w:val="00ED2A0B"/>
    <w:rsid w:val="00ED455E"/>
    <w:rsid w:val="00ED46BB"/>
    <w:rsid w:val="00ED50A7"/>
    <w:rsid w:val="00ED6D04"/>
    <w:rsid w:val="00EE41D9"/>
    <w:rsid w:val="00EE4FEA"/>
    <w:rsid w:val="00EF05D4"/>
    <w:rsid w:val="00EF09AE"/>
    <w:rsid w:val="00EF3D2E"/>
    <w:rsid w:val="00EF5EAF"/>
    <w:rsid w:val="00F01BA9"/>
    <w:rsid w:val="00F04EBE"/>
    <w:rsid w:val="00F054E1"/>
    <w:rsid w:val="00F076D7"/>
    <w:rsid w:val="00F117D1"/>
    <w:rsid w:val="00F11A16"/>
    <w:rsid w:val="00F125AC"/>
    <w:rsid w:val="00F12B50"/>
    <w:rsid w:val="00F14449"/>
    <w:rsid w:val="00F15E9F"/>
    <w:rsid w:val="00F17B48"/>
    <w:rsid w:val="00F17EC8"/>
    <w:rsid w:val="00F24729"/>
    <w:rsid w:val="00F24E27"/>
    <w:rsid w:val="00F300DA"/>
    <w:rsid w:val="00F30A34"/>
    <w:rsid w:val="00F31E65"/>
    <w:rsid w:val="00F337E4"/>
    <w:rsid w:val="00F34D2A"/>
    <w:rsid w:val="00F363CB"/>
    <w:rsid w:val="00F364AA"/>
    <w:rsid w:val="00F37DE3"/>
    <w:rsid w:val="00F41E09"/>
    <w:rsid w:val="00F42982"/>
    <w:rsid w:val="00F452CA"/>
    <w:rsid w:val="00F4618B"/>
    <w:rsid w:val="00F4632A"/>
    <w:rsid w:val="00F46DBD"/>
    <w:rsid w:val="00F5186C"/>
    <w:rsid w:val="00F52EFC"/>
    <w:rsid w:val="00F53E4A"/>
    <w:rsid w:val="00F5616F"/>
    <w:rsid w:val="00F63F70"/>
    <w:rsid w:val="00F668FA"/>
    <w:rsid w:val="00F71CB4"/>
    <w:rsid w:val="00F75A37"/>
    <w:rsid w:val="00F80A72"/>
    <w:rsid w:val="00F8141B"/>
    <w:rsid w:val="00F815A1"/>
    <w:rsid w:val="00F83180"/>
    <w:rsid w:val="00F852D1"/>
    <w:rsid w:val="00F85C4B"/>
    <w:rsid w:val="00F85C87"/>
    <w:rsid w:val="00F86396"/>
    <w:rsid w:val="00F87367"/>
    <w:rsid w:val="00FA22C8"/>
    <w:rsid w:val="00FA3EB4"/>
    <w:rsid w:val="00FA48E2"/>
    <w:rsid w:val="00FA52C2"/>
    <w:rsid w:val="00FA625C"/>
    <w:rsid w:val="00FA6361"/>
    <w:rsid w:val="00FA6971"/>
    <w:rsid w:val="00FA7231"/>
    <w:rsid w:val="00FA75BA"/>
    <w:rsid w:val="00FA7D69"/>
    <w:rsid w:val="00FB118E"/>
    <w:rsid w:val="00FB16D3"/>
    <w:rsid w:val="00FB3208"/>
    <w:rsid w:val="00FB4864"/>
    <w:rsid w:val="00FB5133"/>
    <w:rsid w:val="00FB54AE"/>
    <w:rsid w:val="00FC7CE3"/>
    <w:rsid w:val="00FD2D37"/>
    <w:rsid w:val="00FD51BA"/>
    <w:rsid w:val="00FE18D0"/>
    <w:rsid w:val="00FE35A4"/>
    <w:rsid w:val="00FE47DA"/>
    <w:rsid w:val="00FE4C17"/>
    <w:rsid w:val="00FE7284"/>
    <w:rsid w:val="00FE737F"/>
    <w:rsid w:val="00FF02D3"/>
    <w:rsid w:val="00FF2D8A"/>
    <w:rsid w:val="00FF5704"/>
    <w:rsid w:val="00FF7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0F0C"/>
  <w15:docId w15:val="{12802114-9FF6-4BA6-9820-09717C14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1" w:uiPriority="99"/>
    <w:lsdException w:name="heading 2" w:semiHidden="1" w:uiPriority="9" w:unhideWhenUsed="1"/>
    <w:lsdException w:name="heading 3" w:semiHidden="1" w:uiPriority="99" w:unhideWhenUsed="1"/>
    <w:lsdException w:name="heading 4" w:semiHidden="1" w:uiPriority="99"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2F48"/>
    <w:pPr>
      <w:spacing w:after="120"/>
      <w:jc w:val="both"/>
    </w:pPr>
    <w:rPr>
      <w:rFonts w:ascii="Arial" w:eastAsiaTheme="minorEastAsia" w:hAnsi="Arial"/>
    </w:rPr>
  </w:style>
  <w:style w:type="paragraph" w:styleId="Naslov10">
    <w:name w:val="heading 1"/>
    <w:next w:val="Normal"/>
    <w:link w:val="Naslov1Char"/>
    <w:autoRedefine/>
    <w:uiPriority w:val="99"/>
    <w:rsid w:val="007B0F2B"/>
    <w:pPr>
      <w:keepNext/>
      <w:keepLines/>
      <w:spacing w:after="0"/>
      <w:jc w:val="both"/>
      <w:outlineLvl w:val="0"/>
    </w:pPr>
    <w:rPr>
      <w:rFonts w:ascii="Times New Roman" w:eastAsiaTheme="majorEastAsia" w:hAnsi="Times New Roman" w:cs="Times New Roman"/>
      <w:b/>
      <w:bCs/>
      <w:i/>
    </w:rPr>
  </w:style>
  <w:style w:type="paragraph" w:styleId="Naslov2">
    <w:name w:val="heading 2"/>
    <w:basedOn w:val="Normal"/>
    <w:next w:val="Normal"/>
    <w:link w:val="Naslov2Char"/>
    <w:autoRedefine/>
    <w:uiPriority w:val="9"/>
    <w:rsid w:val="001E4DD5"/>
    <w:pPr>
      <w:keepNext/>
      <w:keepLines/>
      <w:numPr>
        <w:ilvl w:val="1"/>
        <w:numId w:val="65"/>
      </w:numPr>
      <w:tabs>
        <w:tab w:val="left" w:pos="709"/>
      </w:tabs>
      <w:autoSpaceDE w:val="0"/>
      <w:autoSpaceDN w:val="0"/>
      <w:adjustRightInd w:val="0"/>
      <w:spacing w:after="0"/>
      <w:contextualSpacing/>
      <w:jc w:val="left"/>
      <w:outlineLvl w:val="1"/>
    </w:pPr>
    <w:rPr>
      <w:rFonts w:ascii="Times New Roman" w:eastAsia="Times New Roman" w:hAnsi="Times New Roman" w:cs="Times New Roman"/>
      <w:b/>
      <w:bCs/>
      <w:iCs/>
      <w:color w:val="231F20"/>
      <w:lang w:eastAsia="hr-HR"/>
    </w:rPr>
  </w:style>
  <w:style w:type="paragraph" w:styleId="Naslov3">
    <w:name w:val="heading 3"/>
    <w:basedOn w:val="Normal"/>
    <w:next w:val="Normal"/>
    <w:link w:val="Naslov3Char"/>
    <w:autoRedefine/>
    <w:uiPriority w:val="99"/>
    <w:rsid w:val="002E3EF7"/>
    <w:pPr>
      <w:keepNext/>
      <w:keepLines/>
      <w:numPr>
        <w:numId w:val="42"/>
      </w:numPr>
      <w:spacing w:after="0" w:line="259" w:lineRule="auto"/>
      <w:outlineLvl w:val="2"/>
    </w:pPr>
    <w:rPr>
      <w:rFonts w:ascii="Times New Roman" w:hAnsi="Times New Roman" w:cs="Times New Roman"/>
      <w:b/>
      <w:i/>
    </w:rPr>
  </w:style>
  <w:style w:type="paragraph" w:styleId="Naslov4">
    <w:name w:val="heading 4"/>
    <w:basedOn w:val="Normal"/>
    <w:next w:val="Normal"/>
    <w:link w:val="Naslov4Char"/>
    <w:autoRedefine/>
    <w:uiPriority w:val="99"/>
    <w:rsid w:val="00377E6D"/>
    <w:pPr>
      <w:keepLines/>
      <w:spacing w:after="0" w:line="240" w:lineRule="auto"/>
      <w:ind w:left="1821" w:hanging="405"/>
      <w:contextualSpacing/>
      <w:outlineLvl w:val="3"/>
    </w:pPr>
    <w:rPr>
      <w:rFonts w:ascii="Times New Roman" w:eastAsia="Calibri" w:hAnsi="Times New Roman" w:cs="Times New Roman"/>
      <w:bCs/>
      <w:i/>
      <w:spacing w:val="-4"/>
      <w:w w:val="105"/>
      <w:sz w:val="20"/>
      <w:szCs w:val="20"/>
      <w:u w:val="single"/>
    </w:rPr>
  </w:style>
  <w:style w:type="paragraph" w:styleId="Naslov5">
    <w:name w:val="heading 5"/>
    <w:basedOn w:val="Normal"/>
    <w:next w:val="Normal"/>
    <w:link w:val="Naslov5Char"/>
    <w:uiPriority w:val="99"/>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7B0F2B"/>
    <w:rPr>
      <w:rFonts w:ascii="Times New Roman" w:eastAsiaTheme="majorEastAsia" w:hAnsi="Times New Roman" w:cs="Times New Roman"/>
      <w:b/>
      <w:bCs/>
      <w:i/>
    </w:rPr>
  </w:style>
  <w:style w:type="character" w:customStyle="1" w:styleId="Naslov2Char">
    <w:name w:val="Naslov 2 Char"/>
    <w:basedOn w:val="Zadanifontodlomka"/>
    <w:link w:val="Naslov2"/>
    <w:uiPriority w:val="9"/>
    <w:rsid w:val="001E4DD5"/>
    <w:rPr>
      <w:rFonts w:ascii="Times New Roman" w:eastAsia="Times New Roman" w:hAnsi="Times New Roman" w:cs="Times New Roman"/>
      <w:b/>
      <w:bCs/>
      <w:iCs/>
      <w:color w:val="231F20"/>
      <w:lang w:eastAsia="hr-HR"/>
    </w:rPr>
  </w:style>
  <w:style w:type="character" w:customStyle="1" w:styleId="Naslov3Char">
    <w:name w:val="Naslov 3 Char"/>
    <w:basedOn w:val="Zadanifontodlomka"/>
    <w:link w:val="Naslov3"/>
    <w:uiPriority w:val="99"/>
    <w:rsid w:val="002E3EF7"/>
    <w:rPr>
      <w:rFonts w:ascii="Times New Roman" w:eastAsiaTheme="minorEastAsia" w:hAnsi="Times New Roman" w:cs="Times New Roman"/>
      <w:b/>
      <w:i/>
    </w:rPr>
  </w:style>
  <w:style w:type="character" w:customStyle="1" w:styleId="Naslov4Char">
    <w:name w:val="Naslov 4 Char"/>
    <w:basedOn w:val="Zadanifontodlomka"/>
    <w:link w:val="Naslov4"/>
    <w:uiPriority w:val="99"/>
    <w:rsid w:val="00377E6D"/>
    <w:rPr>
      <w:rFonts w:ascii="Times New Roman" w:eastAsia="Calibri" w:hAnsi="Times New Roman" w:cs="Times New Roman"/>
      <w:bCs/>
      <w:i/>
      <w:spacing w:val="-4"/>
      <w:w w:val="105"/>
      <w:sz w:val="20"/>
      <w:szCs w:val="20"/>
      <w:u w:val="single"/>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uiPriority w:val="99"/>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Stil2">
    <w:name w:val="Stil 2"/>
    <w:basedOn w:val="Stil1"/>
    <w:link w:val="Stil2Char"/>
    <w:qFormat/>
    <w:rsid w:val="00E10861"/>
    <w:pPr>
      <w:numPr>
        <w:numId w:val="40"/>
      </w:numPr>
    </w:p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297786"/>
    <w:pPr>
      <w:spacing w:after="36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qFormat/>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3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0"/>
    <w:autoRedefine/>
    <w:uiPriority w:val="99"/>
    <w:rsid w:val="00297786"/>
    <w:pPr>
      <w:keepNext w:val="0"/>
      <w:keepLines w:val="0"/>
      <w:tabs>
        <w:tab w:val="left" w:pos="360"/>
      </w:tabs>
      <w:jc w:val="center"/>
    </w:pPr>
    <w:rPr>
      <w:rFonts w:ascii="Times New Roman Bold" w:eastAsia="Times New Roman" w:hAnsi="Times New Roman Bold"/>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iPriority w:val="99"/>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0"/>
    <w:uiPriority w:val="99"/>
    <w:rsid w:val="00297786"/>
    <w:pPr>
      <w:keepLines w:val="0"/>
      <w:tabs>
        <w:tab w:val="left" w:pos="720"/>
      </w:tabs>
      <w:spacing w:before="120" w:after="120"/>
      <w:ind w:left="720" w:hanging="720"/>
      <w:jc w:val="center"/>
    </w:pPr>
    <w:rPr>
      <w:rFonts w:eastAsia="Times New Roman"/>
      <w:i w:val="0"/>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unhideWhenUsed/>
    <w:qFormat/>
    <w:rsid w:val="00297786"/>
  </w:style>
  <w:style w:type="character" w:customStyle="1" w:styleId="TijelotekstaChar">
    <w:name w:val="Tijelo teksta Char"/>
    <w:basedOn w:val="Zadanifontodlomka"/>
    <w:link w:val="Tijeloteksta"/>
    <w:uiPriority w:val="99"/>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297786"/>
    <w:pPr>
      <w:keepLines w:val="0"/>
      <w:tabs>
        <w:tab w:val="num" w:pos="567"/>
      </w:tabs>
      <w:overflowPunct w:val="0"/>
      <w:autoSpaceDE w:val="0"/>
      <w:autoSpaceDN w:val="0"/>
      <w:adjustRightInd w:val="0"/>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9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Stil2Char">
    <w:name w:val="Stil 2 Char"/>
    <w:basedOn w:val="BodyTextBoldChar"/>
    <w:link w:val="Stil2"/>
    <w:rsid w:val="00E10861"/>
    <w:rPr>
      <w:rFonts w:ascii="Arial Bold" w:eastAsiaTheme="majorEastAsia" w:hAnsi="Arial Bold" w:cstheme="majorBidi"/>
      <w:b/>
      <w:bCs/>
      <w:i/>
      <w:caps/>
      <w:lang w:val="en-GB"/>
    </w:rPr>
  </w:style>
  <w:style w:type="paragraph" w:customStyle="1" w:styleId="Body-Roman">
    <w:name w:val="Body-Roman"/>
    <w:basedOn w:val="Body-Bullet"/>
    <w:link w:val="Body-RomanChar"/>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qFormat/>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uiPriority w:val="99"/>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TOCNaslov"/>
    <w:link w:val="Stil1Char"/>
    <w:qFormat/>
    <w:rsid w:val="00E10861"/>
    <w:pPr>
      <w:numPr>
        <w:numId w:val="39"/>
      </w:numPr>
    </w:pPr>
  </w:style>
  <w:style w:type="paragraph" w:customStyle="1" w:styleId="Stil20">
    <w:name w:val="Stil2"/>
    <w:basedOn w:val="Naslov3"/>
    <w:link w:val="Stil2Char0"/>
    <w:rsid w:val="00A934C2"/>
    <w:pPr>
      <w:spacing w:line="276" w:lineRule="auto"/>
      <w:ind w:left="1080"/>
    </w:pPr>
    <w:rPr>
      <w:rFonts w:ascii="Calibri Light" w:hAnsi="Calibri Light"/>
    </w:rPr>
  </w:style>
  <w:style w:type="character" w:customStyle="1" w:styleId="Stil1Char">
    <w:name w:val="Stil1 Char"/>
    <w:basedOn w:val="Naslov2Char"/>
    <w:link w:val="Stil1"/>
    <w:rsid w:val="00E10861"/>
    <w:rPr>
      <w:rFonts w:ascii="Arial Bold" w:eastAsiaTheme="majorEastAsia" w:hAnsi="Arial Bold" w:cstheme="majorBidi"/>
      <w:b/>
      <w:bCs/>
      <w:i w:val="0"/>
      <w:iCs/>
      <w:caps/>
      <w:color w:val="231F20"/>
      <w:lang w:eastAsia="hr-HR"/>
    </w:rPr>
  </w:style>
  <w:style w:type="paragraph" w:customStyle="1" w:styleId="Stil3">
    <w:name w:val="Stil3"/>
    <w:basedOn w:val="Naslov3"/>
    <w:link w:val="Stil3Char"/>
    <w:rsid w:val="00A934C2"/>
    <w:pPr>
      <w:spacing w:line="276" w:lineRule="auto"/>
      <w:ind w:left="1080"/>
    </w:pPr>
    <w:rPr>
      <w:rFonts w:ascii="Calibri Light" w:hAnsi="Calibri Light"/>
    </w:rPr>
  </w:style>
  <w:style w:type="character" w:customStyle="1" w:styleId="Stil2Char0">
    <w:name w:val="Stil2 Char"/>
    <w:basedOn w:val="Naslov3Char"/>
    <w:link w:val="Stil20"/>
    <w:rsid w:val="00A934C2"/>
    <w:rPr>
      <w:rFonts w:ascii="Calibri Light" w:eastAsiaTheme="minorEastAsia" w:hAnsi="Calibri Light" w:cs="Times New Roman"/>
      <w:b/>
      <w:i/>
    </w:rPr>
  </w:style>
  <w:style w:type="paragraph" w:customStyle="1" w:styleId="Stil4">
    <w:name w:val="Stil4"/>
    <w:basedOn w:val="Naslov3"/>
    <w:link w:val="Stil4Char"/>
    <w:rsid w:val="00A934C2"/>
    <w:pPr>
      <w:spacing w:line="276" w:lineRule="auto"/>
      <w:ind w:left="1080"/>
    </w:pPr>
    <w:rPr>
      <w:rFonts w:ascii="Calibri Light" w:hAnsi="Calibri Light"/>
    </w:rPr>
  </w:style>
  <w:style w:type="character" w:customStyle="1" w:styleId="Stil3Char">
    <w:name w:val="Stil3 Char"/>
    <w:basedOn w:val="Naslov3Char"/>
    <w:link w:val="Stil3"/>
    <w:rsid w:val="00A934C2"/>
    <w:rPr>
      <w:rFonts w:ascii="Calibri Light" w:eastAsiaTheme="minorEastAsia" w:hAnsi="Calibri Light" w:cs="Times New Roman"/>
      <w:b/>
      <w:i/>
    </w:rPr>
  </w:style>
  <w:style w:type="paragraph" w:customStyle="1" w:styleId="Stil5">
    <w:name w:val="Stil5"/>
    <w:basedOn w:val="Naslov3"/>
    <w:link w:val="Stil5Char"/>
    <w:rsid w:val="00A934C2"/>
    <w:pPr>
      <w:spacing w:line="276" w:lineRule="auto"/>
      <w:ind w:left="1080"/>
    </w:pPr>
    <w:rPr>
      <w:rFonts w:ascii="Calibri Light" w:hAnsi="Calibri Light"/>
    </w:rPr>
  </w:style>
  <w:style w:type="character" w:customStyle="1" w:styleId="Stil4Char">
    <w:name w:val="Stil4 Char"/>
    <w:basedOn w:val="Naslov3Char"/>
    <w:link w:val="Stil4"/>
    <w:rsid w:val="00A934C2"/>
    <w:rPr>
      <w:rFonts w:ascii="Calibri Light" w:eastAsiaTheme="minorEastAsia" w:hAnsi="Calibri Light" w:cs="Times New Roman"/>
      <w:b/>
      <w:i/>
    </w:rPr>
  </w:style>
  <w:style w:type="paragraph" w:customStyle="1" w:styleId="Stil6">
    <w:name w:val="Stil6"/>
    <w:basedOn w:val="Naslov3"/>
    <w:link w:val="Stil6Char"/>
    <w:rsid w:val="00A934C2"/>
    <w:pPr>
      <w:spacing w:line="276" w:lineRule="auto"/>
      <w:ind w:left="1080"/>
    </w:pPr>
    <w:rPr>
      <w:rFonts w:ascii="Calibri Light" w:hAnsi="Calibri Light"/>
    </w:rPr>
  </w:style>
  <w:style w:type="character" w:customStyle="1" w:styleId="Stil5Char">
    <w:name w:val="Stil5 Char"/>
    <w:basedOn w:val="Naslov3Char"/>
    <w:link w:val="Stil5"/>
    <w:rsid w:val="00A934C2"/>
    <w:rPr>
      <w:rFonts w:ascii="Calibri Light" w:eastAsiaTheme="minorEastAsia" w:hAnsi="Calibri Light" w:cs="Times New Roman"/>
      <w:b/>
      <w:i/>
    </w:rPr>
  </w:style>
  <w:style w:type="paragraph" w:customStyle="1" w:styleId="Stil7">
    <w:name w:val="Stil7"/>
    <w:basedOn w:val="Naslov3"/>
    <w:link w:val="Stil7Char"/>
    <w:rsid w:val="00A934C2"/>
    <w:pPr>
      <w:spacing w:line="276" w:lineRule="auto"/>
      <w:ind w:left="1080"/>
    </w:pPr>
    <w:rPr>
      <w:rFonts w:ascii="Calibri Light" w:hAnsi="Calibri Light"/>
    </w:rPr>
  </w:style>
  <w:style w:type="character" w:customStyle="1" w:styleId="Stil6Char">
    <w:name w:val="Stil6 Char"/>
    <w:basedOn w:val="Naslov3Char"/>
    <w:link w:val="Stil6"/>
    <w:rsid w:val="00A934C2"/>
    <w:rPr>
      <w:rFonts w:ascii="Calibri Light" w:eastAsiaTheme="minorEastAsia" w:hAnsi="Calibri Light" w:cs="Times New Roman"/>
      <w:b/>
      <w:i/>
    </w:rPr>
  </w:style>
  <w:style w:type="paragraph" w:customStyle="1" w:styleId="Stil8">
    <w:name w:val="Stil8"/>
    <w:basedOn w:val="Odlomakpopisa"/>
    <w:link w:val="Stil8Char"/>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imes New Roman"/>
      <w:b/>
      <w:i/>
    </w:rPr>
  </w:style>
  <w:style w:type="paragraph" w:customStyle="1" w:styleId="Stil9">
    <w:name w:val="Stil9"/>
    <w:basedOn w:val="Dario-2"/>
    <w:link w:val="Stil9Char"/>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30">
    <w:name w:val="Stil 3"/>
    <w:basedOn w:val="Normal"/>
    <w:link w:val="Stil3Char0"/>
    <w:qFormat/>
    <w:rsid w:val="00BD4DC0"/>
    <w:pPr>
      <w:shd w:val="pct12" w:color="auto" w:fill="auto"/>
      <w:spacing w:after="0" w:line="240" w:lineRule="auto"/>
    </w:pPr>
    <w:rPr>
      <w:rFonts w:ascii="Times New Roman" w:eastAsia="Times New Roman" w:hAnsi="Times New Roman" w:cs="Times New Roman"/>
      <w:b/>
      <w:i/>
      <w:lang w:eastAsia="hr-HR"/>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rsid w:val="00A934C2"/>
    <w:pPr>
      <w:spacing w:line="276" w:lineRule="auto"/>
      <w:ind w:left="1080"/>
    </w:pPr>
    <w:rPr>
      <w:rFonts w:ascii="Calibri Light" w:hAnsi="Calibri Light"/>
    </w:rPr>
  </w:style>
  <w:style w:type="character" w:customStyle="1" w:styleId="Stil3Char0">
    <w:name w:val="Stil 3 Char"/>
    <w:basedOn w:val="Dario-2Char"/>
    <w:link w:val="Stil30"/>
    <w:rsid w:val="00BD4DC0"/>
    <w:rPr>
      <w:rFonts w:ascii="Times New Roman" w:eastAsia="Times New Roman" w:hAnsi="Times New Roman" w:cs="Times New Roman"/>
      <w:b/>
      <w:i/>
      <w:color w:val="000000"/>
      <w:sz w:val="24"/>
      <w:szCs w:val="28"/>
      <w:shd w:val="pct12" w:color="auto" w:fill="auto"/>
      <w:lang w:eastAsia="hr-HR"/>
    </w:rPr>
  </w:style>
  <w:style w:type="paragraph" w:customStyle="1" w:styleId="Stil12">
    <w:name w:val="Stil12"/>
    <w:basedOn w:val="Naslov3"/>
    <w:link w:val="Stil12Char"/>
    <w:rsid w:val="00A934C2"/>
    <w:pPr>
      <w:spacing w:line="276" w:lineRule="auto"/>
      <w:ind w:left="1080"/>
    </w:pPr>
    <w:rPr>
      <w:rFonts w:ascii="Calibri Light" w:hAnsi="Calibri Light"/>
    </w:rPr>
  </w:style>
  <w:style w:type="character" w:customStyle="1" w:styleId="Stil11Char">
    <w:name w:val="Stil11 Char"/>
    <w:basedOn w:val="Naslov3Char"/>
    <w:link w:val="Stil11"/>
    <w:rsid w:val="00A934C2"/>
    <w:rPr>
      <w:rFonts w:ascii="Calibri Light" w:eastAsiaTheme="minorEastAsia" w:hAnsi="Calibri Light" w:cs="Times New Roman"/>
      <w:b/>
      <w:i/>
    </w:rPr>
  </w:style>
  <w:style w:type="paragraph" w:customStyle="1" w:styleId="Stil13">
    <w:name w:val="Stil13"/>
    <w:basedOn w:val="Naslov3"/>
    <w:link w:val="Stil13Char"/>
    <w:rsid w:val="00A934C2"/>
    <w:pPr>
      <w:spacing w:line="276" w:lineRule="auto"/>
      <w:ind w:left="1080"/>
    </w:pPr>
    <w:rPr>
      <w:rFonts w:ascii="Calibri Light" w:hAnsi="Calibri Light"/>
    </w:rPr>
  </w:style>
  <w:style w:type="character" w:customStyle="1" w:styleId="Stil12Char">
    <w:name w:val="Stil12 Char"/>
    <w:basedOn w:val="Naslov3Char"/>
    <w:link w:val="Stil12"/>
    <w:rsid w:val="00A934C2"/>
    <w:rPr>
      <w:rFonts w:ascii="Calibri Light" w:eastAsiaTheme="minorEastAsia" w:hAnsi="Calibri Light" w:cs="Times New Roman"/>
      <w:b/>
      <w:i/>
    </w:rPr>
  </w:style>
  <w:style w:type="paragraph" w:customStyle="1" w:styleId="Stil14">
    <w:name w:val="Stil14"/>
    <w:basedOn w:val="Dario-2"/>
    <w:link w:val="Stil14Char"/>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imes New Roman"/>
      <w:b/>
      <w:i/>
    </w:rPr>
  </w:style>
  <w:style w:type="paragraph" w:customStyle="1" w:styleId="Stil15">
    <w:name w:val="Stil15"/>
    <w:basedOn w:val="Dario-2"/>
    <w:link w:val="Stil15Char"/>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0">
    <w:name w:val="Stil20"/>
    <w:basedOn w:val="Naslov3"/>
    <w:link w:val="Stil20Char"/>
    <w:rsid w:val="00B300FA"/>
    <w:pPr>
      <w:spacing w:line="276" w:lineRule="auto"/>
      <w:ind w:left="1080"/>
    </w:pPr>
    <w:rPr>
      <w:rFonts w:ascii="Calibri Light" w:hAnsi="Calibri Light"/>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0"/>
    <w:rsid w:val="00B300FA"/>
    <w:rPr>
      <w:rFonts w:ascii="Calibri Light" w:eastAsiaTheme="minorEastAsia" w:hAnsi="Calibri Light" w:cs="Times New Roman"/>
      <w:b/>
      <w:i/>
    </w:rPr>
  </w:style>
  <w:style w:type="paragraph" w:customStyle="1" w:styleId="Stil22">
    <w:name w:val="Stil22"/>
    <w:basedOn w:val="Dario-2"/>
    <w:link w:val="Stil22Char"/>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rsid w:val="00B300FA"/>
    <w:pPr>
      <w:spacing w:line="276" w:lineRule="auto"/>
      <w:ind w:left="1080"/>
    </w:pPr>
    <w:rPr>
      <w:rFonts w:ascii="Calibri Light" w:hAnsi="Calibri Light"/>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rsid w:val="00B300FA"/>
    <w:pPr>
      <w:numPr>
        <w:numId w:val="30"/>
      </w:numPr>
      <w:spacing w:line="276" w:lineRule="auto"/>
    </w:pPr>
    <w:rPr>
      <w:rFonts w:ascii="Calibri Light" w:hAnsi="Calibri Light"/>
    </w:rPr>
  </w:style>
  <w:style w:type="character" w:customStyle="1" w:styleId="Stil25Char">
    <w:name w:val="Stil25 Char"/>
    <w:basedOn w:val="Naslov3Char"/>
    <w:link w:val="Stil25"/>
    <w:rsid w:val="00B300FA"/>
    <w:rPr>
      <w:rFonts w:ascii="Calibri Light" w:eastAsiaTheme="minorEastAsia" w:hAnsi="Calibri Light" w:cs="Times New Roman"/>
      <w:b/>
      <w:i/>
    </w:rPr>
  </w:style>
  <w:style w:type="paragraph" w:customStyle="1" w:styleId="Stil27">
    <w:name w:val="Stil27"/>
    <w:basedOn w:val="Naslov10"/>
    <w:link w:val="Stil27Char"/>
    <w:rsid w:val="004341F9"/>
    <w:pPr>
      <w:numPr>
        <w:ilvl w:val="1"/>
        <w:numId w:val="30"/>
      </w:numPr>
      <w:jc w:val="left"/>
      <w:outlineLvl w:val="9"/>
    </w:pPr>
    <w:rPr>
      <w:rFonts w:ascii="Calibri Light" w:hAnsi="Calibri Light"/>
    </w:rPr>
  </w:style>
  <w:style w:type="character" w:customStyle="1" w:styleId="Stil26Char">
    <w:name w:val="Stil26 Char"/>
    <w:basedOn w:val="Naslov3Char"/>
    <w:link w:val="Stil26"/>
    <w:rsid w:val="00B300FA"/>
    <w:rPr>
      <w:rFonts w:ascii="Calibri Light" w:eastAsiaTheme="minorEastAsia" w:hAnsi="Calibri Light" w:cs="Times New Roman"/>
      <w:b/>
      <w:i/>
    </w:rPr>
  </w:style>
  <w:style w:type="paragraph" w:customStyle="1" w:styleId="Stil28">
    <w:name w:val="Stil28"/>
    <w:basedOn w:val="Odlomakpopisa"/>
    <w:link w:val="Stil28Char"/>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heme="majorEastAsia" w:hAnsi="Calibri Light" w:cs="Times New Roman"/>
      <w:b/>
      <w:bCs/>
      <w:i/>
    </w:rPr>
  </w:style>
  <w:style w:type="character" w:customStyle="1" w:styleId="Stil28Char">
    <w:name w:val="Stil28 Char"/>
    <w:basedOn w:val="OdlomakpopisaChar"/>
    <w:link w:val="Stil28"/>
    <w:rsid w:val="00580D9A"/>
    <w:rPr>
      <w:rFonts w:ascii="Calibri Light" w:eastAsiaTheme="minorEastAsia" w:hAnsi="Calibri Light" w:cs="Tahoma"/>
      <w:b/>
    </w:rPr>
  </w:style>
  <w:style w:type="paragraph" w:customStyle="1" w:styleId="NoSpacing4">
    <w:name w:val="No Spacing4"/>
    <w:uiPriority w:val="1"/>
    <w:rsid w:val="002641A5"/>
    <w:pPr>
      <w:spacing w:after="0" w:line="240" w:lineRule="auto"/>
    </w:pPr>
    <w:rPr>
      <w:rFonts w:ascii="Times New Roman" w:eastAsia="Times New Roman" w:hAnsi="Times New Roman" w:cs="Times New Roman"/>
      <w:sz w:val="24"/>
      <w:szCs w:val="24"/>
      <w:lang w:eastAsia="hr-HR"/>
    </w:rPr>
  </w:style>
  <w:style w:type="paragraph" w:customStyle="1" w:styleId="box454981">
    <w:name w:val="box_454981"/>
    <w:basedOn w:val="Normal"/>
    <w:rsid w:val="00A7291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CharCharCharChar1">
    <w:name w:val="Char Char Char Char1"/>
    <w:basedOn w:val="Normal"/>
    <w:rsid w:val="00296E15"/>
    <w:pPr>
      <w:spacing w:before="120" w:after="200" w:line="240" w:lineRule="exact"/>
      <w:ind w:left="567"/>
    </w:pPr>
    <w:rPr>
      <w:rFonts w:ascii="Tahoma" w:eastAsia="Times New Roman" w:hAnsi="Tahoma" w:cs="Tahoma"/>
      <w:i/>
      <w:iCs/>
      <w:sz w:val="20"/>
      <w:szCs w:val="20"/>
      <w:lang w:val="en-US"/>
    </w:rPr>
  </w:style>
  <w:style w:type="paragraph" w:customStyle="1" w:styleId="NormalBold">
    <w:name w:val="NormalBold"/>
    <w:basedOn w:val="Normal"/>
    <w:link w:val="NormalBoldChar"/>
    <w:rsid w:val="00D179EC"/>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179EC"/>
    <w:rPr>
      <w:rFonts w:ascii="Times New Roman" w:eastAsia="Times New Roman" w:hAnsi="Times New Roman" w:cs="Times New Roman"/>
      <w:b/>
      <w:sz w:val="24"/>
      <w:lang w:eastAsia="en-GB"/>
    </w:rPr>
  </w:style>
  <w:style w:type="character" w:customStyle="1" w:styleId="DeltaViewInsertion">
    <w:name w:val="DeltaView Insertion"/>
    <w:rsid w:val="00D179EC"/>
    <w:rPr>
      <w:b/>
      <w:i/>
      <w:spacing w:val="0"/>
    </w:rPr>
  </w:style>
  <w:style w:type="paragraph" w:customStyle="1" w:styleId="NormalLeft">
    <w:name w:val="Normal Left"/>
    <w:basedOn w:val="Normal"/>
    <w:rsid w:val="00D179EC"/>
    <w:pPr>
      <w:spacing w:before="120" w:line="240" w:lineRule="auto"/>
      <w:jc w:val="left"/>
    </w:pPr>
    <w:rPr>
      <w:rFonts w:ascii="Times New Roman" w:eastAsia="Calibri" w:hAnsi="Times New Roman" w:cs="Times New Roman"/>
      <w:sz w:val="24"/>
      <w:lang w:eastAsia="en-GB"/>
    </w:rPr>
  </w:style>
  <w:style w:type="paragraph" w:customStyle="1" w:styleId="Tiret0">
    <w:name w:val="Tiret 0"/>
    <w:basedOn w:val="Normal"/>
    <w:rsid w:val="00D179EC"/>
    <w:pPr>
      <w:numPr>
        <w:numId w:val="31"/>
      </w:numPr>
      <w:spacing w:before="120" w:line="240" w:lineRule="auto"/>
    </w:pPr>
    <w:rPr>
      <w:rFonts w:ascii="Times New Roman" w:eastAsia="Calibri" w:hAnsi="Times New Roman" w:cs="Times New Roman"/>
      <w:sz w:val="24"/>
      <w:lang w:eastAsia="en-GB"/>
    </w:rPr>
  </w:style>
  <w:style w:type="paragraph" w:customStyle="1" w:styleId="Tiret1">
    <w:name w:val="Tiret 1"/>
    <w:basedOn w:val="Normal"/>
    <w:rsid w:val="00D179EC"/>
    <w:pPr>
      <w:numPr>
        <w:numId w:val="32"/>
      </w:numPr>
      <w:spacing w:before="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D179EC"/>
    <w:pPr>
      <w:numPr>
        <w:numId w:val="33"/>
      </w:numPr>
      <w:spacing w:before="120" w:line="240" w:lineRule="auto"/>
    </w:pPr>
    <w:rPr>
      <w:rFonts w:ascii="Times New Roman" w:eastAsia="Calibri" w:hAnsi="Times New Roman" w:cs="Times New Roman"/>
      <w:sz w:val="24"/>
      <w:lang w:eastAsia="en-GB"/>
    </w:rPr>
  </w:style>
  <w:style w:type="paragraph" w:customStyle="1" w:styleId="NumPar2">
    <w:name w:val="NumPar 2"/>
    <w:basedOn w:val="Normal"/>
    <w:next w:val="Text1"/>
    <w:rsid w:val="00D179EC"/>
    <w:pPr>
      <w:numPr>
        <w:ilvl w:val="1"/>
        <w:numId w:val="33"/>
      </w:numPr>
      <w:spacing w:before="120" w:line="240" w:lineRule="auto"/>
    </w:pPr>
    <w:rPr>
      <w:rFonts w:ascii="Times New Roman" w:eastAsia="Calibri" w:hAnsi="Times New Roman" w:cs="Times New Roman"/>
      <w:sz w:val="24"/>
      <w:lang w:eastAsia="en-GB"/>
    </w:rPr>
  </w:style>
  <w:style w:type="paragraph" w:customStyle="1" w:styleId="NumPar3">
    <w:name w:val="NumPar 3"/>
    <w:basedOn w:val="Normal"/>
    <w:next w:val="Text1"/>
    <w:rsid w:val="00D179EC"/>
    <w:pPr>
      <w:numPr>
        <w:ilvl w:val="2"/>
        <w:numId w:val="33"/>
      </w:numPr>
      <w:spacing w:before="120" w:line="240" w:lineRule="auto"/>
    </w:pPr>
    <w:rPr>
      <w:rFonts w:ascii="Times New Roman" w:eastAsia="Calibri" w:hAnsi="Times New Roman" w:cs="Times New Roman"/>
      <w:sz w:val="24"/>
      <w:lang w:eastAsia="en-GB"/>
    </w:rPr>
  </w:style>
  <w:style w:type="paragraph" w:customStyle="1" w:styleId="NumPar4">
    <w:name w:val="NumPar 4"/>
    <w:basedOn w:val="Normal"/>
    <w:next w:val="Text1"/>
    <w:rsid w:val="00D179EC"/>
    <w:pPr>
      <w:numPr>
        <w:ilvl w:val="3"/>
        <w:numId w:val="33"/>
      </w:numPr>
      <w:spacing w:before="120" w:line="240" w:lineRule="auto"/>
    </w:pPr>
    <w:rPr>
      <w:rFonts w:ascii="Times New Roman" w:eastAsia="Calibri" w:hAnsi="Times New Roman" w:cs="Times New Roman"/>
      <w:sz w:val="24"/>
      <w:lang w:eastAsia="en-GB"/>
    </w:rPr>
  </w:style>
  <w:style w:type="paragraph" w:customStyle="1" w:styleId="ChapterTitle">
    <w:name w:val="ChapterTitle"/>
    <w:basedOn w:val="Normal"/>
    <w:next w:val="Normal"/>
    <w:rsid w:val="00D179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D179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D179EC"/>
    <w:pPr>
      <w:spacing w:before="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D179EC"/>
    <w:pPr>
      <w:keepNext/>
      <w:spacing w:before="360" w:line="240" w:lineRule="auto"/>
      <w:jc w:val="center"/>
    </w:pPr>
    <w:rPr>
      <w:rFonts w:ascii="Times New Roman" w:eastAsia="Calibri" w:hAnsi="Times New Roman" w:cs="Times New Roman"/>
      <w:i/>
      <w:sz w:val="24"/>
      <w:lang w:eastAsia="en-GB"/>
    </w:rPr>
  </w:style>
  <w:style w:type="paragraph" w:customStyle="1" w:styleId="Standard">
    <w:name w:val="Standard"/>
    <w:rsid w:val="00DC0C8F"/>
    <w:pPr>
      <w:suppressAutoHyphens/>
      <w:autoSpaceDN w:val="0"/>
      <w:spacing w:after="0" w:line="240" w:lineRule="auto"/>
      <w:textAlignment w:val="baseline"/>
    </w:pPr>
    <w:rPr>
      <w:rFonts w:ascii="Arial" w:eastAsia="Times New Roman" w:hAnsi="Arial" w:cs="Arial"/>
      <w:kern w:val="3"/>
      <w:sz w:val="24"/>
      <w:szCs w:val="24"/>
      <w:lang w:eastAsia="hr-HR"/>
    </w:rPr>
  </w:style>
  <w:style w:type="table" w:customStyle="1" w:styleId="Reetkatablice10">
    <w:name w:val="Rešetka tablice1"/>
    <w:basedOn w:val="Obinatablica"/>
    <w:next w:val="Reetkatablice"/>
    <w:uiPriority w:val="39"/>
    <w:rsid w:val="00291BE1"/>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1">
    <w:name w:val="Tamna tablica rešetke 51"/>
    <w:basedOn w:val="Obinatablica"/>
    <w:uiPriority w:val="50"/>
    <w:rsid w:val="00BD2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21">
    <w:name w:val="Tablica rešetke 21"/>
    <w:basedOn w:val="Obinatablica"/>
    <w:uiPriority w:val="47"/>
    <w:rsid w:val="00BD25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4C664E"/>
    <w:rPr>
      <w:i/>
      <w:iCs/>
    </w:rPr>
  </w:style>
  <w:style w:type="character" w:styleId="Nerijeenospominjanje">
    <w:name w:val="Unresolved Mention"/>
    <w:basedOn w:val="Zadanifontodlomka"/>
    <w:uiPriority w:val="99"/>
    <w:semiHidden/>
    <w:unhideWhenUsed/>
    <w:rsid w:val="00E6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50242">
      <w:bodyDiv w:val="1"/>
      <w:marLeft w:val="0"/>
      <w:marRight w:val="0"/>
      <w:marTop w:val="0"/>
      <w:marBottom w:val="0"/>
      <w:divBdr>
        <w:top w:val="none" w:sz="0" w:space="0" w:color="auto"/>
        <w:left w:val="none" w:sz="0" w:space="0" w:color="auto"/>
        <w:bottom w:val="none" w:sz="0" w:space="0" w:color="auto"/>
        <w:right w:val="none" w:sz="0" w:space="0" w:color="auto"/>
      </w:divBdr>
    </w:div>
    <w:div w:id="909851177">
      <w:bodyDiv w:val="1"/>
      <w:marLeft w:val="0"/>
      <w:marRight w:val="0"/>
      <w:marTop w:val="0"/>
      <w:marBottom w:val="0"/>
      <w:divBdr>
        <w:top w:val="none" w:sz="0" w:space="0" w:color="auto"/>
        <w:left w:val="none" w:sz="0" w:space="0" w:color="auto"/>
        <w:bottom w:val="none" w:sz="0" w:space="0" w:color="auto"/>
        <w:right w:val="none" w:sz="0" w:space="0" w:color="auto"/>
      </w:divBdr>
    </w:div>
    <w:div w:id="1050420159">
      <w:bodyDiv w:val="1"/>
      <w:marLeft w:val="0"/>
      <w:marRight w:val="0"/>
      <w:marTop w:val="0"/>
      <w:marBottom w:val="0"/>
      <w:divBdr>
        <w:top w:val="none" w:sz="0" w:space="0" w:color="auto"/>
        <w:left w:val="none" w:sz="0" w:space="0" w:color="auto"/>
        <w:bottom w:val="none" w:sz="0" w:space="0" w:color="auto"/>
        <w:right w:val="none" w:sz="0" w:space="0" w:color="auto"/>
      </w:divBdr>
    </w:div>
    <w:div w:id="1072000100">
      <w:bodyDiv w:val="1"/>
      <w:marLeft w:val="0"/>
      <w:marRight w:val="0"/>
      <w:marTop w:val="0"/>
      <w:marBottom w:val="0"/>
      <w:divBdr>
        <w:top w:val="none" w:sz="0" w:space="0" w:color="auto"/>
        <w:left w:val="none" w:sz="0" w:space="0" w:color="auto"/>
        <w:bottom w:val="none" w:sz="0" w:space="0" w:color="auto"/>
        <w:right w:val="none" w:sz="0" w:space="0" w:color="auto"/>
      </w:divBdr>
    </w:div>
    <w:div w:id="1142309380">
      <w:bodyDiv w:val="1"/>
      <w:marLeft w:val="0"/>
      <w:marRight w:val="0"/>
      <w:marTop w:val="0"/>
      <w:marBottom w:val="0"/>
      <w:divBdr>
        <w:top w:val="none" w:sz="0" w:space="0" w:color="auto"/>
        <w:left w:val="none" w:sz="0" w:space="0" w:color="auto"/>
        <w:bottom w:val="none" w:sz="0" w:space="0" w:color="auto"/>
        <w:right w:val="none" w:sz="0" w:space="0" w:color="auto"/>
      </w:divBdr>
    </w:div>
    <w:div w:id="1309167420">
      <w:bodyDiv w:val="1"/>
      <w:marLeft w:val="0"/>
      <w:marRight w:val="0"/>
      <w:marTop w:val="0"/>
      <w:marBottom w:val="0"/>
      <w:divBdr>
        <w:top w:val="none" w:sz="0" w:space="0" w:color="auto"/>
        <w:left w:val="none" w:sz="0" w:space="0" w:color="auto"/>
        <w:bottom w:val="none" w:sz="0" w:space="0" w:color="auto"/>
        <w:right w:val="none" w:sz="0" w:space="0" w:color="auto"/>
      </w:divBdr>
    </w:div>
    <w:div w:id="1586839180">
      <w:bodyDiv w:val="1"/>
      <w:marLeft w:val="0"/>
      <w:marRight w:val="0"/>
      <w:marTop w:val="0"/>
      <w:marBottom w:val="0"/>
      <w:divBdr>
        <w:top w:val="none" w:sz="0" w:space="0" w:color="auto"/>
        <w:left w:val="none" w:sz="0" w:space="0" w:color="auto"/>
        <w:bottom w:val="none" w:sz="0" w:space="0" w:color="auto"/>
        <w:right w:val="none" w:sz="0" w:space="0" w:color="auto"/>
      </w:divBdr>
    </w:div>
    <w:div w:id="1680503929">
      <w:bodyDiv w:val="1"/>
      <w:marLeft w:val="0"/>
      <w:marRight w:val="0"/>
      <w:marTop w:val="0"/>
      <w:marBottom w:val="0"/>
      <w:divBdr>
        <w:top w:val="none" w:sz="0" w:space="0" w:color="auto"/>
        <w:left w:val="none" w:sz="0" w:space="0" w:color="auto"/>
        <w:bottom w:val="none" w:sz="0" w:space="0" w:color="auto"/>
        <w:right w:val="none" w:sz="0" w:space="0" w:color="auto"/>
      </w:divBdr>
    </w:div>
    <w:div w:id="1883783295">
      <w:bodyDiv w:val="1"/>
      <w:marLeft w:val="0"/>
      <w:marRight w:val="0"/>
      <w:marTop w:val="0"/>
      <w:marBottom w:val="0"/>
      <w:divBdr>
        <w:top w:val="none" w:sz="0" w:space="0" w:color="auto"/>
        <w:left w:val="none" w:sz="0" w:space="0" w:color="auto"/>
        <w:bottom w:val="none" w:sz="0" w:space="0" w:color="auto"/>
        <w:right w:val="none" w:sz="0" w:space="0" w:color="auto"/>
      </w:divBdr>
    </w:div>
    <w:div w:id="2010864032">
      <w:bodyDiv w:val="1"/>
      <w:marLeft w:val="0"/>
      <w:marRight w:val="0"/>
      <w:marTop w:val="0"/>
      <w:marBottom w:val="0"/>
      <w:divBdr>
        <w:top w:val="none" w:sz="0" w:space="0" w:color="auto"/>
        <w:left w:val="none" w:sz="0" w:space="0" w:color="auto"/>
        <w:bottom w:val="none" w:sz="0" w:space="0" w:color="auto"/>
        <w:right w:val="none" w:sz="0" w:space="0" w:color="auto"/>
      </w:divBdr>
    </w:div>
    <w:div w:id="2068800237">
      <w:bodyDiv w:val="1"/>
      <w:marLeft w:val="0"/>
      <w:marRight w:val="0"/>
      <w:marTop w:val="0"/>
      <w:marBottom w:val="0"/>
      <w:divBdr>
        <w:top w:val="none" w:sz="0" w:space="0" w:color="auto"/>
        <w:left w:val="none" w:sz="0" w:space="0" w:color="auto"/>
        <w:bottom w:val="none" w:sz="0" w:space="0" w:color="auto"/>
        <w:right w:val="none" w:sz="0" w:space="0" w:color="auto"/>
      </w:divBdr>
    </w:div>
    <w:div w:id="21459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marija.dobosevic@ilok.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802D0-874B-4B32-B8E2-F83DABD8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17</Pages>
  <Words>4749</Words>
  <Characters>27074</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Kovač</dc:creator>
  <cp:lastModifiedBy>Centar Kompetencija</cp:lastModifiedBy>
  <cp:revision>16</cp:revision>
  <cp:lastPrinted>2025-10-22T06:39:00Z</cp:lastPrinted>
  <dcterms:created xsi:type="dcterms:W3CDTF">2025-10-22T09:32:00Z</dcterms:created>
  <dcterms:modified xsi:type="dcterms:W3CDTF">2025-10-24T10:41:00Z</dcterms:modified>
</cp:coreProperties>
</file>